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0D" w:rsidRPr="00C6600D" w:rsidRDefault="00C6600D" w:rsidP="00C660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lang w:eastAsia="ru-RU"/>
        </w:rPr>
      </w:pPr>
      <w:r w:rsidRPr="00C6600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Воспитание школьников.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bookmarkStart w:id="0" w:name="aswift_1_anchor"/>
      <w:bookmarkStart w:id="1" w:name="aswift_1_expand"/>
      <w:bookmarkEnd w:id="0"/>
      <w:bookmarkEnd w:id="1"/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Времена меняются, и сегодняшние дети уже не такие, какими были их родители. Они более самостоятельные и информированные, владеют ПК и разбираются в навороченной технике, они более самоуверенные и смелые, порой это даже выглядит как пренебрежение к авторитету и мнению взрослых. В большинстве случаев они больше ориентированы на себя и реализацию своих желаний, чем на ценности коллектива, они более безответственные и неорганизованные. Впрочем, это можно считать свободой и независимостью, если это не доставляет серьезных проблем.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proofErr w:type="gramStart"/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К сожалению, воспитание школьников часто заменяется просмотром фильмов и играми, а избыток телевизионно-компьютерного времяпровождения нередко делает детей более агрессивными и жестокими, вспыльчивыми и нервными и замещает собой такие полезные увлечения, как занятия спортом, чтение, игры с друзьями, а порой даже и семейный досуг полностью занят просмотром фильмов и играми за компьютером.</w:t>
      </w:r>
      <w:proofErr w:type="gramEnd"/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 xml:space="preserve">В последнее десятилетие незаметно и постепенно произошла серьезная смена жизненных </w:t>
      </w:r>
      <w:bookmarkStart w:id="2" w:name="_GoBack"/>
      <w:bookmarkEnd w:id="2"/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 xml:space="preserve">ценностей: раньше гораздо больше думали о других, о коллективе, о благополучии страны и города, где живешь. Сейчас современная педагогика заявляет о том, что воспитание школьников должно помочь ребенку стать успешным членом общества, найти "свое место под солнцем", то есть просто приспособится к </w:t>
      </w:r>
      <w:proofErr w:type="gramStart"/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тому</w:t>
      </w:r>
      <w:proofErr w:type="gramEnd"/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есть. Кому-то эта позиция нравится, а кто-то с ностальгией вспоминает времена своего детства, сам является человеком с активной жизненной позицией и ориентирует детей на другие ценности. Как известно, большая часть ценностей и взглядов закладывается все-таки именно в семье, и в вашем лице ребенок видит образец для подражания, чтобы ему не говорили учителя или друзья.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 xml:space="preserve">Не стоит воспринимать детей как </w:t>
      </w:r>
      <w:proofErr w:type="gramStart"/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совершенно отличных</w:t>
      </w:r>
      <w:proofErr w:type="gramEnd"/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 xml:space="preserve"> от вас существ, вешать на них модный ярлык "дети-индиго" и опускать руки. Любую проблему можно решить, и чем младше ваш школьник - тем проще это делается. Воспитание школьников старших классов требует больших усилий, если вы не смогли найти общий язык в </w:t>
      </w:r>
      <w:proofErr w:type="gramStart"/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более младшем</w:t>
      </w:r>
      <w:proofErr w:type="gramEnd"/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 xml:space="preserve"> возрасте. На самом деле многие наши детские переживания (вспомните себя в школе) остро и болезненно переживаются и нашими детьми: чувство одиночества, желание быть понятым, нравится противоположному полу, иметь друзей, быть успешным…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Они такие и в то же время совсем не такие, какими были мы…. Поймите их правильно.</w:t>
      </w:r>
    </w:p>
    <w:p w:rsidR="00C6600D" w:rsidRPr="00C6600D" w:rsidRDefault="00C6600D" w:rsidP="00C660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чем не следует забывать?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Воспитание школьников – это не дрессировка и не вытачивание нужной детали на станке. Как бы нам это не нравилось, ребенок - самостоятельная личность и вовсе не обязан быть удобным для нас. У него есть свои чувства, проблемы, переживания, он по-своему реагирует на окружающее.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Младший школьный возраст не просто период детства и один из многих этапов развития человека. Это чрезвычайно значимый период жизни. Первоклассник чувствует отличие от других детей. От младших его отличает то, что он учится в школе, от старших – неопытность и неуверенность, сопровождающие начало любого ранее незнакомого дела. Школа приближает его к взрослым, которые тоже когда-то проходили этот этап.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 xml:space="preserve">Вначале ребенок ориентируется на внешнюю сторону школьной жизни, позже осмысляет и внутреннюю. Первоклассник — счастливый человек. Его считают "взрослым", он занимается важным делом, значимым и всех интересующим. Это дело заполняет всю его новую жизнь. Меняются отношения </w:t>
      </w:r>
      <w:proofErr w:type="gramStart"/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взрослыми, у ребенка появляется новый статус – он теперь ученик.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Но не все так радужно в жизни первоклассника. Это трудный период в его жизни, привыкание к новым правилам и жестким требованиям, смена установок, расширение границ. Приходится много времени проводить за столом, что очень непросто для подвижного и еще недавно "вольного" дошкольника. Ко всему добавляются еще и дополнительные занятия: музыка, танцы, английский…</w:t>
      </w:r>
    </w:p>
    <w:p w:rsidR="00C6600D" w:rsidRPr="00C6600D" w:rsidRDefault="00C6600D" w:rsidP="00C660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помочь?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Ребенку предстоит решить много непростых задач. Сделать это за него вам все равно не удастся, как, впрочем, и заставить школьника стать внимательным, собранным, ответственным и самостоятельным.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Поэтому основная задача, которую должно решить воспитание школьников сейчас – помочь ему адаптироваться к новым требованиям, поддержать, показать что, несмотря на первые неудачи, вы все равно любите своего ребенка и рады тому, что он у вас есть. Проводите больше времени вместе, интересуйтесь делами и заботами своего ребенка, разделите его увлечения.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Наращивайте интенсивность требований постепенно, не торопите, но и не задерживайте развитие ребенка. Правила, делающие воспитание школьников эффективным: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трудности должны быть посильными, адекватными для вашего ребенка;</w:t>
      </w: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br/>
        <w:t>- деятельность младших школьников должна быть разнообразной, эмоциональной, интеллектуально насыщенной;</w:t>
      </w: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br/>
        <w:t>- создавайте ребенку ситуации успеха;</w:t>
      </w: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br/>
        <w:t>- позвольте ему расширить свое жизненное пространство: приглашать школьных приятелей, завести новые увлечения и хобби, заниматься в тех секциях, которые ему нравятся (например если ваш ребенок увлечен единоборствами, можно подыскать ему подходящую секцию</w:t>
      </w:r>
      <w:proofErr w:type="gramStart"/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br/>
        <w:t>- берегите здоровье ученика - оно важнее пятерок.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Воспитание школьников будет неэффективным, если вы сами не соблюдаете всех тех правил, которые диктуете ему. Очень многое зависит от вас. Причем в первую очередь не от ваших слов и объяснений, а от вашего примера. Нелепо, согласитесь, заставлять ребенка заниматься спортом, проводя свободное время на диване перед телевизором.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Хотим мы этого или не хотим, но многие наши ценности, привычки, выражения и манеры становятся ценностями, привычками и манерами наших детей.</w:t>
      </w:r>
    </w:p>
    <w:p w:rsidR="00C6600D" w:rsidRPr="00C6600D" w:rsidRDefault="00C6600D" w:rsidP="00C660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Воспитывает ли школа?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Влияние школьного образования на личностные ценности младшего школьника не настолько велико, как это принято считать. Знаменитые земляки, литературные герои, учителя уже не являются значимыми примерами для подражания. Место "кумира-образца" заняли герои боевиков и компьютерных игр, звезды эстрады, топ-модели и кинозвезды, в лучшем случае - былинные богатыри и сказочные принцессы.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Коллективные ценности и дела тоже не являются приоритетными для большинства детей. Современные дети прагматичны и меркантильны, согласно опросам, свою будущую работу они хотят видеть не полезной людям и обществу, а хорошо оплачиваемой и несущей другие жизненные блага материального характера. Это стремление поддерживается и горячим желанием родителей дать ребенку хорошее образование, которое выражается в большом количестве дополнительных занятий и высоких требованиях к учебным результатам.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Официальная позиция школы совпадает с общими тенденциями: в большинстве школ придерживаются позиции, что их задача – образование, а не воспитание школьников, и поэтому часто учителя не обращают внимания на существующие проблемы во взаимоотношениях детей, организовывают коллективные дела и внеклассные мероприятия формально. Вся внеклассная работа порой сводится к экскурсиям и поездкам в театры, а также к обязательным тематическим классным часам. Нормативные акты, по которым живет школа, действительно регламентируют образовательный процесс: содержание образования, оценку качества и прочие критерии, а о необходимости наличия в школе воспитательной системы речи не идет.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Поэтому воспитание в школе - процесс скорее спонтанный, чем закономерный. Его качество зависит от множества достаточно случайных факторов: личности учителя и его позиции в этом вопросе, сложившейся или не существующей воспитательной системы в школе, коллектива ребят в классе и других моментов. Поэтому надеяться, что школа окажет вам существенную помощь в воспитании, не стоит.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Но и показать учителю свою заинтересованность в сотрудничестве, в том, что происходит в жизни ребенка - необходимо. Не пускайте происходящее в школе на самотек, все-таки ваш ребенок проводит там большую часть своей жизни, и ваш интерес к тому, что и как там происходит, понятен и обязателен.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Известно, что преступниками в молодые годы становятся те, кто в начальной школе потерял уверенность в себе как ученике, перестал верить в перспективу хороших оценок, столкнулся с доброжелательностью учительницы и несправедливостью родителей. В этом случае дети теряют мотивацию к учебе, которая влечет за собой целый ворох других проблем. Воспитание школьников происходит в первую очередь в семье, а потом уже в классе. Поэтому повышайте уверенность ребенка в себе, помогайте ему, поддерживайте.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000000"/>
          <w:lang w:eastAsia="ru-RU"/>
        </w:rPr>
        <w:t>Совместное внимание родителей и учителей, своевременное обращение за советом к школьному психологу помогут избежать многих трудностей в воспитании ребенка. Воспитание школьников должно происходить ненавязчиво и по возможности незаметно для ребенка, потому что ощущение тотального контроля может вызвать с его стороны бурный протест и негативное поведение. Постарайтесь быть союзником и понимающим другом своего ребенка.</w:t>
      </w:r>
    </w:p>
    <w:p w:rsidR="00C6600D" w:rsidRPr="00C6600D" w:rsidRDefault="00C6600D" w:rsidP="00C6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C6600D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AF7E2F" w:rsidRPr="00C6600D" w:rsidRDefault="00AF7E2F">
      <w:pPr>
        <w:rPr>
          <w:rFonts w:ascii="Times New Roman" w:hAnsi="Times New Roman" w:cs="Times New Roman"/>
          <w:b/>
        </w:rPr>
      </w:pPr>
    </w:p>
    <w:sectPr w:rsidR="00AF7E2F" w:rsidRPr="00C6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BA"/>
    <w:rsid w:val="004A24BA"/>
    <w:rsid w:val="00AF7E2F"/>
    <w:rsid w:val="00C6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6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6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6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6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6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6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7325</Characters>
  <Application>Microsoft Office Word</Application>
  <DocSecurity>0</DocSecurity>
  <Lines>61</Lines>
  <Paragraphs>17</Paragraphs>
  <ScaleCrop>false</ScaleCrop>
  <Company>HP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2024-02-13T09:34:00Z</dcterms:created>
  <dcterms:modified xsi:type="dcterms:W3CDTF">2024-02-13T09:34:00Z</dcterms:modified>
</cp:coreProperties>
</file>