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5B" w:rsidRPr="007F6F5A" w:rsidRDefault="0085575B" w:rsidP="0085575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F6F5A">
        <w:rPr>
          <w:rFonts w:ascii="Times New Roman" w:hAnsi="Times New Roman"/>
          <w:b/>
          <w:iCs/>
          <w:sz w:val="24"/>
          <w:szCs w:val="24"/>
        </w:rPr>
        <w:t>План урока № 5</w:t>
      </w:r>
    </w:p>
    <w:p w:rsidR="0085575B" w:rsidRPr="007F6F5A" w:rsidRDefault="0085575B" w:rsidP="0085575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285" w:type="pct"/>
        <w:tblInd w:w="-15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433"/>
        <w:gridCol w:w="625"/>
        <w:gridCol w:w="648"/>
        <w:gridCol w:w="5056"/>
        <w:gridCol w:w="2403"/>
      </w:tblGrid>
      <w:tr w:rsidR="0085575B" w:rsidRPr="007F6F5A" w:rsidTr="00992F1B">
        <w:trPr>
          <w:cantSplit/>
          <w:trHeight w:val="473"/>
        </w:trPr>
        <w:tc>
          <w:tcPr>
            <w:tcW w:w="1660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</w:p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85575B" w:rsidRPr="007F6F5A" w:rsidRDefault="0085575B" w:rsidP="00992F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Раздел №5 «Отцы и дети: диалог и конфликт поколений»</w:t>
            </w:r>
          </w:p>
          <w:p w:rsidR="0085575B" w:rsidRPr="007F6F5A" w:rsidRDefault="0085575B" w:rsidP="00992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</w:p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Школа: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№92</w:t>
            </w:r>
          </w:p>
        </w:tc>
      </w:tr>
      <w:tr w:rsidR="0085575B" w:rsidRPr="007F6F5A" w:rsidTr="00992F1B">
        <w:trPr>
          <w:cantSplit/>
          <w:trHeight w:val="472"/>
        </w:trPr>
        <w:tc>
          <w:tcPr>
            <w:tcW w:w="1660" w:type="pct"/>
            <w:gridSpan w:val="3"/>
            <w:tcBorders>
              <w:top w:val="nil"/>
              <w:bottom w:val="nil"/>
              <w:right w:val="nil"/>
            </w:tcBorders>
          </w:tcPr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Дата</w:t>
            </w: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:</w:t>
            </w: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3340" w:type="pct"/>
            <w:gridSpan w:val="2"/>
            <w:tcBorders>
              <w:top w:val="nil"/>
              <w:left w:val="nil"/>
              <w:bottom w:val="nil"/>
            </w:tcBorders>
          </w:tcPr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5575B" w:rsidRPr="007F6F5A" w:rsidTr="00992F1B">
        <w:trPr>
          <w:cantSplit/>
          <w:trHeight w:val="412"/>
        </w:trPr>
        <w:tc>
          <w:tcPr>
            <w:tcW w:w="1660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Класс</w:t>
            </w: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98–«»В»»</w:t>
            </w:r>
          </w:p>
        </w:tc>
        <w:tc>
          <w:tcPr>
            <w:tcW w:w="334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: </w:t>
            </w: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__________</w:t>
            </w:r>
          </w:p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:</w:t>
            </w: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 xml:space="preserve"> _______________</w:t>
            </w:r>
          </w:p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5575B" w:rsidRPr="007F6F5A" w:rsidTr="00992F1B">
        <w:trPr>
          <w:cantSplit/>
          <w:trHeight w:val="412"/>
        </w:trPr>
        <w:tc>
          <w:tcPr>
            <w:tcW w:w="137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</w:pPr>
            <w:r w:rsidRPr="007F6F5A">
              <w:rPr>
                <w:rFonts w:ascii="Times New Roman" w:eastAsia="Times New Roman" w:hAnsi="Times New Roman"/>
                <w:b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30" w:type="pct"/>
            <w:gridSpan w:val="3"/>
            <w:tcBorders>
              <w:top w:val="nil"/>
              <w:bottom w:val="single" w:sz="8" w:space="0" w:color="2976A4"/>
            </w:tcBorders>
          </w:tcPr>
          <w:p w:rsidR="0085575B" w:rsidRPr="007F6F5A" w:rsidRDefault="0085575B" w:rsidP="00992F1B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К. Паустовский «Телеграмма»</w:t>
            </w:r>
          </w:p>
        </w:tc>
      </w:tr>
      <w:tr w:rsidR="0085575B" w:rsidRPr="007F6F5A" w:rsidTr="00992F1B">
        <w:trPr>
          <w:cantSplit/>
        </w:trPr>
        <w:tc>
          <w:tcPr>
            <w:tcW w:w="1370" w:type="pct"/>
            <w:gridSpan w:val="2"/>
            <w:tcBorders>
              <w:top w:val="single" w:sz="8" w:space="0" w:color="2976A4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30" w:type="pct"/>
            <w:gridSpan w:val="3"/>
            <w:tcBorders>
              <w:top w:val="single" w:sz="8" w:space="0" w:color="2976A4"/>
            </w:tcBorders>
          </w:tcPr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7F6F5A">
              <w:rPr>
                <w:rStyle w:val="normaltextrun"/>
                <w:color w:val="000000"/>
              </w:rPr>
              <w:t>Г5 9.2.5.1 участвовать в дискуссии по предложенной проблеме, синтезируя различные точки зрения и формулируя пути решения проблемы</w:t>
            </w:r>
            <w:r w:rsidRPr="007F6F5A">
              <w:rPr>
                <w:rStyle w:val="eop"/>
              </w:rPr>
              <w:t> </w:t>
            </w: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</w:pPr>
            <w:r w:rsidRPr="007F6F5A">
              <w:rPr>
                <w:rStyle w:val="normaltextrun"/>
                <w:color w:val="000000"/>
              </w:rPr>
              <w:t>Ч5 9.3.5.1 составлять тезисный план</w:t>
            </w: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85575B" w:rsidRPr="007F6F5A" w:rsidTr="00992F1B">
        <w:trPr>
          <w:cantSplit/>
          <w:trHeight w:val="603"/>
        </w:trPr>
        <w:tc>
          <w:tcPr>
            <w:tcW w:w="1370" w:type="pct"/>
            <w:gridSpan w:val="2"/>
          </w:tcPr>
          <w:p w:rsidR="0085575B" w:rsidRPr="007F6F5A" w:rsidRDefault="0085575B" w:rsidP="00992F1B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3630" w:type="pct"/>
            <w:gridSpan w:val="3"/>
          </w:tcPr>
          <w:p w:rsidR="0085575B" w:rsidRPr="007F6F5A" w:rsidRDefault="0085575B" w:rsidP="0085575B">
            <w:pPr>
              <w:pStyle w:val="paragraph"/>
              <w:numPr>
                <w:ilvl w:val="0"/>
                <w:numId w:val="3"/>
              </w:numPr>
              <w:tabs>
                <w:tab w:val="left" w:pos="354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eop"/>
              </w:rPr>
            </w:pPr>
            <w:r w:rsidRPr="007F6F5A">
              <w:rPr>
                <w:rStyle w:val="normaltextrun"/>
                <w:color w:val="000000"/>
              </w:rPr>
              <w:t>участвовать в дискуссии по предложенной проблеме, синтезируя различные точки зрения и формулируя пути решения проблемы</w:t>
            </w:r>
            <w:r w:rsidRPr="007F6F5A">
              <w:rPr>
                <w:rStyle w:val="eop"/>
              </w:rPr>
              <w:t>;</w:t>
            </w:r>
          </w:p>
          <w:p w:rsidR="0085575B" w:rsidRPr="007F6F5A" w:rsidRDefault="0085575B" w:rsidP="0085575B">
            <w:pPr>
              <w:pStyle w:val="paragraph"/>
              <w:numPr>
                <w:ilvl w:val="0"/>
                <w:numId w:val="3"/>
              </w:numPr>
              <w:tabs>
                <w:tab w:val="left" w:pos="354"/>
              </w:tabs>
              <w:spacing w:before="0" w:beforeAutospacing="0" w:after="0" w:afterAutospacing="0"/>
              <w:ind w:left="0" w:firstLine="0"/>
              <w:textAlignment w:val="baseline"/>
            </w:pPr>
            <w:r w:rsidRPr="007F6F5A">
              <w:rPr>
                <w:rStyle w:val="normaltextrun"/>
                <w:color w:val="000000"/>
              </w:rPr>
              <w:t>составлять тезисный план.</w:t>
            </w:r>
          </w:p>
          <w:p w:rsidR="0085575B" w:rsidRPr="007F6F5A" w:rsidRDefault="0085575B" w:rsidP="00992F1B">
            <w:pPr>
              <w:pStyle w:val="paragraph"/>
              <w:tabs>
                <w:tab w:val="left" w:pos="354"/>
              </w:tabs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85575B" w:rsidRPr="007F6F5A" w:rsidTr="00992F1B">
        <w:trPr>
          <w:cantSplit/>
          <w:trHeight w:val="603"/>
        </w:trPr>
        <w:tc>
          <w:tcPr>
            <w:tcW w:w="1370" w:type="pct"/>
            <w:gridSpan w:val="2"/>
          </w:tcPr>
          <w:p w:rsidR="0085575B" w:rsidRPr="007F6F5A" w:rsidRDefault="0085575B" w:rsidP="00992F1B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3630" w:type="pct"/>
            <w:gridSpan w:val="3"/>
          </w:tcPr>
          <w:p w:rsidR="0085575B" w:rsidRPr="007F6F5A" w:rsidRDefault="0085575B" w:rsidP="00992F1B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Учащийся достиг цели, если он: </w:t>
            </w:r>
          </w:p>
          <w:p w:rsidR="0085575B" w:rsidRPr="007F6F5A" w:rsidRDefault="0085575B" w:rsidP="0085575B">
            <w:pPr>
              <w:pStyle w:val="paragraph"/>
              <w:numPr>
                <w:ilvl w:val="0"/>
                <w:numId w:val="2"/>
              </w:numPr>
              <w:tabs>
                <w:tab w:val="left" w:pos="354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eop"/>
              </w:rPr>
            </w:pPr>
            <w:r w:rsidRPr="007F6F5A">
              <w:rPr>
                <w:rStyle w:val="normaltextrun"/>
                <w:color w:val="000000"/>
              </w:rPr>
              <w:t>участвует в дискуссии по предложенной проблеме, синтезируя различные точки зрения и формулируя пути решения проблемы</w:t>
            </w:r>
            <w:r w:rsidRPr="007F6F5A">
              <w:rPr>
                <w:rStyle w:val="eop"/>
              </w:rPr>
              <w:t>;</w:t>
            </w:r>
          </w:p>
          <w:p w:rsidR="0085575B" w:rsidRPr="007F6F5A" w:rsidRDefault="0085575B" w:rsidP="0085575B">
            <w:pPr>
              <w:pStyle w:val="paragraph"/>
              <w:numPr>
                <w:ilvl w:val="0"/>
                <w:numId w:val="2"/>
              </w:numPr>
              <w:tabs>
                <w:tab w:val="left" w:pos="354"/>
              </w:tabs>
              <w:spacing w:before="0" w:beforeAutospacing="0" w:after="0" w:afterAutospacing="0"/>
              <w:ind w:left="0" w:firstLine="0"/>
              <w:textAlignment w:val="baseline"/>
            </w:pPr>
            <w:r w:rsidRPr="007F6F5A">
              <w:rPr>
                <w:rStyle w:val="normaltextrun"/>
                <w:color w:val="000000"/>
              </w:rPr>
              <w:t>составляет тезисный план.</w:t>
            </w:r>
          </w:p>
        </w:tc>
      </w:tr>
      <w:tr w:rsidR="0085575B" w:rsidRPr="007F6F5A" w:rsidTr="00992F1B">
        <w:trPr>
          <w:cantSplit/>
          <w:trHeight w:val="603"/>
        </w:trPr>
        <w:tc>
          <w:tcPr>
            <w:tcW w:w="1370" w:type="pct"/>
            <w:gridSpan w:val="2"/>
          </w:tcPr>
          <w:p w:rsidR="0085575B" w:rsidRPr="007F6F5A" w:rsidRDefault="0085575B" w:rsidP="00992F1B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Привитие ценностей </w:t>
            </w:r>
          </w:p>
          <w:p w:rsidR="0085575B" w:rsidRPr="007F6F5A" w:rsidRDefault="0085575B" w:rsidP="00992F1B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  <w:gridSpan w:val="3"/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 УВАЖЕНИЕ 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 СОТРУДНИЧЕСТВО 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 ОТКРЫТОСТЬ  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 ГРАЖДАНСКАЯ ОТВЕТСТВЕННОСТЬ   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Установленные ценности станут стержнем деятельности учащихся и проявятся в их способностях: </w:t>
            </w:r>
          </w:p>
          <w:p w:rsidR="0085575B" w:rsidRPr="007F6F5A" w:rsidRDefault="0085575B" w:rsidP="00992F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творчески и критически мыслить, чтобы принимать верные решения; </w:t>
            </w:r>
          </w:p>
          <w:p w:rsidR="0085575B" w:rsidRPr="007F6F5A" w:rsidRDefault="0085575B" w:rsidP="00992F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быть коммуникативным, творчески использовать разнообразные средства, чтобы действовать и работать в коллективе; </w:t>
            </w:r>
          </w:p>
          <w:p w:rsidR="0085575B" w:rsidRPr="007F6F5A" w:rsidRDefault="0085575B" w:rsidP="00992F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проявлять уважение к мнениям;  </w:t>
            </w:r>
          </w:p>
          <w:p w:rsidR="0085575B" w:rsidRPr="007F6F5A" w:rsidRDefault="0085575B" w:rsidP="00992F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быть ответственным, проявлять активную гражданскую позицию,</w:t>
            </w:r>
          </w:p>
          <w:p w:rsidR="0085575B" w:rsidRPr="007F6F5A" w:rsidRDefault="0085575B" w:rsidP="00992F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быть дружелюбным и заботливым, чтобы относиться к себе и другим с уважением.</w:t>
            </w:r>
          </w:p>
        </w:tc>
      </w:tr>
      <w:tr w:rsidR="0085575B" w:rsidRPr="007F6F5A" w:rsidTr="00992F1B">
        <w:trPr>
          <w:cantSplit/>
          <w:trHeight w:val="346"/>
        </w:trPr>
        <w:tc>
          <w:tcPr>
            <w:tcW w:w="1370" w:type="pct"/>
            <w:gridSpan w:val="2"/>
          </w:tcPr>
          <w:p w:rsidR="0085575B" w:rsidRPr="007F6F5A" w:rsidRDefault="0085575B" w:rsidP="00992F1B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3630" w:type="pct"/>
            <w:gridSpan w:val="3"/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Учащиеся используют свои знания по самопознанию </w:t>
            </w:r>
          </w:p>
        </w:tc>
      </w:tr>
      <w:tr w:rsidR="0085575B" w:rsidRPr="007F6F5A" w:rsidTr="00992F1B">
        <w:trPr>
          <w:cantSplit/>
          <w:trHeight w:val="559"/>
        </w:trPr>
        <w:tc>
          <w:tcPr>
            <w:tcW w:w="1370" w:type="pct"/>
            <w:gridSpan w:val="2"/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630" w:type="pct"/>
            <w:gridSpan w:val="3"/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На этом уроке не предусмотрена работа по развитию навыка использования ИКТ</w:t>
            </w:r>
          </w:p>
        </w:tc>
      </w:tr>
      <w:tr w:rsidR="0085575B" w:rsidRPr="007F6F5A" w:rsidTr="00992F1B">
        <w:trPr>
          <w:cantSplit/>
        </w:trPr>
        <w:tc>
          <w:tcPr>
            <w:tcW w:w="1370" w:type="pct"/>
            <w:gridSpan w:val="2"/>
            <w:tcBorders>
              <w:bottom w:val="single" w:sz="8" w:space="0" w:color="2976A4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Предварительные знания</w:t>
            </w:r>
          </w:p>
        </w:tc>
        <w:tc>
          <w:tcPr>
            <w:tcW w:w="3630" w:type="pct"/>
            <w:gridSpan w:val="3"/>
            <w:tcBorders>
              <w:bottom w:val="single" w:sz="8" w:space="0" w:color="2976A4"/>
            </w:tcBorders>
          </w:tcPr>
          <w:p w:rsidR="0085575B" w:rsidRPr="007F6F5A" w:rsidRDefault="0085575B" w:rsidP="00992F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F5A">
              <w:rPr>
                <w:rFonts w:ascii="Times New Roman" w:eastAsia="Times New Roman" w:hAnsi="Times New Roman"/>
                <w:sz w:val="24"/>
                <w:szCs w:val="24"/>
              </w:rPr>
              <w:t>Этот раздел построен на знаниях и навыках, приобретенных учащимися в предыдущих классах, в том числе на тех, которые сфокусированы на восприятии и оценке аудио/визуальных материалов, на анализе прочитанного текста, на написании творческих произведений с учетом языковых норм.</w:t>
            </w:r>
          </w:p>
        </w:tc>
      </w:tr>
      <w:tr w:rsidR="0085575B" w:rsidRPr="007F6F5A" w:rsidTr="00992F1B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5B" w:rsidRPr="007F6F5A" w:rsidTr="00992F1B">
        <w:trPr>
          <w:trHeight w:val="528"/>
        </w:trPr>
        <w:tc>
          <w:tcPr>
            <w:tcW w:w="1090" w:type="pct"/>
            <w:tcBorders>
              <w:top w:val="single" w:sz="8" w:space="0" w:color="2976A4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834" w:type="pct"/>
            <w:gridSpan w:val="3"/>
            <w:tcBorders>
              <w:top w:val="single" w:sz="8" w:space="0" w:color="2976A4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076" w:type="pct"/>
            <w:tcBorders>
              <w:top w:val="single" w:sz="8" w:space="0" w:color="2976A4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85575B" w:rsidRPr="007F6F5A" w:rsidTr="00992F1B">
        <w:trPr>
          <w:trHeight w:val="1112"/>
        </w:trPr>
        <w:tc>
          <w:tcPr>
            <w:tcW w:w="1090" w:type="pct"/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Начало урока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pct"/>
            <w:gridSpan w:val="3"/>
          </w:tcPr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textAlignment w:val="baseline"/>
              <w:rPr>
                <w:b/>
                <w:noProof/>
              </w:rPr>
            </w:pPr>
            <w:r w:rsidRPr="007F6F5A">
              <w:rPr>
                <w:b/>
                <w:noProof/>
              </w:rPr>
              <w:t>Погружение в тему урока</w:t>
            </w: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textAlignment w:val="baseline"/>
              <w:rPr>
                <w:noProof/>
              </w:rPr>
            </w:pPr>
            <w:r w:rsidRPr="007F6F5A">
              <w:rPr>
                <w:noProof/>
              </w:rPr>
              <w:t>С целью погружения в тему урока учитель представит краткую информац</w:t>
            </w: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textAlignment w:val="baseline"/>
              <w:rPr>
                <w:noProof/>
              </w:rPr>
            </w:pP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textAlignment w:val="baseline"/>
            </w:pPr>
            <w:r w:rsidRPr="007F6F5A">
              <w:rPr>
                <w:noProof/>
              </w:rPr>
              <w:drawing>
                <wp:inline distT="0" distB="0" distL="0" distR="0">
                  <wp:extent cx="3564119" cy="4114700"/>
                  <wp:effectExtent l="0" t="0" r="0" b="635"/>
                  <wp:docPr id="1" name="Рисунок 1" descr="Картинки по запросу фото марлен дитр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ото марлен дитри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289" cy="413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7F6F5A">
              <w:t xml:space="preserve">- Посмотрите на фотографию этой женщины. Какое впечатление она производит? </w:t>
            </w: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7F6F5A">
              <w:t xml:space="preserve">Учитель представит женщину на фото. </w:t>
            </w: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7F6F5A">
              <w:t>(Марлен Дитрих – немецкая и американская актриса, певица, при жизни стала легендой, оказав больше влияние на моду, стиль и женское сознание)</w:t>
            </w: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7F6F5A">
              <w:t>Далее учитель прочитает фрагмент из воспоминаний Марлен Дитрих:</w:t>
            </w: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textAlignment w:val="baseline"/>
              <w:rPr>
                <w:i/>
              </w:rPr>
            </w:pPr>
            <w:r w:rsidRPr="007F6F5A">
              <w:rPr>
                <w:i/>
              </w:rPr>
              <w:t>...Марлен Дитрих объяснила, что прочла она книг немало, но самым большим литературным событием в своей жизни считает рассказ советского писателя Константина Паустовского "Телеграмма", который она случайно прочитала в переводе на немецкий в каком-то сборнике, рекомендованном немецкому юношеству.</w:t>
            </w:r>
          </w:p>
          <w:p w:rsidR="0085575B" w:rsidRPr="007F6F5A" w:rsidRDefault="0085575B" w:rsidP="00992F1B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textAlignment w:val="baseline"/>
            </w:pPr>
            <w:r w:rsidRPr="007F6F5A">
              <w:rPr>
                <w:i/>
              </w:rPr>
              <w:t>И, быстро утерев последнюю, совсем уж бриллиантовую слезу, Марлен сказала - очень просто: "С тех пор я чувствовала как бы некий долг - поцеловать руку писателя, который это написал. И вот - сбылось! Я счастлива, что я успела это сделать. Спасибо вам всем - и спасибо России!"...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Предположите, что могло вызвать желание этой всемирно известной женщины поцеловать руку советского </w:t>
            </w: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писателя?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>(предположения детей)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 знакомит с целями обучения, критериями оценивания и целями урока.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eastAsia="Times New Roman" w:hAnsi="Times New Roman"/>
                <w:b/>
                <w:sz w:val="24"/>
                <w:szCs w:val="24"/>
              </w:rPr>
              <w:t>5минут</w:t>
            </w:r>
          </w:p>
        </w:tc>
        <w:tc>
          <w:tcPr>
            <w:tcW w:w="1076" w:type="pct"/>
          </w:tcPr>
          <w:p w:rsidR="0085575B" w:rsidRPr="007F6F5A" w:rsidRDefault="0085575B" w:rsidP="00992F1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lastRenderedPageBreak/>
              <w:t>Слайд 1</w:t>
            </w:r>
          </w:p>
        </w:tc>
      </w:tr>
      <w:tr w:rsidR="0085575B" w:rsidRPr="007F6F5A" w:rsidTr="00992F1B">
        <w:trPr>
          <w:trHeight w:val="2256"/>
        </w:trPr>
        <w:tc>
          <w:tcPr>
            <w:tcW w:w="1090" w:type="pct"/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85575B" w:rsidRPr="007F6F5A" w:rsidRDefault="0085575B" w:rsidP="00992F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7F6F5A">
              <w:rPr>
                <w:rStyle w:val="normaltextrun"/>
                <w:color w:val="000000"/>
              </w:rPr>
              <w:t xml:space="preserve">Ч5 9.3.5.1 составлять тезисный план </w:t>
            </w: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bCs/>
                <w:sz w:val="24"/>
                <w:szCs w:val="24"/>
              </w:rPr>
              <w:t>20 минут</w:t>
            </w: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85575B" w:rsidRPr="007F6F5A" w:rsidRDefault="0085575B" w:rsidP="00992F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7F6F5A">
              <w:rPr>
                <w:rStyle w:val="normaltextrun"/>
                <w:color w:val="000000"/>
              </w:rPr>
              <w:t>Г5 9.2.5.1 участвовать в дискуссии по предложенной проблеме, синтезируя различные точки зрения и формулируя пути решения проблемы</w:t>
            </w:r>
            <w:r w:rsidRPr="007F6F5A">
              <w:rPr>
                <w:rStyle w:val="eop"/>
              </w:rPr>
              <w:t> </w:t>
            </w:r>
          </w:p>
          <w:p w:rsidR="0085575B" w:rsidRPr="007F6F5A" w:rsidRDefault="0085575B" w:rsidP="00992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13 минут</w:t>
            </w:r>
          </w:p>
        </w:tc>
        <w:tc>
          <w:tcPr>
            <w:tcW w:w="2834" w:type="pct"/>
            <w:gridSpan w:val="3"/>
          </w:tcPr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Предтекстовая работа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1. Учащиеся отвечают на вопросы по содержанию рассказа:</w:t>
            </w:r>
          </w:p>
          <w:p w:rsidR="0085575B" w:rsidRPr="00A1438E" w:rsidRDefault="0085575B" w:rsidP="00992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38E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A143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Какое впечатление произвёл на вас рассказ? Почему, читая его, мы испытываем волнение? </w:t>
            </w:r>
          </w:p>
          <w:p w:rsidR="0085575B" w:rsidRPr="007F6F5A" w:rsidRDefault="0085575B" w:rsidP="00992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438E">
              <w:rPr>
                <w:rFonts w:ascii="Times New Roman" w:eastAsia="Times New Roman" w:hAnsi="Times New Roman"/>
                <w:bCs/>
                <w:sz w:val="24"/>
                <w:szCs w:val="24"/>
              </w:rPr>
              <w:t>-В чем за</w:t>
            </w:r>
            <w:r w:rsidRPr="007F6F5A">
              <w:rPr>
                <w:rFonts w:ascii="Times New Roman" w:eastAsia="Times New Roman" w:hAnsi="Times New Roman"/>
                <w:bCs/>
                <w:sz w:val="24"/>
                <w:szCs w:val="24"/>
              </w:rPr>
              <w:t>ключена его притягательная сила</w:t>
            </w:r>
            <w:r w:rsidRPr="00A1438E"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  <w:p w:rsidR="0085575B" w:rsidRPr="007F6F5A" w:rsidRDefault="0085575B" w:rsidP="00992F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>Какая проблема затронута писателем?</w:t>
            </w:r>
          </w:p>
          <w:p w:rsidR="0085575B" w:rsidRPr="00A1438E" w:rsidRDefault="0085575B" w:rsidP="00992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 xml:space="preserve">- Почему Катерина Ивановна, окруженная заботой Тихона и Манюшки, умирает в одиночестве? 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2. Учащиеся знакомятся со значениями слов. </w:t>
            </w:r>
          </w:p>
          <w:p w:rsidR="0085575B" w:rsidRPr="007F6F5A" w:rsidRDefault="0085575B" w:rsidP="0099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>Телегра́мма</w:t>
            </w:r>
            <w:r w:rsidRPr="007F6F5A">
              <w:rPr>
                <w:rFonts w:ascii="Times New Roman" w:hAnsi="Times New Roman"/>
                <w:sz w:val="24"/>
                <w:szCs w:val="24"/>
              </w:rPr>
              <w:t xml:space="preserve"> (от греч. τηλέ — далеко и γραμμα — запись) — сообщение, посланное по телеграфу, одному из первых видов связи, использующему электрическую передачу информации.</w:t>
            </w:r>
          </w:p>
          <w:p w:rsidR="0085575B" w:rsidRPr="00340921" w:rsidRDefault="0085575B" w:rsidP="00992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921">
              <w:rPr>
                <w:rFonts w:ascii="Times New Roman" w:eastAsia="Times New Roman" w:hAnsi="Times New Roman"/>
                <w:sz w:val="24"/>
                <w:szCs w:val="24"/>
              </w:rPr>
              <w:t>Пустельга — 1. хищная птица из семейства соколиных;</w:t>
            </w:r>
          </w:p>
          <w:p w:rsidR="0085575B" w:rsidRPr="00340921" w:rsidRDefault="0085575B" w:rsidP="00992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921">
              <w:rPr>
                <w:rFonts w:ascii="Times New Roman" w:eastAsia="Times New Roman" w:hAnsi="Times New Roman"/>
                <w:sz w:val="24"/>
                <w:szCs w:val="24"/>
              </w:rPr>
              <w:t>2. легкомысленный, пустой человек (разг., неодобрит.).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>Па́кля</w:t>
            </w:r>
            <w:r w:rsidRPr="007F6F5A">
              <w:rPr>
                <w:rFonts w:ascii="Times New Roman" w:hAnsi="Times New Roman"/>
                <w:sz w:val="24"/>
                <w:szCs w:val="24"/>
              </w:rPr>
              <w:t xml:space="preserve"> — грубое, короткое, спутанное волокно, отход от первичной обработки конопли, льна и других лубяных культур (при мягчении и трепании), непригодное для прядения и сильно загрязнённое кострой.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Текстовая работа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 xml:space="preserve">1. Учащиеся читают эпизод рассказа «Телеграмма» Константина Паустовского (чтение «по цепочке»).  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2. Учащиеся определяют структурно-композиционные части эпизода. Сверяют свой вариант с ключом</w:t>
            </w:r>
            <w:r w:rsidRPr="007F6F5A">
              <w:rPr>
                <w:rFonts w:ascii="Times New Roman" w:hAnsi="Times New Roman"/>
                <w:i/>
                <w:sz w:val="24"/>
                <w:szCs w:val="24"/>
              </w:rPr>
              <w:t>(возможны другие варианты)</w:t>
            </w:r>
            <w:r w:rsidRPr="007F6F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855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Завязка. Телеграмма из Заборья.</w:t>
            </w:r>
          </w:p>
          <w:p w:rsidR="0085575B" w:rsidRPr="007F6F5A" w:rsidRDefault="0085575B" w:rsidP="00855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Развитие событий. Поспешные сборы.</w:t>
            </w:r>
          </w:p>
          <w:p w:rsidR="0085575B" w:rsidRPr="007F6F5A" w:rsidRDefault="0085575B" w:rsidP="00855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Развитие событий. Ложь во имя спасения.</w:t>
            </w:r>
          </w:p>
          <w:p w:rsidR="0085575B" w:rsidRPr="007F6F5A" w:rsidRDefault="0085575B" w:rsidP="00855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Развитие событий. Последние дни в ожидании.</w:t>
            </w:r>
          </w:p>
          <w:p w:rsidR="0085575B" w:rsidRPr="007F6F5A" w:rsidRDefault="0085575B" w:rsidP="00855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Кульминация. Долгожданная весточка.</w:t>
            </w:r>
          </w:p>
          <w:p w:rsidR="0085575B" w:rsidRPr="007F6F5A" w:rsidRDefault="0085575B" w:rsidP="00855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Спад действия. Не дождалась…</w:t>
            </w:r>
          </w:p>
          <w:p w:rsidR="0085575B" w:rsidRPr="007F6F5A" w:rsidRDefault="0085575B" w:rsidP="00855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Развитие событий. Как бы не повторить судьбу Насти.</w:t>
            </w:r>
          </w:p>
          <w:p w:rsidR="0085575B" w:rsidRPr="007F6F5A" w:rsidRDefault="0085575B" w:rsidP="00855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Развязка. От себя не убежишь.</w:t>
            </w:r>
          </w:p>
          <w:p w:rsidR="0085575B" w:rsidRPr="007F6F5A" w:rsidRDefault="0085575B" w:rsidP="00992F1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обращает внимание учащихся, что названия этих структурных частей послужат опорой при составлении тезисного плана. 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3. Оформляют в виде тезисного плана на этапе проверки. </w:t>
            </w:r>
          </w:p>
          <w:p w:rsidR="0085575B" w:rsidRPr="007F6F5A" w:rsidRDefault="0085575B" w:rsidP="00992F1B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 xml:space="preserve">Перед выполнением задания учащимся необходимо изучить правила составления тезисного плана на подготовленных учителем  карточках. </w:t>
            </w:r>
          </w:p>
          <w:p w:rsidR="0085575B" w:rsidRPr="007F6F5A" w:rsidRDefault="0085575B" w:rsidP="0099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Как составить план.</w:t>
            </w:r>
          </w:p>
          <w:p w:rsidR="0085575B" w:rsidRPr="007F6F5A" w:rsidRDefault="0085575B" w:rsidP="0099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1. Выделив в абзацах опорные слова и словосочетания, получите назывной план.</w:t>
            </w:r>
          </w:p>
          <w:p w:rsidR="0085575B" w:rsidRPr="007F6F5A" w:rsidRDefault="0085575B" w:rsidP="0099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2. Поставив вопрос к каждому абзацу, получите вопросный план.</w:t>
            </w:r>
          </w:p>
          <w:p w:rsidR="0085575B" w:rsidRPr="007F6F5A" w:rsidRDefault="0085575B" w:rsidP="00992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3. Ответив на вопрос кратко, получите тезисный план.</w:t>
            </w:r>
          </w:p>
          <w:p w:rsidR="0085575B" w:rsidRPr="007F6F5A" w:rsidRDefault="0085575B" w:rsidP="00992F1B">
            <w:pPr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240665</wp:posOffset>
                  </wp:positionV>
                  <wp:extent cx="1276350" cy="9556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78" y="21098"/>
                      <wp:lineTo x="21278" y="0"/>
                      <wp:lineTo x="0" y="0"/>
                    </wp:wrapPolygon>
                  </wp:wrapTight>
                  <wp:docPr id="12" name="Рисунок 12" descr="https://cf.ppt-online.org/files/slide/c/c0ElZ95DAYIQfmHXPbGdn21MqyRNh4KUrJoLzV/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.ppt-online.org/files/slide/c/c0ElZ95DAYIQfmHXPbGdn21MqyRNh4KUrJoLzV/slid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6F5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106045</wp:posOffset>
                  </wp:positionV>
                  <wp:extent cx="1447800" cy="1085215"/>
                  <wp:effectExtent l="0" t="0" r="0" b="635"/>
                  <wp:wrapTight wrapText="bothSides">
                    <wp:wrapPolygon edited="0">
                      <wp:start x="0" y="0"/>
                      <wp:lineTo x="0" y="21233"/>
                      <wp:lineTo x="21316" y="21233"/>
                      <wp:lineTo x="21316" y="0"/>
                      <wp:lineTo x="0" y="0"/>
                    </wp:wrapPolygon>
                  </wp:wrapTight>
                  <wp:docPr id="13" name="Рисунок 13" descr="http://lib2.znaimo.com.ua/tw_files2/urls_4/991/d-990742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2.znaimo.com.ua/tw_files2/urls_4/991/d-990742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575B" w:rsidRPr="007F6F5A" w:rsidRDefault="0085575B" w:rsidP="00992F1B">
            <w:pPr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5575B" w:rsidRPr="007F6F5A" w:rsidRDefault="0085575B" w:rsidP="00992F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Правила  написания тезиса</w:t>
            </w:r>
          </w:p>
          <w:p w:rsidR="0085575B" w:rsidRPr="007F6F5A" w:rsidRDefault="0085575B" w:rsidP="00992F1B">
            <w:pPr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·  При составлении тезисов не приводите факты и примеры. Сохраняйте в тезисах самобытную форму высказывания, оригинальность авторского суждения, чтобы не потерять документальность и убедительность.</w:t>
            </w:r>
          </w:p>
          <w:p w:rsidR="0085575B" w:rsidRPr="007F6F5A" w:rsidRDefault="0085575B" w:rsidP="00992F1B">
            <w:pPr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·  Изучаемый текст читайте неоднократно, разбивая его на отрывки; в каждом из них выделяйте главное, и на основе главного формулируйте тезисы.</w:t>
            </w:r>
          </w:p>
          <w:p w:rsidR="0085575B" w:rsidRPr="007F6F5A" w:rsidRDefault="0085575B" w:rsidP="00992F1B">
            <w:pPr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·  Полезно связывать отдельные тезисы с подлинником текста (на полях книги делайте ссылки на страницы или шифры вкладных листов).</w:t>
            </w:r>
          </w:p>
          <w:p w:rsidR="0085575B" w:rsidRPr="007F6F5A" w:rsidRDefault="0085575B" w:rsidP="0099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sz w:val="24"/>
                <w:szCs w:val="24"/>
              </w:rPr>
              <w:t>·  По окончании работы над тезисами сверьте их с текстом источника, затем перепишите и пронумеруйте</w:t>
            </w:r>
          </w:p>
          <w:p w:rsidR="0085575B" w:rsidRPr="007F6F5A" w:rsidRDefault="0085575B" w:rsidP="0099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F6F5A">
              <w:rPr>
                <w:rFonts w:ascii="Times New Roman" w:hAnsi="Times New Roman"/>
                <w:sz w:val="24"/>
                <w:szCs w:val="24"/>
              </w:rPr>
              <w:t>самооценивание, оценивание учителя после проверки тетрадей (порядок действий прописан в задании)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bCs/>
                <w:sz w:val="24"/>
                <w:szCs w:val="24"/>
              </w:rPr>
              <w:t>П, Г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bCs/>
                <w:sz w:val="24"/>
                <w:szCs w:val="24"/>
              </w:rPr>
              <w:t>Послетектовая работа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>Учащиеся в парах выражают свою</w:t>
            </w:r>
            <w:r w:rsidRPr="007F6F5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точку зрения по данной дискуссионной теме с разных позиций, затем объединяются в мобильные группы и оценивают пары по предложенным дескрипторам. </w:t>
            </w:r>
          </w:p>
          <w:p w:rsidR="0085575B" w:rsidRPr="007F6F5A" w:rsidRDefault="0085575B" w:rsidP="0085575B">
            <w:pPr>
              <w:pStyle w:val="Default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7F6F5A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>Вы считаете, что конфликта поколений как такового нет, просто люди проявляют эгоизм, не хотят учитывать интересы друг друга, и дело не в разнице в возрасте, а в нашей невнимательности друг к другу.</w:t>
            </w:r>
          </w:p>
          <w:p w:rsidR="0085575B" w:rsidRPr="007F6F5A" w:rsidRDefault="0085575B" w:rsidP="0085575B">
            <w:pPr>
              <w:pStyle w:val="Default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  <w:r w:rsidRPr="007F6F5A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t xml:space="preserve">Вы считаете, что конфликт поколений все-таки </w:t>
            </w:r>
            <w:r w:rsidRPr="007F6F5A">
              <w:rPr>
                <w:rFonts w:ascii="Times New Roman" w:eastAsia="Times New Roman" w:hAnsi="Times New Roman" w:cs="Times New Roman"/>
                <w:bCs/>
                <w:lang w:val="ru-RU" w:eastAsia="en-GB"/>
              </w:rPr>
              <w:lastRenderedPageBreak/>
              <w:t xml:space="preserve">имеет место быть, он неизбежен, так как люди разных поколений воспитываются в разной культурной среде, у них разные ценности. 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75B" w:rsidRPr="007F6F5A" w:rsidRDefault="0085575B" w:rsidP="00992F1B">
            <w:pPr>
              <w:pStyle w:val="Defaul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7F6F5A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Время на подготовку – 3 минуты, время дискуссии – 3 минуты.</w:t>
            </w:r>
          </w:p>
          <w:p w:rsidR="0085575B" w:rsidRPr="007F6F5A" w:rsidRDefault="0085575B" w:rsidP="00992F1B">
            <w:pPr>
              <w:pStyle w:val="Defaul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</w:p>
          <w:tbl>
            <w:tblPr>
              <w:tblStyle w:val="a6"/>
              <w:tblW w:w="6122" w:type="dxa"/>
              <w:tblLayout w:type="fixed"/>
              <w:tblLook w:val="04A0"/>
            </w:tblPr>
            <w:tblGrid>
              <w:gridCol w:w="1372"/>
              <w:gridCol w:w="4750"/>
            </w:tblGrid>
            <w:tr w:rsidR="0085575B" w:rsidRPr="007F6F5A" w:rsidTr="00992F1B">
              <w:tc>
                <w:tcPr>
                  <w:tcW w:w="1372" w:type="dxa"/>
                </w:tcPr>
                <w:p w:rsidR="0085575B" w:rsidRPr="007F6F5A" w:rsidRDefault="0085575B" w:rsidP="00992F1B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n-GB"/>
                    </w:rPr>
                  </w:pPr>
                  <w:r w:rsidRPr="007F6F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n-GB"/>
                    </w:rPr>
                    <w:t>Критерий оценивания</w:t>
                  </w:r>
                </w:p>
              </w:tc>
              <w:tc>
                <w:tcPr>
                  <w:tcW w:w="4750" w:type="dxa"/>
                </w:tcPr>
                <w:p w:rsidR="0085575B" w:rsidRPr="007F6F5A" w:rsidRDefault="0085575B" w:rsidP="00992F1B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n-GB"/>
                    </w:rPr>
                  </w:pPr>
                  <w:r w:rsidRPr="007F6F5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n-GB"/>
                    </w:rPr>
                    <w:t>Дескрипторы</w:t>
                  </w:r>
                </w:p>
              </w:tc>
            </w:tr>
            <w:tr w:rsidR="0085575B" w:rsidRPr="007F6F5A" w:rsidTr="00992F1B">
              <w:trPr>
                <w:trHeight w:val="537"/>
              </w:trPr>
              <w:tc>
                <w:tcPr>
                  <w:tcW w:w="1372" w:type="dxa"/>
                </w:tcPr>
                <w:p w:rsidR="0085575B" w:rsidRPr="007F6F5A" w:rsidRDefault="0085575B" w:rsidP="00992F1B">
                  <w:pPr>
                    <w:pStyle w:val="Default"/>
                    <w:contextualSpacing/>
                    <w:rPr>
                      <w:rFonts w:ascii="Times New Roman" w:hAnsi="Times New Roman" w:cs="Times New Roman"/>
                      <w:lang w:val="ru-RU"/>
                    </w:rPr>
                  </w:pPr>
                  <w:r w:rsidRPr="007F6F5A">
                    <w:rPr>
                      <w:rStyle w:val="normaltextrun"/>
                      <w:rFonts w:ascii="Times New Roman" w:hAnsi="Times New Roman" w:cs="Times New Roman"/>
                      <w:lang w:val="ru-RU"/>
                    </w:rPr>
                    <w:t>участвует в дискуссии по предложенной проблеме, синтезируя различные точки зрения и формулируя пути решения проблемы</w:t>
                  </w:r>
                  <w:r w:rsidRPr="007F6F5A">
                    <w:rPr>
                      <w:rStyle w:val="eop"/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750" w:type="dxa"/>
                </w:tcPr>
                <w:p w:rsidR="0085575B" w:rsidRPr="007F6F5A" w:rsidRDefault="0085575B" w:rsidP="0085575B">
                  <w:pPr>
                    <w:pStyle w:val="a3"/>
                    <w:numPr>
                      <w:ilvl w:val="0"/>
                      <w:numId w:val="5"/>
                    </w:numPr>
                    <w:ind w:left="317"/>
                    <w:jc w:val="both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6F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Выбирает одно из утверждений, для того чтобы принять участие в дискуссии.</w:t>
                  </w:r>
                </w:p>
                <w:p w:rsidR="0085575B" w:rsidRPr="007F6F5A" w:rsidRDefault="0085575B" w:rsidP="0085575B">
                  <w:pPr>
                    <w:pStyle w:val="a3"/>
                    <w:numPr>
                      <w:ilvl w:val="0"/>
                      <w:numId w:val="5"/>
                    </w:numPr>
                    <w:ind w:left="317"/>
                    <w:jc w:val="both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6F5A">
                    <w:rPr>
                      <w:rFonts w:ascii="Times New Roman" w:hAnsi="Times New Roman"/>
                      <w:sz w:val="24"/>
                      <w:szCs w:val="24"/>
                    </w:rPr>
                    <w:t>Аргументирует свое мнение, убеждая оппонента в правильности своей позиции.</w:t>
                  </w:r>
                </w:p>
                <w:p w:rsidR="0085575B" w:rsidRPr="007F6F5A" w:rsidRDefault="0085575B" w:rsidP="0085575B">
                  <w:pPr>
                    <w:pStyle w:val="a3"/>
                    <w:numPr>
                      <w:ilvl w:val="0"/>
                      <w:numId w:val="5"/>
                    </w:numPr>
                    <w:ind w:left="317"/>
                    <w:jc w:val="both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6F5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Соблюдает правила ведения дискуссии: </w:t>
                  </w:r>
                </w:p>
                <w:p w:rsidR="0085575B" w:rsidRPr="007F6F5A" w:rsidRDefault="0085575B" w:rsidP="00992F1B">
                  <w:pPr>
                    <w:shd w:val="clear" w:color="auto" w:fill="FFFFFF"/>
                    <w:ind w:left="31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6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 уважением относится к мнению оппонента;</w:t>
                  </w:r>
                </w:p>
                <w:p w:rsidR="0085575B" w:rsidRPr="007F6F5A" w:rsidRDefault="0085575B" w:rsidP="00992F1B">
                  <w:pPr>
                    <w:shd w:val="clear" w:color="auto" w:fill="FFFFFF"/>
                    <w:ind w:left="31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6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корректно выражает свое мнение;</w:t>
                  </w:r>
                </w:p>
                <w:p w:rsidR="0085575B" w:rsidRPr="007F6F5A" w:rsidRDefault="0085575B" w:rsidP="00992F1B">
                  <w:pPr>
                    <w:shd w:val="clear" w:color="auto" w:fill="FFFFFF"/>
                    <w:ind w:left="31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6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придерживается дружелюбного тона.</w:t>
                  </w:r>
                </w:p>
                <w:p w:rsidR="0085575B" w:rsidRPr="007F6F5A" w:rsidRDefault="0085575B" w:rsidP="0085575B">
                  <w:pPr>
                    <w:pStyle w:val="a3"/>
                    <w:numPr>
                      <w:ilvl w:val="0"/>
                      <w:numId w:val="5"/>
                    </w:numPr>
                    <w:shd w:val="clear" w:color="auto" w:fill="FFFFFF"/>
                    <w:ind w:left="31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6F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Предлагает выход/возможное решение проблемы.</w:t>
                  </w:r>
                </w:p>
              </w:tc>
            </w:tr>
          </w:tbl>
          <w:p w:rsidR="0085575B" w:rsidRPr="007F6F5A" w:rsidRDefault="0085575B" w:rsidP="00992F1B">
            <w:pPr>
              <w:pStyle w:val="Default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ru-RU" w:eastAsia="en-GB"/>
              </w:rPr>
            </w:pPr>
          </w:p>
          <w:p w:rsidR="0085575B" w:rsidRPr="007F6F5A" w:rsidRDefault="0085575B" w:rsidP="00992F1B">
            <w:pPr>
              <w:pStyle w:val="Defaul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</w:pPr>
            <w:r w:rsidRPr="007F6F5A">
              <w:rPr>
                <w:rFonts w:ascii="Times New Roman" w:eastAsia="Times New Roman" w:hAnsi="Times New Roman" w:cs="Times New Roman"/>
                <w:b/>
                <w:bCs/>
                <w:lang w:val="ru-RU" w:eastAsia="en-GB"/>
              </w:rPr>
              <w:t>Ф наблюдение учителя, обратная связь в ходе взаимооценивания в паре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pct"/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5B" w:rsidRPr="007F6F5A" w:rsidTr="00992F1B">
        <w:trPr>
          <w:trHeight w:val="1126"/>
        </w:trPr>
        <w:tc>
          <w:tcPr>
            <w:tcW w:w="1090" w:type="pct"/>
            <w:tcBorders>
              <w:bottom w:val="single" w:sz="8" w:space="0" w:color="2976A4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2 минуты</w:t>
            </w:r>
          </w:p>
        </w:tc>
        <w:tc>
          <w:tcPr>
            <w:tcW w:w="2834" w:type="pct"/>
            <w:gridSpan w:val="3"/>
            <w:tcBorders>
              <w:bottom w:val="single" w:sz="8" w:space="0" w:color="2976A4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«ХИМС»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 xml:space="preserve">Х – получилось </w:t>
            </w:r>
            <w:r w:rsidRPr="007F6F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</w:t>
            </w: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>орошо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 xml:space="preserve">И – было </w:t>
            </w:r>
            <w:r w:rsidRPr="007F6F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</w:t>
            </w: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>нтересно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 xml:space="preserve">М – </w:t>
            </w:r>
            <w:r w:rsidRPr="007F6F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</w:t>
            </w: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>ешало</w:t>
            </w:r>
          </w:p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 xml:space="preserve">С – возьму </w:t>
            </w:r>
            <w:r w:rsidRPr="007F6F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</w:t>
            </w:r>
            <w:r w:rsidRPr="007F6F5A">
              <w:rPr>
                <w:rFonts w:ascii="Times New Roman" w:hAnsi="Times New Roman"/>
                <w:bCs/>
                <w:sz w:val="24"/>
                <w:szCs w:val="24"/>
              </w:rPr>
              <w:t>ебе на заметку</w:t>
            </w:r>
          </w:p>
        </w:tc>
        <w:tc>
          <w:tcPr>
            <w:tcW w:w="1076" w:type="pct"/>
            <w:tcBorders>
              <w:bottom w:val="single" w:sz="8" w:space="0" w:color="2976A4"/>
            </w:tcBorders>
          </w:tcPr>
          <w:p w:rsidR="0085575B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5B" w:rsidRPr="007F6F5A" w:rsidTr="00992F1B">
        <w:trPr>
          <w:trHeight w:val="1126"/>
        </w:trPr>
        <w:tc>
          <w:tcPr>
            <w:tcW w:w="1090" w:type="pct"/>
            <w:tcBorders>
              <w:bottom w:val="single" w:sz="8" w:space="0" w:color="2976A4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4" w:type="pct"/>
            <w:gridSpan w:val="3"/>
            <w:tcBorders>
              <w:bottom w:val="single" w:sz="8" w:space="0" w:color="2976A4"/>
            </w:tcBorders>
          </w:tcPr>
          <w:p w:rsidR="0085575B" w:rsidRPr="007F6F5A" w:rsidRDefault="0085575B" w:rsidP="00992F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У. Шекспир «Ромео и Джульетта»</w:t>
            </w:r>
          </w:p>
        </w:tc>
        <w:tc>
          <w:tcPr>
            <w:tcW w:w="1076" w:type="pct"/>
            <w:tcBorders>
              <w:bottom w:val="single" w:sz="8" w:space="0" w:color="2976A4"/>
            </w:tcBorders>
          </w:tcPr>
          <w:p w:rsidR="0085575B" w:rsidRDefault="0085575B" w:rsidP="00992F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75B" w:rsidRPr="007F6F5A" w:rsidRDefault="0085575B" w:rsidP="0085575B">
      <w:pPr>
        <w:spacing w:after="160" w:line="259" w:lineRule="auto"/>
        <w:rPr>
          <w:rFonts w:ascii="Times New Roman" w:eastAsiaTheme="majorEastAsia" w:hAnsi="Times New Roman"/>
          <w:sz w:val="24"/>
          <w:szCs w:val="24"/>
        </w:rPr>
      </w:pPr>
    </w:p>
    <w:p w:rsidR="006506E3" w:rsidRDefault="006506E3"/>
    <w:sectPr w:rsidR="006506E3" w:rsidSect="00065EF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98"/>
    <w:multiLevelType w:val="hybridMultilevel"/>
    <w:tmpl w:val="0A00E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212D"/>
    <w:multiLevelType w:val="hybridMultilevel"/>
    <w:tmpl w:val="2CD0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36884"/>
    <w:multiLevelType w:val="hybridMultilevel"/>
    <w:tmpl w:val="3988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435FB"/>
    <w:multiLevelType w:val="hybridMultilevel"/>
    <w:tmpl w:val="4D9CEB52"/>
    <w:lvl w:ilvl="0" w:tplc="8C9CCE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63BC"/>
    <w:multiLevelType w:val="hybridMultilevel"/>
    <w:tmpl w:val="D520C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C4C16"/>
    <w:multiLevelType w:val="hybridMultilevel"/>
    <w:tmpl w:val="E86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>
    <w:useFELayout/>
  </w:compat>
  <w:rsids>
    <w:rsidRoot w:val="0085575B"/>
    <w:rsid w:val="006506E3"/>
    <w:rsid w:val="0085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7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85575B"/>
    <w:pPr>
      <w:keepNext w:val="0"/>
      <w:keepLines w:val="0"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8557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5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5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5575B"/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basedOn w:val="a0"/>
    <w:rsid w:val="0085575B"/>
  </w:style>
  <w:style w:type="paragraph" w:customStyle="1" w:styleId="paragraph">
    <w:name w:val="paragraph"/>
    <w:basedOn w:val="a"/>
    <w:rsid w:val="0085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85575B"/>
  </w:style>
  <w:style w:type="paragraph" w:customStyle="1" w:styleId="Default">
    <w:name w:val="Default"/>
    <w:rsid w:val="0085575B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557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Дилноза</dc:creator>
  <cp:keywords/>
  <dc:description/>
  <cp:lastModifiedBy>Дилноза</cp:lastModifiedBy>
  <cp:revision>2</cp:revision>
  <dcterms:created xsi:type="dcterms:W3CDTF">2021-02-19T18:13:00Z</dcterms:created>
  <dcterms:modified xsi:type="dcterms:W3CDTF">2021-02-19T18:14:00Z</dcterms:modified>
</cp:coreProperties>
</file>