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85" w:rsidRPr="00246B05" w:rsidRDefault="00616CE6" w:rsidP="007923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05">
        <w:rPr>
          <w:rFonts w:ascii="Times New Roman" w:hAnsi="Times New Roman" w:cs="Times New Roman"/>
          <w:b/>
          <w:sz w:val="28"/>
          <w:szCs w:val="28"/>
        </w:rPr>
        <w:t xml:space="preserve">Слагаемые педагогического </w:t>
      </w:r>
      <w:r w:rsidR="004B7F3B" w:rsidRPr="00246B05">
        <w:rPr>
          <w:rFonts w:ascii="Times New Roman" w:hAnsi="Times New Roman" w:cs="Times New Roman"/>
          <w:b/>
          <w:sz w:val="28"/>
          <w:szCs w:val="28"/>
        </w:rPr>
        <w:t xml:space="preserve">мастерства: </w:t>
      </w:r>
      <w:r w:rsidR="00A43781" w:rsidRPr="00246B05">
        <w:rPr>
          <w:rFonts w:ascii="Times New Roman" w:hAnsi="Times New Roman" w:cs="Times New Roman"/>
          <w:b/>
          <w:sz w:val="28"/>
          <w:szCs w:val="28"/>
        </w:rPr>
        <w:t xml:space="preserve">потенциал </w:t>
      </w:r>
      <w:proofErr w:type="spellStart"/>
      <w:r w:rsidR="00A43781" w:rsidRPr="00246B05">
        <w:rPr>
          <w:rFonts w:ascii="Times New Roman" w:hAnsi="Times New Roman" w:cs="Times New Roman"/>
          <w:b/>
          <w:sz w:val="28"/>
          <w:szCs w:val="28"/>
        </w:rPr>
        <w:t>видеоконтента</w:t>
      </w:r>
      <w:proofErr w:type="spellEnd"/>
    </w:p>
    <w:p w:rsidR="007923E4" w:rsidRPr="007923E4" w:rsidRDefault="007923E4" w:rsidP="0079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E1B" w:rsidRDefault="00045E1B" w:rsidP="0079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интенсификацией образовательного процесса </w:t>
      </w:r>
      <w:r w:rsidR="00AE49C6">
        <w:rPr>
          <w:rFonts w:ascii="Times New Roman" w:hAnsi="Times New Roman" w:cs="Times New Roman"/>
          <w:sz w:val="28"/>
          <w:szCs w:val="28"/>
        </w:rPr>
        <w:t xml:space="preserve">и активным внедрением дистанционного формата обучения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7A76" w:rsidRPr="007923E4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никла необходимость развития у педагогов</w:t>
      </w:r>
      <w:r w:rsidR="00C87A76" w:rsidRPr="007923E4">
        <w:rPr>
          <w:rFonts w:ascii="Times New Roman" w:hAnsi="Times New Roman" w:cs="Times New Roman"/>
          <w:sz w:val="28"/>
          <w:szCs w:val="28"/>
        </w:rPr>
        <w:t xml:space="preserve"> компетенций, направленных на самостоятельное добывание необходимой информации с умением анализировать и синтезировать ее. Сказанное вызывает необходимость научить учителей применять на практике различные виды медиа, воспринимать их «язык», изучать большой поток информации, рекомендуемой </w:t>
      </w:r>
      <w:proofErr w:type="spellStart"/>
      <w:r w:rsidR="00C87A76" w:rsidRPr="007923E4">
        <w:rPr>
          <w:rFonts w:ascii="Times New Roman" w:hAnsi="Times New Roman" w:cs="Times New Roman"/>
          <w:sz w:val="28"/>
          <w:szCs w:val="28"/>
        </w:rPr>
        <w:t>видеоконтентами</w:t>
      </w:r>
      <w:proofErr w:type="spellEnd"/>
      <w:r w:rsidR="00C87A76" w:rsidRPr="007923E4">
        <w:rPr>
          <w:rFonts w:ascii="Times New Roman" w:hAnsi="Times New Roman" w:cs="Times New Roman"/>
          <w:sz w:val="28"/>
          <w:szCs w:val="28"/>
        </w:rPr>
        <w:t xml:space="preserve">, применять их в педагогических целях, определять </w:t>
      </w:r>
      <w:proofErr w:type="spellStart"/>
      <w:r w:rsidR="00C87A76" w:rsidRPr="007923E4">
        <w:rPr>
          <w:rFonts w:ascii="Times New Roman" w:hAnsi="Times New Roman" w:cs="Times New Roman"/>
          <w:sz w:val="28"/>
          <w:szCs w:val="28"/>
        </w:rPr>
        <w:t>манипулятивное</w:t>
      </w:r>
      <w:proofErr w:type="spellEnd"/>
      <w:r w:rsidR="00C87A76" w:rsidRPr="007923E4">
        <w:rPr>
          <w:rFonts w:ascii="Times New Roman" w:hAnsi="Times New Roman" w:cs="Times New Roman"/>
          <w:sz w:val="28"/>
          <w:szCs w:val="28"/>
        </w:rPr>
        <w:t xml:space="preserve"> влияние </w:t>
      </w:r>
      <w:proofErr w:type="spellStart"/>
      <w:r w:rsidR="00C87A76" w:rsidRPr="007923E4">
        <w:rPr>
          <w:rFonts w:ascii="Times New Roman" w:hAnsi="Times New Roman" w:cs="Times New Roman"/>
          <w:sz w:val="28"/>
          <w:szCs w:val="28"/>
        </w:rPr>
        <w:t>видеоконтентов</w:t>
      </w:r>
      <w:proofErr w:type="spellEnd"/>
      <w:r w:rsidR="00C87A76" w:rsidRPr="007923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7A76" w:rsidRPr="007923E4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="00C87A76" w:rsidRPr="007923E4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="00C87A76" w:rsidRPr="007923E4">
        <w:rPr>
          <w:rFonts w:ascii="Times New Roman" w:hAnsi="Times New Roman" w:cs="Times New Roman"/>
          <w:sz w:val="28"/>
          <w:szCs w:val="28"/>
        </w:rPr>
        <w:t>видеоконтентов</w:t>
      </w:r>
      <w:proofErr w:type="spellEnd"/>
      <w:r w:rsidR="00C87A76" w:rsidRPr="007923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039" w:rsidRDefault="00C87A76" w:rsidP="0079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Видеоконтенты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– косвенное выражение окружающей среды, являющейся формой представления реальности, </w:t>
      </w:r>
      <w:proofErr w:type="gramStart"/>
      <w:r w:rsidRPr="007923E4">
        <w:rPr>
          <w:rFonts w:ascii="Times New Roman" w:hAnsi="Times New Roman" w:cs="Times New Roman"/>
          <w:sz w:val="28"/>
          <w:szCs w:val="28"/>
        </w:rPr>
        <w:t>требующая</w:t>
      </w:r>
      <w:proofErr w:type="gramEnd"/>
      <w:r w:rsidRPr="00792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декодировки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23E4">
        <w:rPr>
          <w:rFonts w:ascii="Times New Roman" w:hAnsi="Times New Roman" w:cs="Times New Roman"/>
          <w:sz w:val="28"/>
          <w:szCs w:val="28"/>
        </w:rPr>
        <w:t xml:space="preserve">С точки зрения Питера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Фори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, своеобразие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знаковой системы состоит в том, что медиа содержат в себе большое количество знаковых систем: языковую, невербальную (одежда, жесты, мимика), визуальную (видео, кино, телевидение, Интернет, графика, фотография), вербальную (голос, интонация, артикуляция) и т.д. </w:t>
      </w:r>
      <w:proofErr w:type="gramEnd"/>
    </w:p>
    <w:p w:rsidR="00912039" w:rsidRDefault="00C87A76" w:rsidP="0079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Видеоконтенты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– символическая форма выражения, сходная с другими формами символического выражения, </w:t>
      </w:r>
      <w:proofErr w:type="gramStart"/>
      <w:r w:rsidRPr="007923E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7923E4">
        <w:rPr>
          <w:rFonts w:ascii="Times New Roman" w:hAnsi="Times New Roman" w:cs="Times New Roman"/>
          <w:sz w:val="28"/>
          <w:szCs w:val="28"/>
        </w:rPr>
        <w:t xml:space="preserve">, как театр, танец, музыка, литература и т.д. [1;27]. </w:t>
      </w:r>
    </w:p>
    <w:p w:rsidR="00BD4B86" w:rsidRDefault="00C87A76" w:rsidP="0079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E4">
        <w:rPr>
          <w:rFonts w:ascii="Times New Roman" w:hAnsi="Times New Roman" w:cs="Times New Roman"/>
          <w:sz w:val="28"/>
          <w:szCs w:val="28"/>
        </w:rPr>
        <w:t xml:space="preserve">В контексте данной работы мы имеем представление о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видеоконтенте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как техноло</w:t>
      </w:r>
      <w:r w:rsidR="00912039">
        <w:rPr>
          <w:rFonts w:ascii="Times New Roman" w:hAnsi="Times New Roman" w:cs="Times New Roman"/>
          <w:sz w:val="28"/>
          <w:szCs w:val="28"/>
        </w:rPr>
        <w:t>гии, способствующей</w:t>
      </w:r>
      <w:r w:rsidRPr="007923E4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12039">
        <w:rPr>
          <w:rFonts w:ascii="Times New Roman" w:hAnsi="Times New Roman" w:cs="Times New Roman"/>
          <w:sz w:val="28"/>
          <w:szCs w:val="28"/>
        </w:rPr>
        <w:t>ю</w:t>
      </w:r>
      <w:r w:rsidRPr="007923E4">
        <w:rPr>
          <w:rFonts w:ascii="Times New Roman" w:hAnsi="Times New Roman" w:cs="Times New Roman"/>
          <w:sz w:val="28"/>
          <w:szCs w:val="28"/>
        </w:rPr>
        <w:t xml:space="preserve"> педагогического мастерства учителя, базирующ</w:t>
      </w:r>
      <w:r w:rsidR="00912039">
        <w:rPr>
          <w:rFonts w:ascii="Times New Roman" w:hAnsi="Times New Roman" w:cs="Times New Roman"/>
          <w:sz w:val="28"/>
          <w:szCs w:val="28"/>
        </w:rPr>
        <w:t>ейся</w:t>
      </w:r>
      <w:r w:rsidRPr="007923E4">
        <w:rPr>
          <w:rFonts w:ascii="Times New Roman" w:hAnsi="Times New Roman" w:cs="Times New Roman"/>
          <w:sz w:val="28"/>
          <w:szCs w:val="28"/>
        </w:rPr>
        <w:t xml:space="preserve"> на аутентичных аудиовизуальных знаках, направленных на программирование мышления и поведение </w:t>
      </w:r>
      <w:r w:rsidR="00912039">
        <w:rPr>
          <w:rFonts w:ascii="Times New Roman" w:hAnsi="Times New Roman" w:cs="Times New Roman"/>
          <w:sz w:val="28"/>
          <w:szCs w:val="28"/>
        </w:rPr>
        <w:t>педагога</w:t>
      </w:r>
      <w:r w:rsidRPr="007923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039" w:rsidRDefault="00C87A76" w:rsidP="0079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3E4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видеоконтентов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заключаются в том, что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видеоконтенты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создают «реальность» определённым способом и с определённой целью (реклама, формирование мнения и т.д.);</w:t>
      </w:r>
      <w:r w:rsidR="00BD4B86">
        <w:rPr>
          <w:rFonts w:ascii="Times New Roman" w:hAnsi="Times New Roman" w:cs="Times New Roman"/>
          <w:sz w:val="28"/>
          <w:szCs w:val="28"/>
        </w:rPr>
        <w:t xml:space="preserve"> </w:t>
      </w:r>
      <w:r w:rsidRPr="007923E4">
        <w:rPr>
          <w:rFonts w:ascii="Times New Roman" w:hAnsi="Times New Roman" w:cs="Times New Roman"/>
          <w:sz w:val="28"/>
          <w:szCs w:val="28"/>
        </w:rPr>
        <w:t xml:space="preserve">каждый из нас по-своему интерпретирует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видеоконтенты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: восприятие и интерпретация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видеоконтентов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зависит от таких факторов</w:t>
      </w:r>
      <w:r w:rsidR="005C04F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923E4">
        <w:rPr>
          <w:rFonts w:ascii="Times New Roman" w:hAnsi="Times New Roman" w:cs="Times New Roman"/>
          <w:sz w:val="28"/>
          <w:szCs w:val="28"/>
        </w:rPr>
        <w:t xml:space="preserve"> как пол, возраст, образование, культура, воспитание, жизненный опыт и т.д.; </w:t>
      </w:r>
      <w:r w:rsidR="005C04F6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видеоконтентах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заложены определённая идеология и система ценностей;</w:t>
      </w:r>
      <w:proofErr w:type="gramEnd"/>
      <w:r w:rsidRPr="00792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видеоконтенты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обладают своим способом кодирования информации; можно не только декодировать и интерпретировать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видеоконтенты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, в тоже время наслаждаться их </w:t>
      </w:r>
      <w:proofErr w:type="gramStart"/>
      <w:r w:rsidRPr="007923E4">
        <w:rPr>
          <w:rFonts w:ascii="Times New Roman" w:hAnsi="Times New Roman" w:cs="Times New Roman"/>
          <w:sz w:val="28"/>
          <w:szCs w:val="28"/>
        </w:rPr>
        <w:t>эстетической формой</w:t>
      </w:r>
      <w:proofErr w:type="gramEnd"/>
      <w:r w:rsidRPr="007923E4">
        <w:rPr>
          <w:rFonts w:ascii="Times New Roman" w:hAnsi="Times New Roman" w:cs="Times New Roman"/>
          <w:sz w:val="28"/>
          <w:szCs w:val="28"/>
        </w:rPr>
        <w:t xml:space="preserve">: создание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видеоконтентов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должно давать преимущество учителю для творческого выражения себя. </w:t>
      </w:r>
    </w:p>
    <w:p w:rsidR="00BD4B86" w:rsidRDefault="00C87A76" w:rsidP="0079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Видеоконтенты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реализуют себя через их функции.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-творческая функция состоит в том, что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видеоконтенты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в соответствии с их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смыслообразующего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потенциала позволяют так или иначе соответствовать личности, раскрыть и развить креативные способности, сплотить коллектив, способствуют раскрытию и воплощение потенциала и способностей учителя. </w:t>
      </w:r>
      <w:r w:rsidR="005C04F6" w:rsidRPr="007923E4">
        <w:rPr>
          <w:rFonts w:ascii="Times New Roman" w:hAnsi="Times New Roman" w:cs="Times New Roman"/>
          <w:sz w:val="28"/>
          <w:szCs w:val="28"/>
        </w:rPr>
        <w:t xml:space="preserve">Креативная, созидательная деятельность предоставляет </w:t>
      </w:r>
      <w:r w:rsidR="005C04F6">
        <w:rPr>
          <w:rFonts w:ascii="Times New Roman" w:hAnsi="Times New Roman" w:cs="Times New Roman"/>
          <w:sz w:val="28"/>
          <w:szCs w:val="28"/>
          <w:lang w:val="kk-KZ"/>
        </w:rPr>
        <w:t>педагогам возможн</w:t>
      </w:r>
      <w:r w:rsidRPr="007923E4">
        <w:rPr>
          <w:rFonts w:ascii="Times New Roman" w:hAnsi="Times New Roman" w:cs="Times New Roman"/>
          <w:sz w:val="28"/>
          <w:szCs w:val="28"/>
        </w:rPr>
        <w:t xml:space="preserve">ость самореализации. Мы солидарны с Н.Ф.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23E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923E4">
        <w:rPr>
          <w:rFonts w:ascii="Times New Roman" w:hAnsi="Times New Roman" w:cs="Times New Roman"/>
          <w:sz w:val="28"/>
          <w:szCs w:val="28"/>
        </w:rPr>
        <w:t xml:space="preserve"> определяет творчество, как созидательную деятельность</w:t>
      </w:r>
      <w:r w:rsidR="005C04F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923E4">
        <w:rPr>
          <w:rFonts w:ascii="Times New Roman" w:hAnsi="Times New Roman" w:cs="Times New Roman"/>
          <w:sz w:val="28"/>
          <w:szCs w:val="28"/>
        </w:rPr>
        <w:t xml:space="preserve"> итогом которой становятся </w:t>
      </w:r>
      <w:r w:rsidRPr="007923E4">
        <w:rPr>
          <w:rFonts w:ascii="Times New Roman" w:hAnsi="Times New Roman" w:cs="Times New Roman"/>
          <w:sz w:val="28"/>
          <w:szCs w:val="28"/>
        </w:rPr>
        <w:lastRenderedPageBreak/>
        <w:t>личностно и общественно значимые ценности, само</w:t>
      </w:r>
      <w:r w:rsidR="00390F06">
        <w:rPr>
          <w:rFonts w:ascii="Times New Roman" w:hAnsi="Times New Roman" w:cs="Times New Roman"/>
          <w:sz w:val="28"/>
          <w:szCs w:val="28"/>
        </w:rPr>
        <w:t>реализация и саморазвитие [</w:t>
      </w:r>
      <w:r w:rsidR="00CE7052">
        <w:rPr>
          <w:rFonts w:ascii="Times New Roman" w:hAnsi="Times New Roman" w:cs="Times New Roman"/>
          <w:sz w:val="28"/>
          <w:szCs w:val="28"/>
        </w:rPr>
        <w:t>2</w:t>
      </w:r>
      <w:r w:rsidR="00390F06">
        <w:rPr>
          <w:rFonts w:ascii="Times New Roman" w:hAnsi="Times New Roman" w:cs="Times New Roman"/>
          <w:sz w:val="28"/>
          <w:szCs w:val="28"/>
        </w:rPr>
        <w:t>;</w:t>
      </w:r>
      <w:r w:rsidRPr="007923E4">
        <w:rPr>
          <w:rFonts w:ascii="Times New Roman" w:hAnsi="Times New Roman" w:cs="Times New Roman"/>
          <w:sz w:val="28"/>
          <w:szCs w:val="28"/>
        </w:rPr>
        <w:t xml:space="preserve">148]. </w:t>
      </w:r>
    </w:p>
    <w:p w:rsidR="00390F06" w:rsidRDefault="005C04F6" w:rsidP="0079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C87A76" w:rsidRPr="007923E4">
        <w:rPr>
          <w:rFonts w:ascii="Times New Roman" w:hAnsi="Times New Roman" w:cs="Times New Roman"/>
          <w:sz w:val="28"/>
          <w:szCs w:val="28"/>
        </w:rPr>
        <w:t xml:space="preserve"> учителем </w:t>
      </w:r>
      <w:proofErr w:type="spellStart"/>
      <w:r w:rsidR="00C87A76" w:rsidRPr="007923E4">
        <w:rPr>
          <w:rFonts w:ascii="Times New Roman" w:hAnsi="Times New Roman" w:cs="Times New Roman"/>
          <w:sz w:val="28"/>
          <w:szCs w:val="28"/>
        </w:rPr>
        <w:t>видеоконтентов</w:t>
      </w:r>
      <w:proofErr w:type="spellEnd"/>
      <w:r w:rsidR="00C87A76" w:rsidRPr="007923E4">
        <w:rPr>
          <w:rFonts w:ascii="Times New Roman" w:hAnsi="Times New Roman" w:cs="Times New Roman"/>
          <w:sz w:val="28"/>
          <w:szCs w:val="28"/>
        </w:rPr>
        <w:t xml:space="preserve"> – это форма самовыражения, объединяющая субъектов творческого взаимодей</w:t>
      </w:r>
      <w:bookmarkStart w:id="0" w:name="_GoBack"/>
      <w:bookmarkEnd w:id="0"/>
      <w:r w:rsidR="00C87A76" w:rsidRPr="007923E4">
        <w:rPr>
          <w:rFonts w:ascii="Times New Roman" w:hAnsi="Times New Roman" w:cs="Times New Roman"/>
          <w:sz w:val="28"/>
          <w:szCs w:val="28"/>
        </w:rPr>
        <w:t xml:space="preserve">ствия.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="00C87A76" w:rsidRPr="007923E4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 w:rsidR="00C87A76" w:rsidRPr="007923E4">
        <w:rPr>
          <w:rFonts w:ascii="Times New Roman" w:hAnsi="Times New Roman" w:cs="Times New Roman"/>
          <w:sz w:val="28"/>
          <w:szCs w:val="28"/>
        </w:rPr>
        <w:t xml:space="preserve"> должен научиться своим энтузиазмом «заражать» учащихся, поддерживать их мотивацию, что имеет огромное значение в учебном процессе. Информационно-коммуникативная функция </w:t>
      </w:r>
      <w:proofErr w:type="spellStart"/>
      <w:r w:rsidR="00C87A76" w:rsidRPr="007923E4">
        <w:rPr>
          <w:rFonts w:ascii="Times New Roman" w:hAnsi="Times New Roman" w:cs="Times New Roman"/>
          <w:sz w:val="28"/>
          <w:szCs w:val="28"/>
        </w:rPr>
        <w:t>видеоконтентов</w:t>
      </w:r>
      <w:proofErr w:type="spellEnd"/>
      <w:r w:rsidR="00C87A76" w:rsidRPr="007923E4">
        <w:rPr>
          <w:rFonts w:ascii="Times New Roman" w:hAnsi="Times New Roman" w:cs="Times New Roman"/>
          <w:sz w:val="28"/>
          <w:szCs w:val="28"/>
        </w:rPr>
        <w:t xml:space="preserve"> выражается в их двойственной природе. Как справедливо замечает О.А. Баранов «фильм (видео) одновременно функционирует как «по законам медиа», так и «по законам </w:t>
      </w:r>
      <w:r>
        <w:rPr>
          <w:rFonts w:ascii="Times New Roman" w:hAnsi="Times New Roman" w:cs="Times New Roman"/>
          <w:sz w:val="28"/>
          <w:szCs w:val="28"/>
        </w:rPr>
        <w:t>художественного творчества» [</w:t>
      </w:r>
      <w:r w:rsidR="00CE7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  <w:r w:rsidR="00C87A76" w:rsidRPr="007923E4">
        <w:rPr>
          <w:rFonts w:ascii="Times New Roman" w:hAnsi="Times New Roman" w:cs="Times New Roman"/>
          <w:sz w:val="28"/>
          <w:szCs w:val="28"/>
        </w:rPr>
        <w:t xml:space="preserve">188].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Педагогу</w:t>
      </w:r>
      <w:r w:rsidR="00C87A76" w:rsidRPr="007923E4"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spellStart"/>
      <w:r w:rsidR="00C87A76" w:rsidRPr="007923E4">
        <w:rPr>
          <w:rFonts w:ascii="Times New Roman" w:hAnsi="Times New Roman" w:cs="Times New Roman"/>
          <w:sz w:val="28"/>
          <w:szCs w:val="28"/>
        </w:rPr>
        <w:t>объясн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="00C87A76" w:rsidRPr="007923E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C87A76" w:rsidRPr="007923E4">
        <w:rPr>
          <w:rFonts w:ascii="Times New Roman" w:hAnsi="Times New Roman" w:cs="Times New Roman"/>
          <w:sz w:val="28"/>
          <w:szCs w:val="28"/>
        </w:rPr>
        <w:t xml:space="preserve">, что с одной стороны, фильм/видео – произведение искусства, в котором автор выражает своё мировоззрение, отношение к действительности, а с другой стороны «экранные искусства имеют свой, особый язык, что этот язык отличается от того, которым говорят с ним музыка, изобразительное искусство, танец, театр» [1;9]. А любой язык – система символов.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="00C87A76" w:rsidRPr="007923E4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 w:rsidR="00C87A76" w:rsidRPr="007923E4">
        <w:rPr>
          <w:rFonts w:ascii="Times New Roman" w:hAnsi="Times New Roman" w:cs="Times New Roman"/>
          <w:sz w:val="28"/>
          <w:szCs w:val="28"/>
        </w:rPr>
        <w:t xml:space="preserve"> может использовать образы, звук, музыку как средства самовыражения и коммуникации. С мотивации начинается коммуникация, как речевая, так и аудиовизуальная. Использование и создание </w:t>
      </w:r>
      <w:proofErr w:type="spellStart"/>
      <w:r w:rsidR="00C87A76" w:rsidRPr="007923E4">
        <w:rPr>
          <w:rFonts w:ascii="Times New Roman" w:hAnsi="Times New Roman" w:cs="Times New Roman"/>
          <w:sz w:val="28"/>
          <w:szCs w:val="28"/>
        </w:rPr>
        <w:t>видеоконтентов</w:t>
      </w:r>
      <w:proofErr w:type="spellEnd"/>
      <w:r w:rsidR="00C87A76" w:rsidRPr="007923E4">
        <w:rPr>
          <w:rFonts w:ascii="Times New Roman" w:hAnsi="Times New Roman" w:cs="Times New Roman"/>
          <w:sz w:val="28"/>
          <w:szCs w:val="28"/>
        </w:rPr>
        <w:t xml:space="preserve">, не только стимулирует творческую активность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педагога</w:t>
      </w:r>
      <w:r w:rsidR="00C87A76" w:rsidRPr="007923E4">
        <w:rPr>
          <w:rFonts w:ascii="Times New Roman" w:hAnsi="Times New Roman" w:cs="Times New Roman"/>
          <w:sz w:val="28"/>
          <w:szCs w:val="28"/>
        </w:rPr>
        <w:t xml:space="preserve">, но и позволяет преодолеть языковой барьер, формируя коммуникативную компетенцию учителя. </w:t>
      </w:r>
    </w:p>
    <w:p w:rsidR="005C04F6" w:rsidRDefault="00C87A76" w:rsidP="007923E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23E4">
        <w:rPr>
          <w:rFonts w:ascii="Times New Roman" w:hAnsi="Times New Roman" w:cs="Times New Roman"/>
          <w:sz w:val="28"/>
          <w:szCs w:val="28"/>
        </w:rPr>
        <w:t xml:space="preserve">Рефлексивная функция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видеоконтентов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выражается в творческом осмыслении и интерпретации визуального повествования. Особенность восприятия учителем фильма/видео заключается в том, что они воспринимают события фильма и героев как реально существующие. Только изучив законы аудиовизуального языка, учителя смогут интерпретировать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видеоконтенты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на высоком уровне. На основе анализа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видеоконтентов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учителя будут создавать свои собственные новые модели реальности.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Видеоконтенты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особенно привлекательны для учителя, так как они «лучше всего передают нам ощущение реальности, воссоздавая наиболее верно её внешние черты» [</w:t>
      </w:r>
      <w:r w:rsidR="00CE7052">
        <w:rPr>
          <w:rFonts w:ascii="Times New Roman" w:hAnsi="Times New Roman" w:cs="Times New Roman"/>
          <w:sz w:val="28"/>
          <w:szCs w:val="28"/>
        </w:rPr>
        <w:t>4</w:t>
      </w:r>
      <w:r w:rsidRPr="007923E4">
        <w:rPr>
          <w:rFonts w:ascii="Times New Roman" w:hAnsi="Times New Roman" w:cs="Times New Roman"/>
          <w:sz w:val="28"/>
          <w:szCs w:val="28"/>
        </w:rPr>
        <w:t>;</w:t>
      </w:r>
      <w:r w:rsidR="00CE7052">
        <w:rPr>
          <w:rFonts w:ascii="Times New Roman" w:hAnsi="Times New Roman" w:cs="Times New Roman"/>
          <w:sz w:val="28"/>
          <w:szCs w:val="28"/>
        </w:rPr>
        <w:t>5</w:t>
      </w:r>
      <w:r w:rsidRPr="007923E4">
        <w:rPr>
          <w:rFonts w:ascii="Times New Roman" w:hAnsi="Times New Roman" w:cs="Times New Roman"/>
          <w:sz w:val="28"/>
          <w:szCs w:val="28"/>
        </w:rPr>
        <w:t xml:space="preserve">6]. </w:t>
      </w:r>
    </w:p>
    <w:p w:rsidR="005C04F6" w:rsidRDefault="00C87A76" w:rsidP="007923E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23E4">
        <w:rPr>
          <w:rFonts w:ascii="Times New Roman" w:hAnsi="Times New Roman" w:cs="Times New Roman"/>
          <w:sz w:val="28"/>
          <w:szCs w:val="28"/>
        </w:rPr>
        <w:t xml:space="preserve">Реабилитирующая функция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видеоконтентов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состоит в восстановлении духовной гармонии, снятии напряжения. Искусство, в том числе театральное и аудиовизуальное, обладает целебным, терапевтическим эффектом и помогает избавиться от неврозов. Познавательно-эвристическая функция заключается в том, что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видеоконтенты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– это средство познания мира и самопознания. Многообразное содержание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видеоконтентов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позволяет учитывать интересы каждого и способствует самоопределению учителя.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Видеоконтенты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помогают выявить наличие необычных, узкоспециальных способностей и с их учетом формировать навыки и мотивы, способы мышления и виды деятельности, способные составить в будущем арсенал компетентного репортёра, фотографа, оператора, гида, переводчика. Кого-то привлекает составление сценарного плана, а кто-то с удовольствием выступит в роли актёра, третьего интересует видеосъёмка, четвёртого монтаж и т.д. Задача учителя – выявить предпочтения учащихся и организовать работу в соответствии с их интересами и возможностями. Опираясь на наш педагогический опыт, следует отметить, что учащиеся часто сами не догадываются о своих способностях и талантах в той </w:t>
      </w:r>
      <w:r w:rsidRPr="007923E4">
        <w:rPr>
          <w:rFonts w:ascii="Times New Roman" w:hAnsi="Times New Roman" w:cs="Times New Roman"/>
          <w:sz w:val="28"/>
          <w:szCs w:val="28"/>
        </w:rPr>
        <w:lastRenderedPageBreak/>
        <w:t xml:space="preserve">или иной области, им необходимо помочь открыть и реализовать свои способности, вовлекая студентов в разнообразные формы работы. Эстетическая функция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видеоконтентов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заключается в формировании эстетического восприятия и вкуса, стремления к красоте и творчеству. Видеоискусство придаёт ценностную ориентацию эстетическому сознанию. Существует огромное количество научных исследований, посвящённых воздействию искусства на внутренний мир, развитие учителя. Развитое эстетическое восприятие благотворно влияет на когнитивное, эмоциональное, мотивационное развитие. </w:t>
      </w:r>
    </w:p>
    <w:p w:rsidR="007923E4" w:rsidRPr="007923E4" w:rsidRDefault="00C87A76" w:rsidP="0079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E4">
        <w:rPr>
          <w:rFonts w:ascii="Times New Roman" w:hAnsi="Times New Roman" w:cs="Times New Roman"/>
          <w:sz w:val="28"/>
          <w:szCs w:val="28"/>
        </w:rPr>
        <w:t xml:space="preserve">Рекреационная функция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видеоконтентов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использование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видеоконтентов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для снятия напряжения, культурного развлечения, отдыха. </w:t>
      </w:r>
      <w:proofErr w:type="gramStart"/>
      <w:r w:rsidRPr="007923E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видеоконтенты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, обладающие определённым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смыслообразующим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 потенциалом и реализующие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-творческую, рефлексивную, информационно-коммуникативную, реабилитирующую, суггестивную, рекреационную, познавательно-эвристическую, эстетическую функции – оптимальный вариант решения задач комплексного развития образного, ассоциативного, логического, творческого мышления. </w:t>
      </w:r>
      <w:proofErr w:type="gramEnd"/>
    </w:p>
    <w:p w:rsidR="007923E4" w:rsidRPr="007923E4" w:rsidRDefault="007923E4" w:rsidP="0079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52" w:rsidRDefault="00CE7052" w:rsidP="0079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5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052" w:rsidRDefault="00C87A76" w:rsidP="0079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E7052" w:rsidRPr="007923E4">
        <w:rPr>
          <w:rFonts w:ascii="Times New Roman" w:hAnsi="Times New Roman" w:cs="Times New Roman"/>
          <w:sz w:val="28"/>
          <w:szCs w:val="28"/>
        </w:rPr>
        <w:t>Розин</w:t>
      </w:r>
      <w:proofErr w:type="gramEnd"/>
      <w:r w:rsidR="00CE7052" w:rsidRPr="007923E4">
        <w:rPr>
          <w:rFonts w:ascii="Times New Roman" w:hAnsi="Times New Roman" w:cs="Times New Roman"/>
          <w:sz w:val="28"/>
          <w:szCs w:val="28"/>
        </w:rPr>
        <w:t>, В.М. Особенности дискурса и образцы исследования в гуманной науке / В.М. Розин. – М., 2008. – С. 176.</w:t>
      </w:r>
    </w:p>
    <w:p w:rsidR="00CE7052" w:rsidRDefault="00C87A76" w:rsidP="0079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E4">
        <w:rPr>
          <w:rFonts w:ascii="Times New Roman" w:hAnsi="Times New Roman" w:cs="Times New Roman"/>
          <w:sz w:val="28"/>
          <w:szCs w:val="28"/>
        </w:rPr>
        <w:t>2.</w:t>
      </w:r>
      <w:r w:rsidR="00CE7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052" w:rsidRPr="007923E4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="00CE7052" w:rsidRPr="007923E4">
        <w:rPr>
          <w:rFonts w:ascii="Times New Roman" w:hAnsi="Times New Roman" w:cs="Times New Roman"/>
          <w:sz w:val="28"/>
          <w:szCs w:val="28"/>
        </w:rPr>
        <w:t xml:space="preserve"> Н.Ф. Роль аудиовизуальной культуры в </w:t>
      </w:r>
      <w:proofErr w:type="gramStart"/>
      <w:r w:rsidR="00CE7052" w:rsidRPr="007923E4">
        <w:rPr>
          <w:rFonts w:ascii="Times New Roman" w:hAnsi="Times New Roman" w:cs="Times New Roman"/>
          <w:sz w:val="28"/>
          <w:szCs w:val="28"/>
        </w:rPr>
        <w:t>творческом</w:t>
      </w:r>
      <w:proofErr w:type="gramEnd"/>
      <w:r w:rsidR="00CE7052" w:rsidRPr="007923E4">
        <w:rPr>
          <w:rFonts w:ascii="Times New Roman" w:hAnsi="Times New Roman" w:cs="Times New Roman"/>
          <w:sz w:val="28"/>
          <w:szCs w:val="28"/>
        </w:rPr>
        <w:t xml:space="preserve"> самоосуществление личности. </w:t>
      </w:r>
      <w:r w:rsidR="00CE7052" w:rsidRPr="00CE7052">
        <w:rPr>
          <w:rFonts w:ascii="Times New Roman" w:hAnsi="Times New Roman" w:cs="Times New Roman"/>
          <w:sz w:val="28"/>
          <w:szCs w:val="28"/>
        </w:rPr>
        <w:t xml:space="preserve">2001. – </w:t>
      </w:r>
      <w:r w:rsidR="00CE7052" w:rsidRPr="007923E4">
        <w:rPr>
          <w:rFonts w:ascii="Times New Roman" w:hAnsi="Times New Roman" w:cs="Times New Roman"/>
          <w:sz w:val="28"/>
          <w:szCs w:val="28"/>
        </w:rPr>
        <w:t>С</w:t>
      </w:r>
      <w:r w:rsidR="00CE7052" w:rsidRPr="00CE7052">
        <w:rPr>
          <w:rFonts w:ascii="Times New Roman" w:hAnsi="Times New Roman" w:cs="Times New Roman"/>
          <w:sz w:val="28"/>
          <w:szCs w:val="28"/>
        </w:rPr>
        <w:t>. 148.</w:t>
      </w:r>
    </w:p>
    <w:p w:rsidR="00CE7052" w:rsidRDefault="00CE7052" w:rsidP="00792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7A76" w:rsidRPr="007923E4">
        <w:rPr>
          <w:rFonts w:ascii="Times New Roman" w:hAnsi="Times New Roman" w:cs="Times New Roman"/>
          <w:sz w:val="28"/>
          <w:szCs w:val="28"/>
        </w:rPr>
        <w:t xml:space="preserve">. </w:t>
      </w:r>
      <w:r w:rsidRPr="007923E4">
        <w:rPr>
          <w:rFonts w:ascii="Times New Roman" w:hAnsi="Times New Roman" w:cs="Times New Roman"/>
          <w:sz w:val="28"/>
          <w:szCs w:val="28"/>
        </w:rPr>
        <w:t xml:space="preserve">Баранов О.А. Фильм в воспитательной работе с учащейся молодёжью / О.А. Баранов, С.Н.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Пензин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 xml:space="preserve">. – Тверь: Из-во.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Твер</w:t>
      </w:r>
      <w:proofErr w:type="gramStart"/>
      <w:r w:rsidRPr="007923E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923E4">
        <w:rPr>
          <w:rFonts w:ascii="Times New Roman" w:hAnsi="Times New Roman" w:cs="Times New Roman"/>
          <w:sz w:val="28"/>
          <w:szCs w:val="28"/>
        </w:rPr>
        <w:t>ос.ун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>- та, 2005. – С. 188.</w:t>
      </w:r>
    </w:p>
    <w:p w:rsidR="00246B05" w:rsidRPr="00045E1B" w:rsidRDefault="00CE7052" w:rsidP="007923E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7A76" w:rsidRPr="007923E4">
        <w:rPr>
          <w:rFonts w:ascii="Times New Roman" w:hAnsi="Times New Roman" w:cs="Times New Roman"/>
          <w:sz w:val="28"/>
          <w:szCs w:val="28"/>
        </w:rPr>
        <w:t xml:space="preserve">. </w:t>
      </w:r>
      <w:r w:rsidRPr="007923E4">
        <w:rPr>
          <w:rFonts w:ascii="Times New Roman" w:hAnsi="Times New Roman" w:cs="Times New Roman"/>
          <w:sz w:val="28"/>
          <w:szCs w:val="28"/>
        </w:rPr>
        <w:t xml:space="preserve">Баженова Л.М. В мире экранных искусств. М. Госкино / Л.М. Баженова. – </w:t>
      </w:r>
      <w:proofErr w:type="spellStart"/>
      <w:r w:rsidRPr="007923E4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792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3E4">
        <w:rPr>
          <w:rFonts w:ascii="Times New Roman" w:hAnsi="Times New Roman" w:cs="Times New Roman"/>
          <w:sz w:val="28"/>
          <w:szCs w:val="28"/>
        </w:rPr>
        <w:t>деятелей кинообразования, 1992. – С. 74.</w:t>
      </w:r>
    </w:p>
    <w:p w:rsidR="00246B05" w:rsidRPr="00045E1B" w:rsidRDefault="00246B05" w:rsidP="00246B05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46B05">
        <w:rPr>
          <w:rFonts w:ascii="Times New Roman" w:hAnsi="Times New Roman" w:cs="Times New Roman"/>
          <w:b/>
          <w:sz w:val="28"/>
          <w:szCs w:val="28"/>
        </w:rPr>
        <w:t>Рахимжанова</w:t>
      </w:r>
      <w:proofErr w:type="spellEnd"/>
      <w:r w:rsidRPr="00045E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46B05">
        <w:rPr>
          <w:rFonts w:ascii="Times New Roman" w:hAnsi="Times New Roman" w:cs="Times New Roman"/>
          <w:b/>
          <w:sz w:val="28"/>
          <w:szCs w:val="28"/>
        </w:rPr>
        <w:t>Г</w:t>
      </w:r>
      <w:r w:rsidRPr="00045E1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46B05">
        <w:rPr>
          <w:rFonts w:ascii="Times New Roman" w:hAnsi="Times New Roman" w:cs="Times New Roman"/>
          <w:b/>
          <w:sz w:val="28"/>
          <w:szCs w:val="28"/>
        </w:rPr>
        <w:t>К</w:t>
      </w:r>
      <w:r w:rsidRPr="00045E1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46B05" w:rsidRDefault="00246B05" w:rsidP="00246B05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B05">
        <w:rPr>
          <w:rFonts w:ascii="Times New Roman" w:hAnsi="Times New Roman" w:cs="Times New Roman"/>
          <w:b/>
          <w:sz w:val="28"/>
          <w:szCs w:val="28"/>
        </w:rPr>
        <w:t xml:space="preserve">к.ф.н., доцент, </w:t>
      </w:r>
      <w:proofErr w:type="spellStart"/>
      <w:r w:rsidRPr="00246B05">
        <w:rPr>
          <w:rFonts w:ascii="Times New Roman" w:hAnsi="Times New Roman" w:cs="Times New Roman"/>
          <w:b/>
          <w:sz w:val="28"/>
          <w:szCs w:val="28"/>
        </w:rPr>
        <w:t>завкафедрой</w:t>
      </w:r>
      <w:proofErr w:type="spellEnd"/>
      <w:r w:rsidRPr="00246B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B05" w:rsidRPr="00246B05" w:rsidRDefault="00246B05" w:rsidP="00246B05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B05">
        <w:rPr>
          <w:rFonts w:ascii="Times New Roman" w:hAnsi="Times New Roman" w:cs="Times New Roman"/>
          <w:b/>
          <w:sz w:val="28"/>
          <w:szCs w:val="28"/>
        </w:rPr>
        <w:t>«Менеджмент и информационные технологии»</w:t>
      </w:r>
    </w:p>
    <w:p w:rsidR="00246B05" w:rsidRDefault="00246B05" w:rsidP="00246B05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B05">
        <w:rPr>
          <w:rFonts w:ascii="Times New Roman" w:hAnsi="Times New Roman" w:cs="Times New Roman"/>
          <w:b/>
          <w:sz w:val="28"/>
          <w:szCs w:val="28"/>
        </w:rPr>
        <w:t>ФАО НЦПК «</w:t>
      </w:r>
      <w:proofErr w:type="spellStart"/>
      <w:r w:rsidRPr="00246B05">
        <w:rPr>
          <w:rFonts w:ascii="Times New Roman" w:hAnsi="Times New Roman" w:cs="Times New Roman"/>
          <w:b/>
          <w:sz w:val="28"/>
          <w:szCs w:val="28"/>
        </w:rPr>
        <w:t>Өрлеу</w:t>
      </w:r>
      <w:proofErr w:type="spellEnd"/>
      <w:r w:rsidRPr="00246B05">
        <w:rPr>
          <w:rFonts w:ascii="Times New Roman" w:hAnsi="Times New Roman" w:cs="Times New Roman"/>
          <w:b/>
          <w:sz w:val="28"/>
          <w:szCs w:val="28"/>
        </w:rPr>
        <w:t xml:space="preserve">» ИПКПР </w:t>
      </w:r>
    </w:p>
    <w:p w:rsidR="00246B05" w:rsidRPr="00246B05" w:rsidRDefault="00246B05" w:rsidP="00246B05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B05">
        <w:rPr>
          <w:rFonts w:ascii="Times New Roman" w:hAnsi="Times New Roman" w:cs="Times New Roman"/>
          <w:b/>
          <w:sz w:val="28"/>
          <w:szCs w:val="28"/>
        </w:rPr>
        <w:t xml:space="preserve">по Туркестанской области и </w:t>
      </w:r>
      <w:proofErr w:type="spellStart"/>
      <w:r w:rsidRPr="00246B0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46B05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246B05">
        <w:rPr>
          <w:rFonts w:ascii="Times New Roman" w:hAnsi="Times New Roman" w:cs="Times New Roman"/>
          <w:b/>
          <w:sz w:val="28"/>
          <w:szCs w:val="28"/>
        </w:rPr>
        <w:t>ымкент</w:t>
      </w:r>
      <w:proofErr w:type="spellEnd"/>
    </w:p>
    <w:sectPr w:rsidR="00246B05" w:rsidRPr="00246B05" w:rsidSect="007610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6B"/>
    <w:rsid w:val="00045E1B"/>
    <w:rsid w:val="0009502F"/>
    <w:rsid w:val="00246B05"/>
    <w:rsid w:val="002A1C85"/>
    <w:rsid w:val="00390F06"/>
    <w:rsid w:val="004B7F3B"/>
    <w:rsid w:val="005C04F6"/>
    <w:rsid w:val="00616CE6"/>
    <w:rsid w:val="00697667"/>
    <w:rsid w:val="007610F1"/>
    <w:rsid w:val="007923E4"/>
    <w:rsid w:val="00912039"/>
    <w:rsid w:val="00945D06"/>
    <w:rsid w:val="00984E47"/>
    <w:rsid w:val="00A43781"/>
    <w:rsid w:val="00AE49C6"/>
    <w:rsid w:val="00B72E09"/>
    <w:rsid w:val="00BD4B86"/>
    <w:rsid w:val="00C87A76"/>
    <w:rsid w:val="00CE7052"/>
    <w:rsid w:val="00D777CE"/>
    <w:rsid w:val="00E0656B"/>
    <w:rsid w:val="00E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09"/>
  </w:style>
  <w:style w:type="paragraph" w:styleId="1">
    <w:name w:val="heading 1"/>
    <w:basedOn w:val="a"/>
    <w:next w:val="a"/>
    <w:link w:val="10"/>
    <w:uiPriority w:val="9"/>
    <w:qFormat/>
    <w:rsid w:val="00B72E0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E0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E0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E0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E0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E0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E0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E0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E0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E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72E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72E0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2E0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72E0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72E0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72E0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72E0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2E0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E0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2E0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72E0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72E0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E09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72E09"/>
    <w:rPr>
      <w:b/>
      <w:bCs/>
      <w:spacing w:val="0"/>
    </w:rPr>
  </w:style>
  <w:style w:type="character" w:styleId="a9">
    <w:name w:val="Emphasis"/>
    <w:uiPriority w:val="20"/>
    <w:qFormat/>
    <w:rsid w:val="00B72E0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72E0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72E09"/>
  </w:style>
  <w:style w:type="paragraph" w:styleId="ac">
    <w:name w:val="List Paragraph"/>
    <w:basedOn w:val="a"/>
    <w:uiPriority w:val="34"/>
    <w:qFormat/>
    <w:rsid w:val="00B72E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E0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72E0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72E0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72E0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72E0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72E0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72E0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72E0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72E0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72E0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09"/>
  </w:style>
  <w:style w:type="paragraph" w:styleId="1">
    <w:name w:val="heading 1"/>
    <w:basedOn w:val="a"/>
    <w:next w:val="a"/>
    <w:link w:val="10"/>
    <w:uiPriority w:val="9"/>
    <w:qFormat/>
    <w:rsid w:val="00B72E0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E0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E0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E0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E0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E0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E0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E0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E0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E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72E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72E0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2E0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72E0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72E0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72E0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72E0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2E0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E0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2E0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72E0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72E0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E09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72E09"/>
    <w:rPr>
      <w:b/>
      <w:bCs/>
      <w:spacing w:val="0"/>
    </w:rPr>
  </w:style>
  <w:style w:type="character" w:styleId="a9">
    <w:name w:val="Emphasis"/>
    <w:uiPriority w:val="20"/>
    <w:qFormat/>
    <w:rsid w:val="00B72E0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72E0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72E09"/>
  </w:style>
  <w:style w:type="paragraph" w:styleId="ac">
    <w:name w:val="List Paragraph"/>
    <w:basedOn w:val="a"/>
    <w:uiPriority w:val="34"/>
    <w:qFormat/>
    <w:rsid w:val="00B72E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E0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72E0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72E0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72E0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72E0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72E0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72E0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72E0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72E0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72E0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алсер</cp:lastModifiedBy>
  <cp:revision>17</cp:revision>
  <dcterms:created xsi:type="dcterms:W3CDTF">2019-09-27T05:09:00Z</dcterms:created>
  <dcterms:modified xsi:type="dcterms:W3CDTF">2020-09-14T15:57:00Z</dcterms:modified>
</cp:coreProperties>
</file>