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476" w:type="pct"/>
        <w:tblInd w:w="-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4"/>
        <w:gridCol w:w="1570"/>
        <w:gridCol w:w="1547"/>
        <w:gridCol w:w="1692"/>
        <w:gridCol w:w="1147"/>
        <w:gridCol w:w="293"/>
        <w:gridCol w:w="1124"/>
        <w:gridCol w:w="1415"/>
      </w:tblGrid>
      <w:tr w:rsidR="00B90301" w:rsidRPr="00175603" w:rsidTr="00360ED1">
        <w:trPr>
          <w:cantSplit/>
          <w:trHeight w:val="83"/>
        </w:trPr>
        <w:tc>
          <w:tcPr>
            <w:tcW w:w="1557" w:type="pct"/>
            <w:gridSpan w:val="2"/>
          </w:tcPr>
          <w:p w:rsidR="00B90301" w:rsidRPr="004A41E8" w:rsidRDefault="00B90301" w:rsidP="00360ED1">
            <w:pPr>
              <w:tabs>
                <w:tab w:val="left" w:pos="417"/>
              </w:tabs>
              <w:spacing w:after="0" w:line="240" w:lineRule="auto"/>
              <w:ind w:left="417" w:hanging="417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Көркем еңбек</w:t>
            </w:r>
          </w:p>
        </w:tc>
        <w:tc>
          <w:tcPr>
            <w:tcW w:w="3443" w:type="pct"/>
            <w:gridSpan w:val="6"/>
          </w:tcPr>
          <w:p w:rsidR="00B90301" w:rsidRPr="00175603" w:rsidRDefault="00B90301" w:rsidP="00360ED1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Мектеп: </w:t>
            </w:r>
          </w:p>
        </w:tc>
      </w:tr>
      <w:tr w:rsidR="00B90301" w:rsidRPr="00B90301" w:rsidTr="00360ED1">
        <w:trPr>
          <w:cantSplit/>
          <w:trHeight w:val="116"/>
        </w:trPr>
        <w:tc>
          <w:tcPr>
            <w:tcW w:w="1557" w:type="pct"/>
            <w:gridSpan w:val="2"/>
          </w:tcPr>
          <w:p w:rsidR="00B90301" w:rsidRPr="00175603" w:rsidRDefault="00B90301" w:rsidP="00360ED1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Күні: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22,29.04- 6,13,20.05.2024</w:t>
            </w:r>
            <w:bookmarkStart w:id="0" w:name="_GoBack"/>
            <w:bookmarkEnd w:id="0"/>
          </w:p>
        </w:tc>
        <w:tc>
          <w:tcPr>
            <w:tcW w:w="3443" w:type="pct"/>
            <w:gridSpan w:val="6"/>
          </w:tcPr>
          <w:p w:rsidR="00B90301" w:rsidRPr="00B90301" w:rsidRDefault="00B90301" w:rsidP="00360ED1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Оқытушы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ның аты-жөні: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Хусанжанов У.М.</w:t>
            </w:r>
          </w:p>
        </w:tc>
      </w:tr>
      <w:tr w:rsidR="00B90301" w:rsidRPr="00175603" w:rsidTr="00360ED1">
        <w:trPr>
          <w:cantSplit/>
          <w:trHeight w:val="125"/>
        </w:trPr>
        <w:tc>
          <w:tcPr>
            <w:tcW w:w="1557" w:type="pct"/>
            <w:gridSpan w:val="2"/>
          </w:tcPr>
          <w:p w:rsidR="00B90301" w:rsidRPr="00175603" w:rsidRDefault="00B90301" w:rsidP="00360ED1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Сынып: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8</w:t>
            </w:r>
          </w:p>
        </w:tc>
        <w:tc>
          <w:tcPr>
            <w:tcW w:w="2232" w:type="pct"/>
            <w:gridSpan w:val="4"/>
          </w:tcPr>
          <w:p w:rsidR="00B90301" w:rsidRPr="00175603" w:rsidRDefault="00B90301" w:rsidP="00360ED1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 xml:space="preserve">Қатысушылар саны: </w:t>
            </w:r>
          </w:p>
        </w:tc>
        <w:tc>
          <w:tcPr>
            <w:tcW w:w="1211" w:type="pct"/>
            <w:gridSpan w:val="2"/>
          </w:tcPr>
          <w:p w:rsidR="00B90301" w:rsidRPr="00175603" w:rsidRDefault="00B90301" w:rsidP="00360ED1">
            <w:pPr>
              <w:widowControl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Қатыспағандар:</w:t>
            </w:r>
          </w:p>
        </w:tc>
      </w:tr>
      <w:tr w:rsidR="00B90301" w:rsidRPr="00E15BA5" w:rsidTr="00360ED1">
        <w:trPr>
          <w:cantSplit/>
          <w:trHeight w:val="83"/>
        </w:trPr>
        <w:tc>
          <w:tcPr>
            <w:tcW w:w="1557" w:type="pct"/>
            <w:gridSpan w:val="2"/>
          </w:tcPr>
          <w:p w:rsidR="00B90301" w:rsidRPr="00175603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Бөлім:</w:t>
            </w:r>
          </w:p>
        </w:tc>
        <w:tc>
          <w:tcPr>
            <w:tcW w:w="3443" w:type="pct"/>
            <w:gridSpan w:val="6"/>
          </w:tcPr>
          <w:p w:rsidR="00B90301" w:rsidRPr="00E15BA5" w:rsidRDefault="00B90301" w:rsidP="00360ED1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Үй мәдениеті</w:t>
            </w:r>
          </w:p>
        </w:tc>
      </w:tr>
      <w:tr w:rsidR="00B90301" w:rsidRPr="00E71D38" w:rsidTr="00360ED1">
        <w:trPr>
          <w:cantSplit/>
          <w:trHeight w:val="278"/>
        </w:trPr>
        <w:tc>
          <w:tcPr>
            <w:tcW w:w="1557" w:type="pct"/>
            <w:gridSpan w:val="2"/>
          </w:tcPr>
          <w:p w:rsidR="00B90301" w:rsidRPr="00175603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тақырыбы:</w:t>
            </w:r>
          </w:p>
        </w:tc>
        <w:tc>
          <w:tcPr>
            <w:tcW w:w="3443" w:type="pct"/>
            <w:gridSpan w:val="6"/>
          </w:tcPr>
          <w:p w:rsidR="00B90301" w:rsidRPr="00E71D38" w:rsidRDefault="00B90301" w:rsidP="00360ED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kk-KZ" w:eastAsia="kk-KZ"/>
              </w:rPr>
              <w:t>Бөлменің жөндеу жұмыстарына арналған заманауи материалдар мен құрал-жабдықтар (тәжірибелік жұмыс)</w:t>
            </w:r>
          </w:p>
        </w:tc>
      </w:tr>
      <w:tr w:rsidR="00B90301" w:rsidRPr="002C6130" w:rsidTr="00360ED1">
        <w:trPr>
          <w:cantSplit/>
          <w:trHeight w:val="612"/>
        </w:trPr>
        <w:tc>
          <w:tcPr>
            <w:tcW w:w="1557" w:type="pct"/>
            <w:gridSpan w:val="2"/>
          </w:tcPr>
          <w:p w:rsidR="00B90301" w:rsidRPr="00175603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Сабақта меңгерілетін оқу</w:t>
            </w: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 xml:space="preserve"> мақсаттары</w:t>
            </w:r>
          </w:p>
        </w:tc>
        <w:tc>
          <w:tcPr>
            <w:tcW w:w="3443" w:type="pct"/>
            <w:gridSpan w:val="6"/>
          </w:tcPr>
          <w:p w:rsidR="00B90301" w:rsidRDefault="00B90301" w:rsidP="00360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</w:p>
          <w:p w:rsidR="00B90301" w:rsidRPr="00007304" w:rsidRDefault="00B90301" w:rsidP="00360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 xml:space="preserve">8.2.5.3-Тұрмыста жөндеу жұмыстарын жүргізу барысында ақауларды жоюдың тиімді тәсілдерін табу </w:t>
            </w:r>
          </w:p>
          <w:p w:rsidR="00B90301" w:rsidRPr="00007304" w:rsidRDefault="00B90301" w:rsidP="00360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8.2.5.4-Тұрмыста жөндеу жұмыстарын жүргізу барысында заманауи материалдар мен құрал-саймандарды (қол және электрлік</w:t>
            </w:r>
          </w:p>
          <w:p w:rsidR="00B90301" w:rsidRPr="00007304" w:rsidRDefault="00B90301" w:rsidP="00360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) қолдану</w:t>
            </w:r>
          </w:p>
          <w:p w:rsidR="00B90301" w:rsidRPr="00007304" w:rsidRDefault="00B90301" w:rsidP="00360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8.2.6.1-Қауіпсіздік техникасын қадағалап, оның маңыздылығын сезіне  және демонстрациялай отырып, материалдар мен құралдарды қолдану</w:t>
            </w:r>
          </w:p>
          <w:p w:rsidR="00B90301" w:rsidRDefault="00B90301" w:rsidP="00360ED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</w:pPr>
            <w:r w:rsidRPr="00007304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8.2.6.2-Құралдар-жабдықтармен қауіпсіз жұмыс істеу туралы ескертпе парағын құру</w:t>
            </w:r>
          </w:p>
          <w:p w:rsidR="00B90301" w:rsidRPr="002C6130" w:rsidRDefault="00B90301" w:rsidP="00360E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B90301" w:rsidRPr="00307F93" w:rsidTr="00360ED1">
        <w:trPr>
          <w:cantSplit/>
          <w:trHeight w:val="706"/>
        </w:trPr>
        <w:tc>
          <w:tcPr>
            <w:tcW w:w="1557" w:type="pct"/>
            <w:gridSpan w:val="2"/>
          </w:tcPr>
          <w:p w:rsidR="00B90301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мақсаты:</w:t>
            </w:r>
          </w:p>
        </w:tc>
        <w:tc>
          <w:tcPr>
            <w:tcW w:w="3443" w:type="pct"/>
            <w:gridSpan w:val="6"/>
          </w:tcPr>
          <w:p w:rsidR="00B90301" w:rsidRPr="00007304" w:rsidRDefault="00B90301" w:rsidP="00360ED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0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Тұрмыста жөндеу жұмыстарын жүргізу барысында ақауларды жоюдың тиімді тәсілдерін б</w:t>
            </w:r>
            <w:r w:rsidRPr="00007304">
              <w:rPr>
                <w:rFonts w:ascii="Times New Roman" w:hAnsi="Times New Roman" w:cs="Times New Roman"/>
                <w:bCs/>
                <w:sz w:val="24"/>
                <w:szCs w:val="24"/>
                <w:lang w:val="kk-KZ" w:eastAsia="kk-KZ"/>
              </w:rPr>
              <w:t xml:space="preserve">өлменің жөндеу жұмыстарына арналған заманауи материалдар мен құрал-жабдықтардың көмегімен </w:t>
            </w:r>
            <w:r w:rsidRPr="00007304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табу </w:t>
            </w:r>
            <w:r w:rsidRPr="00007304">
              <w:rPr>
                <w:lang w:val="kk-KZ"/>
              </w:rPr>
              <w:t xml:space="preserve"> Тұрмыста жөндеу жұмыстарын жүргізу барысында заманауи материалдар мен құрал-саймандарды (қол және электрлік) қолдан</w:t>
            </w:r>
          </w:p>
          <w:p w:rsidR="00B90301" w:rsidRPr="00307F93" w:rsidRDefault="00B90301" w:rsidP="00360ED1">
            <w:pPr>
              <w:pStyle w:val="a3"/>
              <w:widowControl w:val="0"/>
              <w:tabs>
                <w:tab w:val="left" w:pos="0"/>
                <w:tab w:val="left" w:pos="170"/>
              </w:tabs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ar-SA"/>
              </w:rPr>
            </w:pPr>
          </w:p>
        </w:tc>
      </w:tr>
      <w:tr w:rsidR="00B90301" w:rsidRPr="00175603" w:rsidTr="00360ED1">
        <w:trPr>
          <w:trHeight w:val="34"/>
        </w:trPr>
        <w:tc>
          <w:tcPr>
            <w:tcW w:w="5000" w:type="pct"/>
            <w:gridSpan w:val="8"/>
          </w:tcPr>
          <w:p w:rsidR="00B90301" w:rsidRPr="00175603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Сабақтың барысы</w:t>
            </w:r>
          </w:p>
        </w:tc>
      </w:tr>
      <w:tr w:rsidR="00B90301" w:rsidRPr="00FF6EFA" w:rsidTr="00360ED1">
        <w:trPr>
          <w:trHeight w:val="107"/>
        </w:trPr>
        <w:tc>
          <w:tcPr>
            <w:tcW w:w="808" w:type="pct"/>
          </w:tcPr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Сабақтың кезеңі/уақыт</w:t>
            </w:r>
          </w:p>
        </w:tc>
        <w:tc>
          <w:tcPr>
            <w:tcW w:w="1487" w:type="pct"/>
            <w:gridSpan w:val="2"/>
          </w:tcPr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Педагогтың әрекеті</w:t>
            </w:r>
          </w:p>
        </w:tc>
        <w:tc>
          <w:tcPr>
            <w:tcW w:w="1354" w:type="pct"/>
            <w:gridSpan w:val="2"/>
          </w:tcPr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Оқушылардың әрекеті</w:t>
            </w:r>
          </w:p>
        </w:tc>
        <w:tc>
          <w:tcPr>
            <w:tcW w:w="676" w:type="pct"/>
            <w:gridSpan w:val="2"/>
          </w:tcPr>
          <w:p w:rsidR="00B90301" w:rsidRPr="00FF6EFA" w:rsidRDefault="00B90301" w:rsidP="00360ED1">
            <w:pPr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 xml:space="preserve">Бағалау </w:t>
            </w: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675" w:type="pct"/>
          </w:tcPr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Ресурстар</w:t>
            </w:r>
          </w:p>
        </w:tc>
      </w:tr>
      <w:tr w:rsidR="00B90301" w:rsidRPr="00FF6EFA" w:rsidTr="00B90301">
        <w:trPr>
          <w:trHeight w:val="3038"/>
        </w:trPr>
        <w:tc>
          <w:tcPr>
            <w:tcW w:w="808" w:type="pct"/>
            <w:tcBorders>
              <w:top w:val="nil"/>
            </w:tcBorders>
          </w:tcPr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Басталуы</w:t>
            </w: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Default="00B90301" w:rsidP="00B9030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1487" w:type="pct"/>
            <w:gridSpan w:val="2"/>
            <w:tcBorders>
              <w:top w:val="nil"/>
              <w:bottom w:val="single" w:sz="4" w:space="0" w:color="auto"/>
            </w:tcBorders>
          </w:tcPr>
          <w:p w:rsidR="00B90301" w:rsidRPr="00FF6EFA" w:rsidRDefault="00B90301" w:rsidP="00360ED1">
            <w:pPr>
              <w:widowControl w:val="0"/>
              <w:tabs>
                <w:tab w:val="left" w:pos="321"/>
              </w:tabs>
              <w:spacing w:after="0" w:line="240" w:lineRule="auto"/>
              <w:ind w:left="37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FF6EFA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Ұйымдастыру кезеңі.  </w:t>
            </w:r>
          </w:p>
          <w:p w:rsidR="00B90301" w:rsidRPr="00007304" w:rsidRDefault="00B90301" w:rsidP="00360ED1">
            <w:pPr>
              <w:shd w:val="clear" w:color="auto" w:fill="FFFFFF"/>
              <w:tabs>
                <w:tab w:val="left" w:pos="193"/>
                <w:tab w:val="left" w:pos="321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Оқушылармен сәлемдесу.   Психологиялық ахуалды қалыптастыру. Назарларын сабаққа </w:t>
            </w:r>
            <w:r w:rsidRPr="00007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ru-RU"/>
              </w:rPr>
              <w:t>аудару</w:t>
            </w:r>
          </w:p>
          <w:p w:rsidR="00B90301" w:rsidRPr="00007304" w:rsidRDefault="00B90301" w:rsidP="00360ED1">
            <w:pPr>
              <w:pStyle w:val="a5"/>
              <w:shd w:val="clear" w:color="auto" w:fill="FFFFFF"/>
              <w:spacing w:before="58" w:beforeAutospacing="0" w:after="58" w:afterAutospacing="0"/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b/>
                <w:bCs/>
                <w:color w:val="000000"/>
                <w:lang w:val="kk-KZ"/>
              </w:rPr>
              <w:t>Пә</w:t>
            </w:r>
            <w:r>
              <w:rPr>
                <w:b/>
                <w:bCs/>
                <w:color w:val="000000"/>
                <w:spacing w:val="-2"/>
                <w:lang w:val="kk-KZ"/>
              </w:rPr>
              <w:t>н</w:t>
            </w:r>
            <w:r>
              <w:rPr>
                <w:b/>
                <w:bCs/>
                <w:color w:val="000000"/>
                <w:lang w:val="kk-KZ"/>
              </w:rPr>
              <w:t>дік</w:t>
            </w:r>
            <w:r w:rsidRPr="00007304">
              <w:rPr>
                <w:color w:val="000000"/>
                <w:sz w:val="21"/>
                <w:szCs w:val="21"/>
                <w:lang w:val="kk-KZ"/>
              </w:rPr>
              <w:t> </w:t>
            </w:r>
            <w:r>
              <w:rPr>
                <w:b/>
                <w:bCs/>
                <w:color w:val="000000"/>
                <w:lang w:val="kk-KZ"/>
              </w:rPr>
              <w:t>ле</w:t>
            </w:r>
            <w:r>
              <w:rPr>
                <w:b/>
                <w:bCs/>
                <w:color w:val="000000"/>
                <w:spacing w:val="2"/>
                <w:lang w:val="kk-KZ"/>
              </w:rPr>
              <w:t>к</w:t>
            </w:r>
            <w:r>
              <w:rPr>
                <w:b/>
                <w:bCs/>
                <w:color w:val="000000"/>
                <w:lang w:val="kk-KZ"/>
              </w:rPr>
              <w:t>сика</w:t>
            </w:r>
            <w:r w:rsidRPr="00007304">
              <w:rPr>
                <w:color w:val="000000"/>
                <w:sz w:val="21"/>
                <w:szCs w:val="21"/>
                <w:lang w:val="kk-KZ"/>
              </w:rPr>
              <w:t> </w:t>
            </w:r>
            <w:r>
              <w:rPr>
                <w:b/>
                <w:bCs/>
                <w:color w:val="000000"/>
                <w:spacing w:val="2"/>
                <w:lang w:val="kk-KZ"/>
              </w:rPr>
              <w:t>ж</w:t>
            </w:r>
            <w:r>
              <w:rPr>
                <w:b/>
                <w:bCs/>
                <w:color w:val="000000"/>
                <w:lang w:val="kk-KZ"/>
              </w:rPr>
              <w:t>ә</w:t>
            </w:r>
            <w:r>
              <w:rPr>
                <w:b/>
                <w:bCs/>
                <w:color w:val="000000"/>
                <w:spacing w:val="-2"/>
                <w:lang w:val="kk-KZ"/>
              </w:rPr>
              <w:t>н</w:t>
            </w:r>
            <w:r>
              <w:rPr>
                <w:b/>
                <w:bCs/>
                <w:color w:val="000000"/>
                <w:lang w:val="kk-KZ"/>
              </w:rPr>
              <w:t>е</w:t>
            </w:r>
            <w:r w:rsidRPr="00007304">
              <w:rPr>
                <w:color w:val="000000"/>
                <w:sz w:val="21"/>
                <w:szCs w:val="21"/>
                <w:lang w:val="kk-KZ"/>
              </w:rPr>
              <w:t> </w:t>
            </w:r>
            <w:r>
              <w:rPr>
                <w:b/>
                <w:bCs/>
                <w:color w:val="000000"/>
                <w:spacing w:val="-2"/>
                <w:lang w:val="kk-KZ"/>
              </w:rPr>
              <w:t>т</w:t>
            </w:r>
            <w:r>
              <w:rPr>
                <w:b/>
                <w:bCs/>
                <w:color w:val="000000"/>
                <w:lang w:val="kk-KZ"/>
              </w:rPr>
              <w:t>е</w:t>
            </w:r>
            <w:r>
              <w:rPr>
                <w:b/>
                <w:bCs/>
                <w:color w:val="000000"/>
                <w:spacing w:val="2"/>
                <w:lang w:val="kk-KZ"/>
              </w:rPr>
              <w:t>р</w:t>
            </w:r>
            <w:r>
              <w:rPr>
                <w:b/>
                <w:bCs/>
                <w:color w:val="000000"/>
                <w:spacing w:val="-2"/>
                <w:lang w:val="kk-KZ"/>
              </w:rPr>
              <w:t>м</w:t>
            </w:r>
            <w:r>
              <w:rPr>
                <w:b/>
                <w:bCs/>
                <w:color w:val="000000"/>
                <w:lang w:val="kk-KZ"/>
              </w:rPr>
              <w:t>инолог</w:t>
            </w:r>
            <w:r>
              <w:rPr>
                <w:b/>
                <w:bCs/>
                <w:color w:val="000000"/>
                <w:spacing w:val="2"/>
                <w:lang w:val="kk-KZ"/>
              </w:rPr>
              <w:t>и</w:t>
            </w:r>
            <w:r>
              <w:rPr>
                <w:b/>
                <w:bCs/>
                <w:color w:val="000000"/>
                <w:lang w:val="kk-KZ"/>
              </w:rPr>
              <w:t>я:</w:t>
            </w:r>
          </w:p>
          <w:p w:rsidR="00B90301" w:rsidRPr="00B90301" w:rsidRDefault="00B90301" w:rsidP="00B90301">
            <w:pPr>
              <w:pStyle w:val="a5"/>
              <w:shd w:val="clear" w:color="auto" w:fill="FFFFFF"/>
              <w:spacing w:before="0" w:beforeAutospacing="0" w:after="158" w:afterAutospacing="0"/>
              <w:ind w:left="29"/>
              <w:rPr>
                <w:color w:val="000000"/>
                <w:sz w:val="21"/>
                <w:szCs w:val="21"/>
                <w:lang w:val="kk-KZ"/>
              </w:rPr>
            </w:pPr>
            <w:r>
              <w:rPr>
                <w:color w:val="000000"/>
                <w:lang w:val="kk-KZ"/>
              </w:rPr>
              <w:t xml:space="preserve"> Электр құралы тұрмыстық заттар, технолгиялық құжаттар.</w:t>
            </w:r>
            <w:r w:rsidRPr="00B90301">
              <w:rPr>
                <w:lang w:val="kk-KZ"/>
              </w:rPr>
              <w:t xml:space="preserve"> </w:t>
            </w:r>
          </w:p>
        </w:tc>
        <w:tc>
          <w:tcPr>
            <w:tcW w:w="1354" w:type="pct"/>
            <w:gridSpan w:val="2"/>
            <w:tcBorders>
              <w:top w:val="nil"/>
              <w:bottom w:val="single" w:sz="4" w:space="0" w:color="auto"/>
            </w:tcBorders>
          </w:tcPr>
          <w:p w:rsidR="00B90301" w:rsidRPr="00FF6EFA" w:rsidRDefault="00B90301" w:rsidP="00360ED1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FF6EFA">
              <w:rPr>
                <w:rFonts w:ascii="Times New Roman" w:hAnsi="Times New Roman" w:cs="Times New Roman"/>
                <w:lang w:val="kk-KZ" w:eastAsia="en-GB"/>
              </w:rPr>
              <w:t>Оқушылар амандасып ,бір-біріне сәттілік тілейді.</w:t>
            </w:r>
          </w:p>
          <w:p w:rsidR="00B90301" w:rsidRPr="00FF6EFA" w:rsidRDefault="00B90301" w:rsidP="00360ED1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90301" w:rsidRPr="00FF6EFA" w:rsidRDefault="00B90301" w:rsidP="00360ED1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90301" w:rsidRPr="00FF6EFA" w:rsidRDefault="00B90301" w:rsidP="00360ED1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90301" w:rsidRPr="00FF6EFA" w:rsidRDefault="00B90301" w:rsidP="00360ED1">
            <w:pPr>
              <w:pStyle w:val="HTML"/>
              <w:shd w:val="clear" w:color="auto" w:fill="FFFFFF"/>
              <w:tabs>
                <w:tab w:val="clear" w:pos="916"/>
                <w:tab w:val="left" w:pos="321"/>
              </w:tabs>
              <w:jc w:val="both"/>
              <w:rPr>
                <w:rFonts w:ascii="Times New Roman" w:hAnsi="Times New Roman" w:cs="Times New Roman"/>
                <w:bCs/>
                <w:sz w:val="22"/>
                <w:szCs w:val="22"/>
                <w:lang w:val="kk-KZ" w:eastAsia="en-GB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 w:eastAsia="en-GB"/>
              </w:rPr>
              <w:t xml:space="preserve">Лексика және терминология </w:t>
            </w:r>
            <w:r w:rsidRPr="00FF6EFA">
              <w:rPr>
                <w:rFonts w:ascii="Times New Roman" w:hAnsi="Times New Roman" w:cs="Times New Roman"/>
                <w:bCs/>
                <w:sz w:val="22"/>
                <w:szCs w:val="22"/>
                <w:lang w:val="kk-KZ" w:eastAsia="en-GB"/>
              </w:rPr>
              <w:t xml:space="preserve"> әдісі арқылы оқушылар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  <w:lang w:val="kk-KZ" w:eastAsia="en-GB"/>
              </w:rPr>
              <w:t xml:space="preserve">тапсырмаға </w:t>
            </w:r>
            <w:r w:rsidRPr="00FF6EFA">
              <w:rPr>
                <w:rFonts w:ascii="Times New Roman" w:hAnsi="Times New Roman" w:cs="Times New Roman"/>
                <w:bCs/>
                <w:sz w:val="22"/>
                <w:szCs w:val="22"/>
                <w:lang w:val="kk-KZ" w:eastAsia="en-GB"/>
              </w:rPr>
              <w:t>жауап береді</w:t>
            </w:r>
          </w:p>
          <w:p w:rsidR="00B90301" w:rsidRPr="00FF6EFA" w:rsidRDefault="00B90301" w:rsidP="00360ED1">
            <w:pPr>
              <w:pStyle w:val="a3"/>
              <w:widowControl w:val="0"/>
              <w:tabs>
                <w:tab w:val="left" w:pos="174"/>
                <w:tab w:val="left" w:pos="321"/>
              </w:tabs>
              <w:spacing w:after="0" w:line="240" w:lineRule="auto"/>
              <w:ind w:left="37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90301" w:rsidRPr="00B90301" w:rsidRDefault="00B90301" w:rsidP="00B9030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</w:tc>
        <w:tc>
          <w:tcPr>
            <w:tcW w:w="676" w:type="pct"/>
            <w:gridSpan w:val="2"/>
            <w:tcBorders>
              <w:top w:val="nil"/>
              <w:bottom w:val="single" w:sz="4" w:space="0" w:color="auto"/>
            </w:tcBorders>
          </w:tcPr>
          <w:p w:rsidR="00B90301" w:rsidRDefault="00B90301" w:rsidP="00360ED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90301" w:rsidRDefault="00B90301" w:rsidP="00360ED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  <w:r w:rsidRPr="00FF6EFA">
              <w:rPr>
                <w:rFonts w:ascii="Times New Roman" w:hAnsi="Times New Roman" w:cs="Times New Roman"/>
                <w:b/>
                <w:lang w:val="kk-KZ" w:eastAsia="en-GB"/>
              </w:rPr>
              <w:t>Қалыптастырушы бағалау:</w:t>
            </w:r>
            <w:r>
              <w:rPr>
                <w:rFonts w:ascii="Times New Roman" w:hAnsi="Times New Roman" w:cs="Times New Roman"/>
                <w:lang w:val="kk-KZ" w:eastAsia="en-GB"/>
              </w:rPr>
              <w:t xml:space="preserve">  Бірін –бірі баға</w:t>
            </w:r>
            <w:r w:rsidRPr="00FF6EFA">
              <w:rPr>
                <w:rFonts w:ascii="Times New Roman" w:hAnsi="Times New Roman" w:cs="Times New Roman"/>
                <w:lang w:val="kk-KZ" w:eastAsia="en-GB"/>
              </w:rPr>
              <w:t>ау.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</w:tcPr>
          <w:p w:rsidR="00B90301" w:rsidRPr="00FF6EFA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lang w:val="kk-KZ" w:eastAsia="en-GB"/>
              </w:rPr>
              <w:t>Оқулықтағы  түсініктемелер мен иллюстрациялық суреттер</w:t>
            </w:r>
          </w:p>
          <w:p w:rsidR="00B90301" w:rsidRPr="00FF6EFA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 xml:space="preserve">Мен қосымша тапсырмалар </w:t>
            </w:r>
          </w:p>
        </w:tc>
      </w:tr>
      <w:tr w:rsidR="00B90301" w:rsidRPr="00FF6EFA" w:rsidTr="00360ED1">
        <w:trPr>
          <w:trHeight w:val="3944"/>
        </w:trPr>
        <w:tc>
          <w:tcPr>
            <w:tcW w:w="808" w:type="pct"/>
            <w:tcBorders>
              <w:top w:val="single" w:sz="4" w:space="0" w:color="auto"/>
            </w:tcBorders>
          </w:tcPr>
          <w:p w:rsidR="00B90301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b/>
                <w:lang w:val="kk-KZ" w:eastAsia="en-GB"/>
              </w:rPr>
              <w:t>О</w:t>
            </w:r>
            <w:proofErr w:type="spellStart"/>
            <w:r w:rsidRPr="00FF6EFA">
              <w:rPr>
                <w:rFonts w:ascii="Times New Roman" w:eastAsia="Times New Roman" w:hAnsi="Times New Roman" w:cs="Times New Roman"/>
                <w:b/>
                <w:lang w:eastAsia="en-GB"/>
              </w:rPr>
              <w:t>ртасы</w:t>
            </w:r>
            <w:proofErr w:type="spellEnd"/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en-GB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301" w:rsidRPr="00007304" w:rsidRDefault="00B90301" w:rsidP="00360ED1">
            <w:pPr>
              <w:pStyle w:val="western"/>
              <w:shd w:val="clear" w:color="auto" w:fill="FFFFFF"/>
              <w:spacing w:before="0" w:beforeAutospacing="0" w:after="150" w:afterAutospacing="0"/>
              <w:rPr>
                <w:noProof/>
                <w:lang w:val="kk-KZ"/>
              </w:rPr>
            </w:pP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2.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Сабақ тақырыбен танысу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«Аспан әлемі» әдісінің көмегімен қағазда берілген сөздерден сөйлем құрастыру арқылы сабақтың тақырыбын анықтау.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Оқушылармен сабақ мақсаты мен орындалатын іс-әрекеттерді анықтау.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3.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Жаңа сабақ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1.Проблемалық жағдаяттарды шешу.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1.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Егер сіздің үйіңіздің шатыры құласа сіз қандай әрекет жасайсыз?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2.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Еденнің тақтайы сынып кетті. Сіз не істейсіз?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3.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Ыдыс жуу барысында суқұбыр жарылды. Ең алғашқы әрекет?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2.Әр оқушы жеке алдына берілген карточкадағы құрал-сайман түрі туралы мәлімет береді.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4. Тәжірибелік жұмыс №1. 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Оқушылар жұппен оригами әдісі арқылы құрал түрінің макетін дайындайды.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Бағалау критерийлері: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Құрал-сайман макеті дайындалды;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Макет бастапқы нұсқаға дәлме-дәл келеді;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Макет түсте орындалған;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Жұптық жұмыс.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 xml:space="preserve">Дескрипторлар: 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Оқушылар жұппен белгілі бір құрал-сайман түрін тандады;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Макет нобайы салынды;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Макеттің барлық детальдары мен бөлшектері пропорционалды;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Түстік шешім дұрыс тандалған;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 xml:space="preserve">Бояулар ашық және 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lastRenderedPageBreak/>
              <w:t>қою боялған;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Жұп мүшелері жұмысты біріге орындады;</w:t>
            </w:r>
          </w:p>
          <w:p w:rsidR="00B90301" w:rsidRPr="00007304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Өз міндеттерін толық орындады;</w:t>
            </w:r>
          </w:p>
          <w:p w:rsidR="00B90301" w:rsidRPr="0057534A" w:rsidRDefault="00B90301" w:rsidP="00360ED1">
            <w:pPr>
              <w:pStyle w:val="a3"/>
              <w:widowControl w:val="0"/>
              <w:tabs>
                <w:tab w:val="left" w:pos="316"/>
              </w:tabs>
              <w:spacing w:after="0" w:line="240" w:lineRule="auto"/>
              <w:ind w:left="405"/>
              <w:jc w:val="both"/>
              <w:rPr>
                <w:rFonts w:ascii="Times New Roman" w:eastAsia="Times New Roman" w:hAnsi="Times New Roman" w:cs="Times New Roman"/>
                <w:noProof/>
                <w:lang w:val="kk-KZ" w:eastAsia="ru-RU"/>
              </w:rPr>
            </w:pP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></w:t>
            </w:r>
            <w:r w:rsidRPr="00007304">
              <w:rPr>
                <w:rFonts w:ascii="Times New Roman" w:eastAsia="Times New Roman" w:hAnsi="Times New Roman" w:cs="Times New Roman"/>
                <w:noProof/>
                <w:lang w:val="kk-KZ" w:eastAsia="ru-RU"/>
              </w:rPr>
              <w:tab/>
              <w:t>Жұмыс тиянақты.</w:t>
            </w:r>
          </w:p>
        </w:tc>
        <w:tc>
          <w:tcPr>
            <w:tcW w:w="13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301" w:rsidRPr="0057534A" w:rsidRDefault="00B90301" w:rsidP="00360ED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</w:p>
          <w:p w:rsidR="00B90301" w:rsidRPr="0057534A" w:rsidRDefault="00B90301" w:rsidP="00360ED1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  Оқуышлар  видеосабаққа байланысты берілген тапсырмалары орындайды . Кітаппен жұмыс жасайды </w:t>
            </w:r>
          </w:p>
          <w:p w:rsidR="00B90301" w:rsidRPr="0057534A" w:rsidRDefault="00B90301" w:rsidP="00360ED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</w:p>
          <w:p w:rsidR="00B90301" w:rsidRPr="0057534A" w:rsidRDefault="00B90301" w:rsidP="00360ED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</w:p>
          <w:p w:rsidR="00B90301" w:rsidRPr="0057534A" w:rsidRDefault="00B90301" w:rsidP="00360ED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lang w:val="kk-KZ" w:eastAsia="en-GB"/>
              </w:rPr>
            </w:pPr>
          </w:p>
          <w:p w:rsidR="00B90301" w:rsidRPr="0057534A" w:rsidRDefault="00B90301" w:rsidP="00360ED1">
            <w:pPr>
              <w:widowControl w:val="0"/>
              <w:tabs>
                <w:tab w:val="left" w:pos="31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301" w:rsidRPr="00FF6EFA" w:rsidRDefault="00B90301" w:rsidP="00360ED1">
            <w:pPr>
              <w:widowControl w:val="0"/>
              <w:tabs>
                <w:tab w:val="left" w:pos="174"/>
                <w:tab w:val="left" w:pos="321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 w:eastAsia="en-GB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B90301" w:rsidRDefault="00B90301" w:rsidP="00360E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90301" w:rsidRDefault="00B90301" w:rsidP="00360E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90301" w:rsidRDefault="00B90301" w:rsidP="00360ED1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Видеосабақтар , интернет русурстары </w:t>
            </w:r>
          </w:p>
          <w:p w:rsidR="00B90301" w:rsidRPr="00FF6EFA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90301" w:rsidRPr="00FF6EFA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</w:tc>
      </w:tr>
      <w:tr w:rsidR="00B90301" w:rsidRPr="00FF6EFA" w:rsidTr="00360ED1">
        <w:trPr>
          <w:trHeight w:val="5440"/>
        </w:trPr>
        <w:tc>
          <w:tcPr>
            <w:tcW w:w="808" w:type="pct"/>
          </w:tcPr>
          <w:p w:rsidR="00B90301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90301" w:rsidRPr="00175603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Аяқталуы</w:t>
            </w:r>
          </w:p>
          <w:p w:rsidR="00B90301" w:rsidRPr="00175603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90301" w:rsidRPr="00175603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90301" w:rsidRPr="00175603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90301" w:rsidRPr="00175603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90301" w:rsidRPr="00175603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90301" w:rsidRPr="00175603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90301" w:rsidRPr="00175603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90301" w:rsidRPr="00175603" w:rsidRDefault="00B90301" w:rsidP="00360ED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  <w:p w:rsidR="00B90301" w:rsidRPr="00175603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</w:pPr>
          </w:p>
        </w:tc>
        <w:tc>
          <w:tcPr>
            <w:tcW w:w="148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301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B90301" w:rsidRPr="00AA3D0D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AA3D0D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Кері байланыс</w:t>
            </w:r>
          </w:p>
          <w:p w:rsidR="00B90301" w:rsidRPr="00FF6EFA" w:rsidRDefault="00B90301" w:rsidP="0036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A3D0D">
              <w:rPr>
                <w:rFonts w:ascii="Times New Roman" w:eastAsia="Times New Roman" w:hAnsi="Times New Roman" w:cs="Times New Roman"/>
                <w:lang w:val="kk-KZ" w:eastAsia="ru-RU"/>
              </w:rPr>
              <w:t>Оқушылар рефлекциясы :</w:t>
            </w: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«Алма ағашы» әдісі.</w:t>
            </w:r>
          </w:p>
          <w:p w:rsidR="00B90301" w:rsidRPr="00FF6EFA" w:rsidRDefault="00B90301" w:rsidP="00B903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>Жасыл түсті алма – мен бүгін бәрін жақсы  орындадым, сондықтан көңіл-күйім котеріңкі.</w:t>
            </w:r>
          </w:p>
          <w:p w:rsidR="00B90301" w:rsidRPr="00FF6EFA" w:rsidRDefault="00B90301" w:rsidP="00B903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>Сары алма – мен  тапсырманы толықтырамын, көңіл күйім орташа.</w:t>
            </w:r>
          </w:p>
          <w:p w:rsidR="00B90301" w:rsidRDefault="00B90301" w:rsidP="00B9030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>Қызыл түсті алма   - мен тапсырманы  орындай алмадым , көңіл –күйім жоқ.</w:t>
            </w:r>
          </w:p>
          <w:p w:rsidR="00B90301" w:rsidRPr="00B7552E" w:rsidRDefault="00B90301" w:rsidP="00360E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en-GB"/>
              </w:rPr>
              <w:t xml:space="preserve">Өз ойларын еркін жеткізу  . </w:t>
            </w:r>
          </w:p>
          <w:p w:rsidR="00B90301" w:rsidRPr="00FF6EFA" w:rsidRDefault="00B90301" w:rsidP="00360ED1">
            <w:pPr>
              <w:pStyle w:val="a3"/>
              <w:spacing w:after="0" w:line="240" w:lineRule="auto"/>
              <w:rPr>
                <w:rFonts w:asciiTheme="majorHAnsi" w:hAnsiTheme="majorHAnsi"/>
                <w:lang w:val="kk-KZ" w:eastAsia="en-GB"/>
              </w:rPr>
            </w:pPr>
          </w:p>
        </w:tc>
        <w:tc>
          <w:tcPr>
            <w:tcW w:w="135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301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90301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90301" w:rsidRPr="00FF6EFA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Оқушылар бүгінгі сабақты қандай деңгейде түсініп,білгендерін алманы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таңдағандары бойынша білемін.</w:t>
            </w:r>
          </w:p>
          <w:p w:rsidR="00B90301" w:rsidRPr="00FF6EFA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Жасыл алманы бәрін жақсы түсінген оқушылар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таңдаса </w:t>
            </w: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 xml:space="preserve">, сары алманы кейбіреулерін дұрыс түсінбеген , 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толықтырамын деген оқушылар таңдаса</w:t>
            </w: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>, қызыл алманы тапсырманы орындай ал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>маған ,түсінбеген оқушылар таңдайды .Б</w:t>
            </w:r>
            <w:r w:rsidRPr="00FF6EFA">
              <w:rPr>
                <w:rFonts w:ascii="Times New Roman" w:eastAsia="Times New Roman" w:hAnsi="Times New Roman" w:cs="Times New Roman"/>
                <w:lang w:val="kk-KZ" w:eastAsia="ru-RU"/>
              </w:rPr>
              <w:t>үгінгі сабақтағы білім деңгейінің қаншалықты нәтижеге жеткендігін көрсетеді.</w:t>
            </w:r>
          </w:p>
          <w:p w:rsidR="00B90301" w:rsidRDefault="00B90301" w:rsidP="00360ED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6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90301" w:rsidRDefault="00B90301" w:rsidP="00360ED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90301" w:rsidRDefault="00B90301" w:rsidP="00360ED1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B90301" w:rsidRPr="00AA3D0D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AA3D0D">
              <w:rPr>
                <w:rFonts w:ascii="Times New Roman" w:eastAsia="Times New Roman" w:hAnsi="Times New Roman" w:cs="Times New Roman"/>
                <w:lang w:val="kk-KZ" w:eastAsia="ru-RU"/>
              </w:rPr>
              <w:t>Оқушылардың</w:t>
            </w:r>
            <w:r>
              <w:rPr>
                <w:rFonts w:ascii="Times New Roman" w:eastAsia="Times New Roman" w:hAnsi="Times New Roman" w:cs="Times New Roman"/>
                <w:lang w:val="kk-KZ" w:eastAsia="ru-RU"/>
              </w:rPr>
              <w:t xml:space="preserve"> жасаған  жұмыстарына  пікір қалдыру.</w:t>
            </w:r>
          </w:p>
        </w:tc>
        <w:tc>
          <w:tcPr>
            <w:tcW w:w="675" w:type="pct"/>
            <w:tcBorders>
              <w:top w:val="single" w:sz="4" w:space="0" w:color="auto"/>
              <w:bottom w:val="single" w:sz="4" w:space="0" w:color="auto"/>
            </w:tcBorders>
          </w:tcPr>
          <w:p w:rsidR="00B90301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90301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</w:p>
          <w:p w:rsidR="00B90301" w:rsidRPr="00FF6EFA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lang w:val="kk-KZ" w:eastAsia="en-GB"/>
              </w:rPr>
            </w:pPr>
            <w:r w:rsidRPr="00FF6EFA">
              <w:rPr>
                <w:rFonts w:ascii="Times New Roman" w:eastAsia="Times New Roman" w:hAnsi="Times New Roman" w:cs="Times New Roman"/>
                <w:lang w:val="kk-KZ" w:eastAsia="en-GB"/>
              </w:rPr>
              <w:t>Қағазға салынған қызыл</w:t>
            </w:r>
            <w:r>
              <w:rPr>
                <w:rFonts w:ascii="Times New Roman" w:eastAsia="Times New Roman" w:hAnsi="Times New Roman" w:cs="Times New Roman"/>
                <w:lang w:val="kk-KZ" w:eastAsia="en-GB"/>
              </w:rPr>
              <w:t>, сары</w:t>
            </w:r>
            <w:r w:rsidRPr="00FF6EFA">
              <w:rPr>
                <w:rFonts w:ascii="Times New Roman" w:eastAsia="Times New Roman" w:hAnsi="Times New Roman" w:cs="Times New Roman"/>
                <w:lang w:val="kk-KZ" w:eastAsia="en-GB"/>
              </w:rPr>
              <w:t xml:space="preserve"> және жасыл алма суреттері</w:t>
            </w:r>
          </w:p>
        </w:tc>
      </w:tr>
      <w:tr w:rsidR="00B90301" w:rsidRPr="00527EC1" w:rsidTr="00360ED1">
        <w:trPr>
          <w:trHeight w:val="199"/>
        </w:trPr>
        <w:tc>
          <w:tcPr>
            <w:tcW w:w="5000" w:type="pct"/>
            <w:gridSpan w:val="8"/>
          </w:tcPr>
          <w:p w:rsidR="00B90301" w:rsidRPr="00527EC1" w:rsidRDefault="00B90301" w:rsidP="00360ED1">
            <w:pPr>
              <w:widowControl w:val="0"/>
              <w:tabs>
                <w:tab w:val="left" w:pos="316"/>
              </w:tabs>
              <w:spacing w:after="0" w:line="240" w:lineRule="auto"/>
              <w:jc w:val="center"/>
              <w:rPr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en-GB"/>
              </w:rPr>
              <w:t>Қосымша ақпарат</w:t>
            </w:r>
          </w:p>
        </w:tc>
      </w:tr>
      <w:tr w:rsidR="00B90301" w:rsidRPr="00175603" w:rsidTr="00360ED1">
        <w:trPr>
          <w:trHeight w:val="1405"/>
        </w:trPr>
        <w:tc>
          <w:tcPr>
            <w:tcW w:w="3102" w:type="pct"/>
            <w:gridSpan w:val="4"/>
            <w:tcBorders>
              <w:bottom w:val="single" w:sz="4" w:space="0" w:color="auto"/>
            </w:tcBorders>
          </w:tcPr>
          <w:p w:rsidR="00B90301" w:rsidRPr="00175603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Сабақ бойынша рефлексия</w:t>
            </w:r>
          </w:p>
          <w:p w:rsidR="00B90301" w:rsidRPr="00175603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Сабақ мақсаттары/оқыту мақсаттары жүзеге асырымды болды ма? </w:t>
            </w:r>
          </w:p>
          <w:p w:rsidR="00B90301" w:rsidRPr="00175603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Бүгін оқушылар нені үйренді? </w:t>
            </w:r>
          </w:p>
          <w:p w:rsidR="00B90301" w:rsidRPr="00175603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Оқыту ортасы қандай болды?</w:t>
            </w:r>
          </w:p>
          <w:p w:rsidR="00B90301" w:rsidRPr="00175603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 Менің бөліп оқытқаным өз мәнінде жүзеге асты ма? </w:t>
            </w:r>
          </w:p>
          <w:p w:rsidR="00B90301" w:rsidRPr="00175603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 xml:space="preserve">Мен өз уақытымды ұтымды пайдалана алдым ба? </w:t>
            </w:r>
          </w:p>
          <w:p w:rsidR="00B90301" w:rsidRPr="00527EC1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kk-KZ" w:eastAsia="en-GB"/>
              </w:rPr>
              <w:t>Мен жоспарыма қандай өзгерістер енгіздім және неліктен?</w:t>
            </w:r>
          </w:p>
        </w:tc>
        <w:tc>
          <w:tcPr>
            <w:tcW w:w="1898" w:type="pct"/>
            <w:gridSpan w:val="4"/>
            <w:tcBorders>
              <w:bottom w:val="single" w:sz="4" w:space="0" w:color="auto"/>
            </w:tcBorders>
          </w:tcPr>
          <w:p w:rsidR="00B90301" w:rsidRPr="00175603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</w:p>
        </w:tc>
      </w:tr>
      <w:tr w:rsidR="00B90301" w:rsidRPr="00175603" w:rsidTr="00360ED1">
        <w:trPr>
          <w:trHeight w:val="2492"/>
        </w:trPr>
        <w:tc>
          <w:tcPr>
            <w:tcW w:w="5000" w:type="pct"/>
            <w:gridSpan w:val="8"/>
            <w:tcBorders>
              <w:bottom w:val="nil"/>
            </w:tcBorders>
          </w:tcPr>
          <w:p w:rsidR="00B90301" w:rsidRPr="00175603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Қорытынды бағалау</w:t>
            </w:r>
          </w:p>
          <w:p w:rsidR="00B90301" w:rsidRPr="00175603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Ең жақсы өткен екі тапсырманы атап көрсетіңіз (оқытуға және үйренуге қатысты)</w:t>
            </w:r>
          </w:p>
          <w:p w:rsidR="00B90301" w:rsidRPr="00175603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1:</w:t>
            </w:r>
          </w:p>
          <w:p w:rsidR="00B90301" w:rsidRPr="00175603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2:</w:t>
            </w:r>
          </w:p>
          <w:p w:rsidR="00B90301" w:rsidRPr="00175603" w:rsidRDefault="00B90301" w:rsidP="00360ED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 xml:space="preserve">Қандай екі нәрсе немесе тапсырма сабақтың одан да жақсы өтуіне ықпалын тигізер еді (оқытуға және үйренуге қатысты)? </w:t>
            </w:r>
          </w:p>
          <w:p w:rsidR="00B90301" w:rsidRPr="00175603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1: </w:t>
            </w:r>
          </w:p>
          <w:p w:rsidR="00B90301" w:rsidRPr="00175603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2:</w:t>
            </w:r>
          </w:p>
          <w:p w:rsidR="00B90301" w:rsidRPr="00175603" w:rsidRDefault="00B90301" w:rsidP="00360ED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en-GB"/>
              </w:rPr>
              <w:t>Осы сабақтың барысында барлық сынып немесе жекелеген оқушылар туралы менің келесі сабағыма қажет болуы мүмкін қандай ақпаратты білдім?</w:t>
            </w:r>
          </w:p>
          <w:p w:rsidR="00B90301" w:rsidRPr="00175603" w:rsidRDefault="00B90301" w:rsidP="00360E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 xml:space="preserve">1: </w:t>
            </w:r>
          </w:p>
          <w:p w:rsidR="00B90301" w:rsidRPr="00175603" w:rsidRDefault="00B90301" w:rsidP="00360ED1">
            <w:pPr>
              <w:pStyle w:val="a3"/>
              <w:tabs>
                <w:tab w:val="left" w:pos="343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/>
              </w:rPr>
            </w:pPr>
            <w:r w:rsidRPr="0017560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kk-KZ" w:eastAsia="en-GB"/>
              </w:rPr>
              <w:t>2:</w:t>
            </w:r>
          </w:p>
        </w:tc>
      </w:tr>
    </w:tbl>
    <w:p w:rsidR="00B62E4E" w:rsidRDefault="00B62E4E"/>
    <w:sectPr w:rsidR="00B62E4E" w:rsidSect="00B9030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50BB1"/>
    <w:multiLevelType w:val="hybridMultilevel"/>
    <w:tmpl w:val="76702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60A"/>
    <w:rsid w:val="00A9260A"/>
    <w:rsid w:val="00B62E4E"/>
    <w:rsid w:val="00B9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90301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B90301"/>
  </w:style>
  <w:style w:type="paragraph" w:styleId="HTML">
    <w:name w:val="HTML Preformatted"/>
    <w:basedOn w:val="a"/>
    <w:link w:val="HTML0"/>
    <w:uiPriority w:val="99"/>
    <w:unhideWhenUsed/>
    <w:rsid w:val="00B90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03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3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90301"/>
    <w:pPr>
      <w:ind w:left="720"/>
      <w:contextualSpacing/>
    </w:pPr>
  </w:style>
  <w:style w:type="character" w:customStyle="1" w:styleId="a4">
    <w:name w:val="Абзац списка Знак"/>
    <w:link w:val="a3"/>
    <w:uiPriority w:val="1"/>
    <w:locked/>
    <w:rsid w:val="00B90301"/>
  </w:style>
  <w:style w:type="paragraph" w:styleId="HTML">
    <w:name w:val="HTML Preformatted"/>
    <w:basedOn w:val="a"/>
    <w:link w:val="HTML0"/>
    <w:uiPriority w:val="99"/>
    <w:unhideWhenUsed/>
    <w:rsid w:val="00B903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9030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B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B903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652</Words>
  <Characters>3717</Characters>
  <Application>Microsoft Office Word</Application>
  <DocSecurity>0</DocSecurity>
  <Lines>30</Lines>
  <Paragraphs>8</Paragraphs>
  <ScaleCrop>false</ScaleCrop>
  <Company/>
  <LinksUpToDate>false</LinksUpToDate>
  <CharactersWithSpaces>4361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2024-04-08T10:01:00Z</dcterms:created>
  <dcterms:modified xsi:type="dcterms:W3CDTF">2024-04-08T10:03:00Z</dcterms:modified>
</cp:coreProperties>
</file>