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77" w:rsidRPr="00B57577" w:rsidRDefault="00B57577" w:rsidP="00B57577">
      <w:pPr>
        <w:pStyle w:val="a5"/>
        <w:jc w:val="center"/>
        <w:rPr>
          <w:rFonts w:ascii="Times New Roman" w:hAnsi="Times New Roman"/>
          <w:lang w:val="kk-KZ"/>
        </w:rPr>
      </w:pPr>
      <w:r w:rsidRPr="00B57577">
        <w:rPr>
          <w:rFonts w:ascii="Times New Roman" w:hAnsi="Times New Roman"/>
          <w:lang w:val="kk-KZ"/>
        </w:rPr>
        <w:t>Қ</w:t>
      </w:r>
      <w:proofErr w:type="spellStart"/>
      <w:r w:rsidRPr="00B57577">
        <w:rPr>
          <w:rFonts w:ascii="Times New Roman" w:hAnsi="Times New Roman"/>
        </w:rPr>
        <w:t>ысқа</w:t>
      </w:r>
      <w:proofErr w:type="spellEnd"/>
      <w:r w:rsidRPr="00B57577">
        <w:rPr>
          <w:rFonts w:ascii="Times New Roman" w:hAnsi="Times New Roman"/>
        </w:rPr>
        <w:t xml:space="preserve"> </w:t>
      </w:r>
      <w:proofErr w:type="spellStart"/>
      <w:r w:rsidRPr="00B57577">
        <w:rPr>
          <w:rFonts w:ascii="Times New Roman" w:hAnsi="Times New Roman"/>
        </w:rPr>
        <w:t>мерзімді</w:t>
      </w:r>
      <w:proofErr w:type="spellEnd"/>
      <w:r w:rsidRPr="00B57577">
        <w:rPr>
          <w:rFonts w:ascii="Times New Roman" w:hAnsi="Times New Roman"/>
        </w:rPr>
        <w:t xml:space="preserve"> </w:t>
      </w:r>
      <w:r w:rsidR="00FC055B">
        <w:rPr>
          <w:rFonts w:ascii="Times New Roman" w:hAnsi="Times New Roman"/>
          <w:lang w:val="kk-KZ"/>
        </w:rPr>
        <w:t xml:space="preserve">сабақ </w:t>
      </w:r>
      <w:bookmarkStart w:id="0" w:name="_GoBack"/>
      <w:bookmarkEnd w:id="0"/>
      <w:proofErr w:type="spellStart"/>
      <w:r w:rsidRPr="00B57577">
        <w:rPr>
          <w:rFonts w:ascii="Times New Roman" w:hAnsi="Times New Roman"/>
        </w:rPr>
        <w:t>жоспар</w:t>
      </w:r>
      <w:proofErr w:type="spellEnd"/>
      <w:r w:rsidRPr="00B57577">
        <w:rPr>
          <w:rFonts w:ascii="Times New Roman" w:hAnsi="Times New Roman"/>
          <w:lang w:val="kk-KZ"/>
        </w:rPr>
        <w:t>-</w:t>
      </w:r>
    </w:p>
    <w:tbl>
      <w:tblPr>
        <w:tblStyle w:val="a6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3827"/>
        <w:gridCol w:w="3544"/>
      </w:tblGrid>
      <w:tr w:rsidR="00B57577" w:rsidRPr="00B57577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Бөлім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5.4. Ғұндар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B57577" w:rsidRPr="00B57577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Педагогтің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аты-жөні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Серікбай П.Ж.</w:t>
            </w:r>
          </w:p>
        </w:tc>
      </w:tr>
      <w:tr w:rsidR="00B57577" w:rsidRPr="00B57577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Күні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05.04.2024 ж</w:t>
            </w:r>
          </w:p>
        </w:tc>
      </w:tr>
      <w:tr w:rsidR="00B57577" w:rsidRPr="00B57577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Сынып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>:</w:t>
            </w:r>
            <w:r w:rsidRPr="00B57577">
              <w:rPr>
                <w:rFonts w:ascii="Times New Roman" w:hAnsi="Times New Roman"/>
                <w:spacing w:val="2"/>
                <w:lang w:val="kk-KZ"/>
              </w:rPr>
              <w:t xml:space="preserve"> 5 «Б»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Қатысушылар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саны: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Қатыспағандар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саны:</w:t>
            </w:r>
          </w:p>
        </w:tc>
      </w:tr>
      <w:tr w:rsidR="00B57577" w:rsidRPr="00B57577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Сабақтың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тақырыбы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 xml:space="preserve">Ғұн тайпаларының бірігуі.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 xml:space="preserve">Зерттеу сұрағы: </w:t>
            </w:r>
            <w:r w:rsidRPr="00B57577">
              <w:rPr>
                <w:rFonts w:ascii="Times New Roman" w:hAnsi="Times New Roman"/>
                <w:lang w:val="kk-KZ"/>
              </w:rPr>
              <w:t>Неге Мөде шаньюй «Жер - мемлекеттің негізі» деді?</w:t>
            </w:r>
          </w:p>
        </w:tc>
      </w:tr>
      <w:tr w:rsidR="00B57577" w:rsidRPr="00FC055B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Оқу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бағдарламасына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сәйкес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оқыту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мақсаттары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5.3.1.1 картада тайпалық одақтардың орналасуын көрсету;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5.3.1.2 ежелгі мемлекеттік бірлестіктердің құрылуын түсіндіру </w:t>
            </w:r>
          </w:p>
        </w:tc>
      </w:tr>
      <w:tr w:rsidR="00B57577" w:rsidRPr="00FC055B" w:rsidTr="00200C7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Сабақтың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мақсаты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Картадан ғұн тайпасының территориясын көрсетіп, </w:t>
            </w:r>
            <w:r w:rsidRPr="00B57577">
              <w:rPr>
                <w:rFonts w:ascii="Times New Roman" w:hAnsi="Times New Roman"/>
                <w:lang w:val="kk-KZ"/>
              </w:rPr>
              <w:t>тарихи фактілерге  және карталық мәліметтерге сүйене отырып, тарихи оқиғаның даму желісін құрастырады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тарихи кезеңдердің ерекшеліктерін анықтайды және салыстырады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:rsidR="00B57577" w:rsidRPr="00B57577" w:rsidRDefault="00B57577" w:rsidP="00B57577">
      <w:pPr>
        <w:pStyle w:val="a5"/>
        <w:rPr>
          <w:rFonts w:ascii="Times New Roman" w:hAnsi="Times New Roman"/>
          <w:spacing w:val="2"/>
        </w:rPr>
      </w:pPr>
      <w:r w:rsidRPr="00B57577">
        <w:rPr>
          <w:rFonts w:ascii="Times New Roman" w:hAnsi="Times New Roman"/>
          <w:spacing w:val="2"/>
          <w:lang w:val="kk-KZ"/>
        </w:rPr>
        <w:t xml:space="preserve">      </w:t>
      </w:r>
      <w:proofErr w:type="spellStart"/>
      <w:r w:rsidRPr="00B57577">
        <w:rPr>
          <w:rFonts w:ascii="Times New Roman" w:hAnsi="Times New Roman"/>
          <w:spacing w:val="2"/>
        </w:rPr>
        <w:t>Сабақтың</w:t>
      </w:r>
      <w:proofErr w:type="spellEnd"/>
      <w:r w:rsidRPr="00B57577">
        <w:rPr>
          <w:rFonts w:ascii="Times New Roman" w:hAnsi="Times New Roman"/>
          <w:spacing w:val="2"/>
        </w:rPr>
        <w:t xml:space="preserve"> </w:t>
      </w:r>
      <w:proofErr w:type="spellStart"/>
      <w:r w:rsidRPr="00B57577">
        <w:rPr>
          <w:rFonts w:ascii="Times New Roman" w:hAnsi="Times New Roman"/>
          <w:spacing w:val="2"/>
        </w:rPr>
        <w:t>барысы</w:t>
      </w:r>
      <w:proofErr w:type="spellEnd"/>
    </w:p>
    <w:tbl>
      <w:tblPr>
        <w:tblStyle w:val="a6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4961"/>
        <w:gridCol w:w="1842"/>
        <w:gridCol w:w="993"/>
        <w:gridCol w:w="1134"/>
      </w:tblGrid>
      <w:tr w:rsidR="00B57577" w:rsidRPr="00B57577" w:rsidTr="00200C76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Сабақтың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кезеңі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/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уақыт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Педагогтің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әрекеті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Оқушының</w:t>
            </w:r>
            <w:proofErr w:type="spellEnd"/>
            <w:r w:rsidRPr="00B5757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57577">
              <w:rPr>
                <w:rFonts w:ascii="Times New Roman" w:hAnsi="Times New Roman"/>
                <w:spacing w:val="2"/>
              </w:rPr>
              <w:t>әрекеті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Баға</w:t>
            </w:r>
            <w:proofErr w:type="spellEnd"/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B57577">
              <w:rPr>
                <w:rFonts w:ascii="Times New Roman" w:hAnsi="Times New Roman"/>
                <w:spacing w:val="2"/>
              </w:rPr>
              <w:t>лау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</w:rPr>
              <w:t>Ресурс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</w:rPr>
            </w:pPr>
            <w:r w:rsidRPr="00B57577">
              <w:rPr>
                <w:rFonts w:ascii="Times New Roman" w:hAnsi="Times New Roman"/>
                <w:spacing w:val="2"/>
              </w:rPr>
              <w:t>тар</w:t>
            </w:r>
          </w:p>
        </w:tc>
      </w:tr>
      <w:tr w:rsidR="00B57577" w:rsidRPr="00B57577" w:rsidTr="00200C76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Ұйымдастыру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кезеңі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Бастапқы ынталандыру. Сыныпта жағымды ахуал қалыптастыру. Оқушылармен амандасу. Оқушыларды түгелдеу.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B57577">
              <w:rPr>
                <w:rFonts w:ascii="Times New Roman" w:hAnsi="Times New Roman"/>
                <w:bCs/>
                <w:lang w:val="kk-KZ"/>
              </w:rPr>
              <w:t>Ой шақыру: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Сабақ тақырыбына шығу (бейнематериал арқылы сыни тұрғыда ойландыра отырып). Бейнематериалды қарап отырып оқушылар тірек сөздерді жазып отырады.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Оқушылардың болжам жауаптары арқылы сабақ тақырыбы анықталады.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Оқушыларды сабақтың тақырыбы және мақсатымен таныстыру.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Оқушылар жауаптарын ұсынады: бұл суреттер ежелгі адамдардың тұрмысымен және мәдени жетістіктерімен байланысты.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мадақтау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Ғұндар туралы </w:t>
            </w:r>
            <w:hyperlink r:id="rId5" w:history="1">
              <w:r w:rsidRPr="00B5757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http://www.youtube.com/watch?v=GpNiLw6YP0w</w:t>
              </w:r>
            </w:hyperlink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</w:tc>
      </w:tr>
      <w:tr w:rsidR="00B57577" w:rsidRPr="00B57577" w:rsidTr="00200C76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Жаңа сабақ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«Білу және түсіну» дағдысына негізделген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тапсырма.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Зерттеу сұрақтары: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•</w:t>
            </w:r>
            <w:r w:rsidRPr="00B57577">
              <w:rPr>
                <w:rFonts w:ascii="Times New Roman" w:hAnsi="Times New Roman"/>
                <w:lang w:val="kk-KZ"/>
              </w:rPr>
              <w:tab/>
              <w:t>Ғұндар мемлекеттік дәрежеге қалай жетті?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•</w:t>
            </w:r>
            <w:r w:rsidRPr="00B57577">
              <w:rPr>
                <w:rFonts w:ascii="Times New Roman" w:hAnsi="Times New Roman"/>
                <w:lang w:val="kk-KZ"/>
              </w:rPr>
              <w:tab/>
              <w:t>Сыртқы саясатта ғұндар қандай саяси бағыттарды ұстанды?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 «Деректер сөйлейді»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Аммиан Марцеллин: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«Ертелі –кеш ат үстінен түспейді. Маңызды істер туралы кеңесетін болса,кеңесті де ат үстінде отырып өткізеді»,- дейді.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 Византия елшісі Прииск: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«Олар соғыстан кейін тыныш әрі қамсыз тіршілік  етеді, әркім қолында барымен қанағат етеді», дейді.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 Аттиланың бір замандасы: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«Аттила таңертең үйден шығысымен, есік алдында тұрып, халықтың мұң-мұқтажын тыңдады, күні бойы әлемнің әр түрлі елдерінен келген елшілерді қабылдады», - дейді.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bCs/>
                <w:color w:val="FF0000"/>
                <w:kern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Картамен жұмыс.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 xml:space="preserve">Ғұндар жайлы және Мөде шанью жайлы қысқаша ақпараттар беремін.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57577" w:rsidRPr="00FC055B" w:rsidTr="00200C76">
              <w:tc>
                <w:tcPr>
                  <w:tcW w:w="4730" w:type="dxa"/>
                  <w:gridSpan w:val="3"/>
                </w:tcPr>
                <w:p w:rsidR="00B57577" w:rsidRPr="00B57577" w:rsidRDefault="00B57577" w:rsidP="00B57577">
                  <w:pPr>
                    <w:pStyle w:val="a5"/>
                    <w:rPr>
                      <w:rFonts w:ascii="Times New Roman" w:eastAsia="MS Minngs" w:hAnsi="Times New Roman"/>
                      <w:lang w:val="kk-KZ"/>
                    </w:rPr>
                  </w:pPr>
                  <w:r w:rsidRPr="00B57577">
                    <w:rPr>
                      <w:rFonts w:ascii="Times New Roman" w:eastAsia="MS Minngs" w:hAnsi="Times New Roman"/>
                      <w:lang w:val="kk-KZ"/>
                    </w:rPr>
                    <w:t>Ғұндар  және Мөде шанью</w:t>
                  </w:r>
                </w:p>
              </w:tc>
            </w:tr>
            <w:tr w:rsidR="00B57577" w:rsidRPr="00FC055B" w:rsidTr="00200C76">
              <w:tc>
                <w:tcPr>
                  <w:tcW w:w="1576" w:type="dxa"/>
                </w:tcPr>
                <w:p w:rsidR="00B57577" w:rsidRPr="00B57577" w:rsidRDefault="00B57577" w:rsidP="00B57577">
                  <w:pPr>
                    <w:pStyle w:val="a5"/>
                    <w:rPr>
                      <w:rFonts w:ascii="Times New Roman" w:eastAsia="MS Minngs" w:hAnsi="Times New Roman"/>
                      <w:lang w:val="kk-KZ"/>
                    </w:rPr>
                  </w:pPr>
                  <w:r w:rsidRPr="00B57577">
                    <w:rPr>
                      <w:rFonts w:ascii="Times New Roman" w:eastAsia="MS Minngs" w:hAnsi="Times New Roman"/>
                      <w:lang w:val="kk-KZ"/>
                    </w:rPr>
                    <w:t>Мемлекет құрылымы</w:t>
                  </w:r>
                </w:p>
              </w:tc>
              <w:tc>
                <w:tcPr>
                  <w:tcW w:w="1577" w:type="dxa"/>
                </w:tcPr>
                <w:p w:rsidR="00B57577" w:rsidRPr="00B57577" w:rsidRDefault="00B57577" w:rsidP="00B57577">
                  <w:pPr>
                    <w:pStyle w:val="a5"/>
                    <w:rPr>
                      <w:rFonts w:ascii="Times New Roman" w:eastAsia="MS Minngs" w:hAnsi="Times New Roman"/>
                      <w:lang w:val="kk-KZ"/>
                    </w:rPr>
                  </w:pPr>
                  <w:r w:rsidRPr="00B57577">
                    <w:rPr>
                      <w:rFonts w:ascii="Times New Roman" w:eastAsia="MS Minngs" w:hAnsi="Times New Roman"/>
                      <w:lang w:val="kk-KZ"/>
                    </w:rPr>
                    <w:t>Жер аумағы</w:t>
                  </w:r>
                </w:p>
              </w:tc>
              <w:tc>
                <w:tcPr>
                  <w:tcW w:w="1577" w:type="dxa"/>
                </w:tcPr>
                <w:p w:rsidR="00B57577" w:rsidRPr="00B57577" w:rsidRDefault="00B57577" w:rsidP="00B57577">
                  <w:pPr>
                    <w:pStyle w:val="a5"/>
                    <w:rPr>
                      <w:rFonts w:ascii="Times New Roman" w:eastAsia="MS Minngs" w:hAnsi="Times New Roman"/>
                      <w:lang w:val="kk-KZ"/>
                    </w:rPr>
                  </w:pPr>
                  <w:r w:rsidRPr="00B57577">
                    <w:rPr>
                      <w:rFonts w:ascii="Times New Roman" w:eastAsia="MS Minngs" w:hAnsi="Times New Roman"/>
                      <w:lang w:val="kk-KZ"/>
                    </w:rPr>
                    <w:t>Жорық бағыттары</w:t>
                  </w:r>
                </w:p>
              </w:tc>
            </w:tr>
          </w:tbl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2065A5D" wp14:editId="18C5618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2126615</wp:posOffset>
                  </wp:positionV>
                  <wp:extent cx="21145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05" y="21282"/>
                      <wp:lineTo x="2140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6" t="8995" r="14014" b="14543"/>
                          <a:stretch/>
                        </pic:blipFill>
                        <pic:spPr bwMode="auto">
                          <a:xfrm>
                            <a:off x="0" y="0"/>
                            <a:ext cx="211455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57577">
              <w:rPr>
                <w:rFonts w:ascii="Times New Roman" w:eastAsia="MS Minngs" w:hAnsi="Times New Roman"/>
                <w:lang w:val="kk-KZ"/>
              </w:rPr>
              <w:t xml:space="preserve"> 1-тапсырма. Берілген ұғымдарды тұжырымдармен жікте                                                  1. Құмыра,көзе,ат әбзелдері                                                                                    2.Қоян,түлкі,елік                                                                                                    3.Олар бейбіт кезде мал бағып,аң-құс аулайды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4.Ғұндар қолөнердің барлық түрін жасады                                                                                            5.Су мен шөптің жағдайына байланысты бір жайылымнан екінші жайылымға көшті                                                                                                                                                  6.Жылқы,қой,ірі қара                                                                                                                  7. Тары дәндері,дәнүккіштер                                                                                                      8.Ғұндар тарыны көп өсірген                                                                                                    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2-тапсырма. Картамен жұмыс жасау.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 xml:space="preserve">ғұндардың территориясын басқа тайпалық бірлестіктердің жер аумағымен салыстырып, кескін картаға түсіру. 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noProof/>
              </w:rPr>
              <w:drawing>
                <wp:inline distT="0" distB="0" distL="0" distR="0" wp14:anchorId="673C27CD" wp14:editId="09CFCB8D">
                  <wp:extent cx="2818058" cy="1488288"/>
                  <wp:effectExtent l="19050" t="0" r="1342" b="0"/>
                  <wp:docPr id="102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18058" cy="148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Тарихи байланыс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Себеп және салдарды анықтау.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•</w:t>
            </w:r>
            <w:r w:rsidRPr="00B57577">
              <w:rPr>
                <w:rFonts w:ascii="Times New Roman" w:eastAsia="MS Minngs" w:hAnsi="Times New Roman"/>
                <w:lang w:val="kk-KZ"/>
              </w:rPr>
              <w:tab/>
              <w:t xml:space="preserve">ғұндардың көрші мемлекеттермен жүргізген саясатын талдап, оның нәтижелерін анықтайды; 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bCs/>
                <w:lang w:val="kk-KZ"/>
              </w:rPr>
            </w:pPr>
            <w:r w:rsidRPr="00B57577">
              <w:rPr>
                <w:rFonts w:ascii="Times New Roman" w:eastAsia="MS Minngs" w:hAnsi="Times New Roman"/>
                <w:bCs/>
                <w:lang w:val="kk-KZ"/>
              </w:rPr>
              <w:t xml:space="preserve">3-тапсырма 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Ғұндар туралы қай деректе нақты жазылған?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 xml:space="preserve">А дерегі                                                                                                                Батысында қаңлы елімен шектесіп,30мың атты әскері болған.Күнкөріс көзі көшпелі мал шаруашылығы болды.Ең бай адамдарында 4-5 мың жылқы болған. 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Б дерегі                                                                                                    Оңтүстік өңірлерінде негізгі шаруашылық егіншілік болды.Олар күріш,тары,ас бұршақ,бидай өсірді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С дерегі                                                                                                              Олар соғыс болмаған кезде тынығады әрі қамсыз тіршілік етеді,әркім қолында барын қанағат етеді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4-тапсырма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</w:rPr>
            </w:pPr>
            <w:r w:rsidRPr="00B57577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03C09F2B" wp14:editId="0FA6D7EA">
                  <wp:extent cx="2105025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174" t="21364" r="14963" b="15667"/>
                          <a:stretch/>
                        </pic:blipFill>
                        <pic:spPr bwMode="auto">
                          <a:xfrm>
                            <a:off x="0" y="0"/>
                            <a:ext cx="210502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lastRenderedPageBreak/>
              <w:t xml:space="preserve">Оқушылар сыныпта талқылау жүргізеді.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Қосымша ақпараттармен жұмыс жасау.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Маңызды деректерді дәптерге жазып алады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Кестені толтырады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Дескрипторы: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lastRenderedPageBreak/>
              <w:t>Ұғымдарды тұжырымдармен жіктеп, кесетені толтырады, шаруашылық түрін анықтайды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3 балл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Дескрипторы: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Ғұндардың территориясын картаға белгілейді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Ғұндардмен көршілес тайпаларды белгілейді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2 балл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Дескрипторы: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Деректен Ғұндар туралы жазылған нақты деректерді анықтап, жазады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 xml:space="preserve">2 балл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Дескрипторы: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Деректерді оқып, дұрыс сәйкестендіреді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2 балл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lastRenderedPageBreak/>
              <w:t xml:space="preserve">ҚБ Мұғалім оқушылар жауабын мұқият тыңдап кері байланыс беріп отырады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«Ең үздік жауап»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«Алақан-жұдырық»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lastRenderedPageBreak/>
              <w:t>«Жұлдызшалар»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«Екі жұлдыз,бір ұсыныс»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«Бармақпен»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lastRenderedPageBreak/>
              <w:t>9,10,11-слайд</w:t>
            </w:r>
          </w:p>
          <w:p w:rsidR="00B57577" w:rsidRPr="00B57577" w:rsidRDefault="00B57577" w:rsidP="00B57577">
            <w:pPr>
              <w:pStyle w:val="a5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Мөде қаған туралы: </w:t>
            </w:r>
            <w:hyperlink r:id="rId9" w:history="1">
              <w:r w:rsidRPr="00B5757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http://e-history.kz/kz/books/education/read/235</w:t>
              </w:r>
            </w:hyperlink>
            <w:r w:rsidRPr="00B57577">
              <w:rPr>
                <w:rFonts w:ascii="Times New Roman" w:hAnsi="Times New Roman"/>
                <w:lang w:val="kk-KZ"/>
              </w:rPr>
              <w:t xml:space="preserve">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1-қосымша</w:t>
            </w:r>
          </w:p>
          <w:p w:rsidR="00B57577" w:rsidRPr="00B57577" w:rsidRDefault="00B57577" w:rsidP="00B57577">
            <w:pPr>
              <w:pStyle w:val="a5"/>
              <w:rPr>
                <w:rFonts w:ascii="Times New Roman" w:eastAsia="MS Minngs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eastAsia="MS Minngs" w:hAnsi="Times New Roman"/>
                <w:lang w:val="kk-KZ"/>
              </w:rPr>
              <w:t>«Қазақстан  тас дәуірінің ескерткіштерінің зерттелуі»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мәтін</w:t>
            </w:r>
          </w:p>
          <w:p w:rsidR="00B57577" w:rsidRPr="00B57577" w:rsidRDefault="00FC055B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hyperlink r:id="rId10" w:history="1">
              <w:r w:rsidR="00B57577" w:rsidRPr="00B5757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http://history.tarsu.kz/index</w:t>
              </w:r>
              <w:r w:rsidR="00B57577" w:rsidRPr="00B5757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lastRenderedPageBreak/>
                <w:t>.php/lektsii?id=72</w:t>
              </w:r>
            </w:hyperlink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Ғұндар туралы </w:t>
            </w:r>
            <w:hyperlink r:id="rId11" w:history="1">
              <w:r w:rsidRPr="00B5757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http://www.youtube.com/watch?v=GpNiLw6YP0w</w:t>
              </w:r>
            </w:hyperlink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  <w:tr w:rsidR="00B57577" w:rsidRPr="00B57577" w:rsidTr="00200C76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5757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Кері байланыс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Бүгінгі сабақтан мен не білдім?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Сабақ барысында қандай қиындыққа кездестің?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Сабақ барысында қандай сұрақ туындады?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spacing w:val="2"/>
                <w:lang w:val="kk-KZ"/>
              </w:rPr>
              <w:t>Үй тапсырмасы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Мөде қағанға «хат» жазып, өздеріңнің көкейлеріңдегі сұрақтарға жауап алыңдар. 50-60 сөз көлемінде.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Оқушыларға көмек болатын  қажетті сөз тіркестері: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Мысалы, 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Құрметті Мөде шаньюй...,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менің ойымша...,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сізден сұрағым келгені...,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жауынгерлердің әскери қарулары...,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>қытай деректерінде....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Тақырып бойынша не білетінін, не білгісі келетінін,  не білгенін жазады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spacing w:val="2"/>
                <w:lang w:val="kk-KZ"/>
              </w:rPr>
            </w:pPr>
            <w:r w:rsidRPr="00B57577">
              <w:rPr>
                <w:rFonts w:ascii="Times New Roman" w:hAnsi="Times New Roman"/>
                <w:lang w:val="kk-KZ"/>
              </w:rPr>
              <w:t xml:space="preserve">ҚБ – сабақтағы өз әрекетіне рефлексия жасау;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 дәптер</w:t>
            </w:r>
          </w:p>
          <w:p w:rsidR="00B57577" w:rsidRPr="00B57577" w:rsidRDefault="00B57577" w:rsidP="00B575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B57577" w:rsidRPr="00B57577" w:rsidRDefault="00B57577" w:rsidP="00B57577">
      <w:pPr>
        <w:pStyle w:val="a5"/>
        <w:rPr>
          <w:rFonts w:ascii="Times New Roman" w:hAnsi="Times New Roman"/>
          <w:lang w:val="kk-KZ"/>
        </w:rPr>
      </w:pPr>
    </w:p>
    <w:p w:rsidR="00F12C76" w:rsidRPr="00B57577" w:rsidRDefault="00F12C76" w:rsidP="00B57577">
      <w:pPr>
        <w:pStyle w:val="a5"/>
        <w:rPr>
          <w:rFonts w:ascii="Times New Roman" w:hAnsi="Times New Roman"/>
        </w:rPr>
      </w:pPr>
    </w:p>
    <w:sectPr w:rsidR="00F12C76" w:rsidRPr="00B57577" w:rsidSect="00B57577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Gothic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0754"/>
    <w:multiLevelType w:val="hybridMultilevel"/>
    <w:tmpl w:val="7F3EF604"/>
    <w:lvl w:ilvl="0" w:tplc="7CA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6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C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4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3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4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4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77"/>
    <w:rsid w:val="006C0B77"/>
    <w:rsid w:val="008242FF"/>
    <w:rsid w:val="00870751"/>
    <w:rsid w:val="00922C48"/>
    <w:rsid w:val="00B57577"/>
    <w:rsid w:val="00B915B7"/>
    <w:rsid w:val="00EA59DF"/>
    <w:rsid w:val="00EE4070"/>
    <w:rsid w:val="00F12C76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492"/>
  <w15:chartTrackingRefBased/>
  <w15:docId w15:val="{3F8B4EA0-9E62-4580-9C72-8958407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77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57577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Без интервала Знак"/>
    <w:basedOn w:val="a0"/>
    <w:link w:val="a5"/>
    <w:uiPriority w:val="1"/>
    <w:rsid w:val="00B5757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5757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B57577"/>
    <w:pPr>
      <w:spacing w:after="0" w:line="240" w:lineRule="auto"/>
    </w:pPr>
    <w:rPr>
      <w:rFonts w:ascii="Calibri" w:eastAsia="SimSun" w:hAnsi="Calibri" w:cs="SimSu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B5757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"/>
    <w:link w:val="a7"/>
    <w:uiPriority w:val="34"/>
    <w:rsid w:val="00B57577"/>
    <w:rPr>
      <w:rFonts w:ascii="Calibri" w:eastAsia="Calibri" w:hAnsi="Calibri" w:cs="SimSun"/>
    </w:rPr>
  </w:style>
  <w:style w:type="character" w:styleId="a9">
    <w:name w:val="Hyperlink"/>
    <w:basedOn w:val="a0"/>
    <w:uiPriority w:val="99"/>
    <w:rsid w:val="00B5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GpNiLw6YP0w" TargetMode="External"/><Relationship Id="rId5" Type="http://schemas.openxmlformats.org/officeDocument/2006/relationships/hyperlink" Target="http://www.youtube.com/watch?v=GpNiLw6YP0w" TargetMode="External"/><Relationship Id="rId10" Type="http://schemas.openxmlformats.org/officeDocument/2006/relationships/hyperlink" Target="http://history.tarsu.kz/index.php/lektsii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history.kz/kz/books/education/read/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Серикбай</dc:creator>
  <cp:keywords/>
  <dc:description/>
  <cp:lastModifiedBy>Перизат Серикбай</cp:lastModifiedBy>
  <cp:revision>3</cp:revision>
  <dcterms:created xsi:type="dcterms:W3CDTF">2024-04-05T07:06:00Z</dcterms:created>
  <dcterms:modified xsi:type="dcterms:W3CDTF">2024-04-13T17:51:00Z</dcterms:modified>
</cp:coreProperties>
</file>