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366F" w14:textId="2D58AE0C" w:rsidR="00DA6D98" w:rsidRDefault="00DA6D98" w:rsidP="00014940">
      <w:pPr>
        <w:spacing w:after="0"/>
        <w:rPr>
          <w:rFonts w:ascii="Times New Roman" w:hAnsi="Times New Roman" w:cs="Times New Roman"/>
          <w:b/>
          <w:sz w:val="28"/>
          <w:szCs w:val="28"/>
          <w:lang w:val="kk-KZ"/>
        </w:rPr>
      </w:pPr>
    </w:p>
    <w:p w14:paraId="5E142E8B" w14:textId="77777777" w:rsidR="00293DB7" w:rsidRDefault="00293DB7" w:rsidP="00DA6D98">
      <w:pPr>
        <w:spacing w:after="0"/>
        <w:jc w:val="center"/>
        <w:rPr>
          <w:rFonts w:ascii="Times New Roman" w:hAnsi="Times New Roman" w:cs="Times New Roman"/>
          <w:b/>
          <w:sz w:val="28"/>
          <w:szCs w:val="28"/>
          <w:lang w:val="kk-KZ"/>
        </w:rPr>
      </w:pPr>
    </w:p>
    <w:p w14:paraId="0D149C1D" w14:textId="3C9D5401" w:rsidR="00293DB7" w:rsidRPr="008B2C72" w:rsidRDefault="007C78B6" w:rsidP="003323DD">
      <w:pPr>
        <w:spacing w:after="0"/>
        <w:jc w:val="center"/>
        <w:rPr>
          <w:rFonts w:ascii="Times New Roman" w:hAnsi="Times New Roman" w:cs="Times New Roman"/>
          <w:b/>
          <w:sz w:val="40"/>
          <w:szCs w:val="40"/>
        </w:rPr>
      </w:pPr>
      <w:proofErr w:type="spellStart"/>
      <w:r w:rsidRPr="007C78B6">
        <w:rPr>
          <w:rFonts w:ascii="Times New Roman" w:hAnsi="Times New Roman" w:cs="Times New Roman"/>
          <w:b/>
          <w:sz w:val="40"/>
          <w:szCs w:val="40"/>
        </w:rPr>
        <w:t>Ересек</w:t>
      </w:r>
      <w:proofErr w:type="spellEnd"/>
      <w:r w:rsidRPr="007C78B6">
        <w:rPr>
          <w:rFonts w:ascii="Times New Roman" w:hAnsi="Times New Roman" w:cs="Times New Roman"/>
          <w:b/>
          <w:sz w:val="40"/>
          <w:szCs w:val="40"/>
        </w:rPr>
        <w:t xml:space="preserve"> топ </w:t>
      </w:r>
      <w:proofErr w:type="spellStart"/>
      <w:r w:rsidRPr="007C78B6">
        <w:rPr>
          <w:rFonts w:ascii="Times New Roman" w:hAnsi="Times New Roman" w:cs="Times New Roman"/>
          <w:b/>
          <w:sz w:val="40"/>
          <w:szCs w:val="40"/>
        </w:rPr>
        <w:t>балаларға</w:t>
      </w:r>
      <w:proofErr w:type="spellEnd"/>
      <w:r w:rsidRPr="007C78B6">
        <w:rPr>
          <w:rFonts w:ascii="Times New Roman" w:hAnsi="Times New Roman" w:cs="Times New Roman"/>
          <w:b/>
          <w:sz w:val="40"/>
          <w:szCs w:val="40"/>
        </w:rPr>
        <w:t xml:space="preserve"> </w:t>
      </w:r>
      <w:proofErr w:type="spellStart"/>
      <w:r w:rsidRPr="007C78B6">
        <w:rPr>
          <w:rFonts w:ascii="Times New Roman" w:hAnsi="Times New Roman" w:cs="Times New Roman"/>
          <w:b/>
          <w:sz w:val="40"/>
          <w:szCs w:val="40"/>
        </w:rPr>
        <w:t>дидактикалық</w:t>
      </w:r>
      <w:proofErr w:type="spellEnd"/>
      <w:r w:rsidRPr="007C78B6">
        <w:rPr>
          <w:rFonts w:ascii="Times New Roman" w:hAnsi="Times New Roman" w:cs="Times New Roman"/>
          <w:b/>
          <w:sz w:val="40"/>
          <w:szCs w:val="40"/>
        </w:rPr>
        <w:t xml:space="preserve"> ойын </w:t>
      </w:r>
      <w:proofErr w:type="spellStart"/>
      <w:r w:rsidRPr="007C78B6">
        <w:rPr>
          <w:rFonts w:ascii="Times New Roman" w:hAnsi="Times New Roman" w:cs="Times New Roman"/>
          <w:b/>
          <w:sz w:val="40"/>
          <w:szCs w:val="40"/>
        </w:rPr>
        <w:t>арқылы</w:t>
      </w:r>
      <w:proofErr w:type="spellEnd"/>
      <w:r w:rsidRPr="007C78B6">
        <w:rPr>
          <w:rFonts w:ascii="Times New Roman" w:hAnsi="Times New Roman" w:cs="Times New Roman"/>
          <w:b/>
          <w:sz w:val="40"/>
          <w:szCs w:val="40"/>
        </w:rPr>
        <w:t xml:space="preserve"> </w:t>
      </w:r>
      <w:proofErr w:type="spellStart"/>
      <w:r w:rsidRPr="007C78B6">
        <w:rPr>
          <w:rFonts w:ascii="Times New Roman" w:hAnsi="Times New Roman" w:cs="Times New Roman"/>
          <w:b/>
          <w:sz w:val="40"/>
          <w:szCs w:val="40"/>
        </w:rPr>
        <w:t>қоршаған</w:t>
      </w:r>
      <w:proofErr w:type="spellEnd"/>
      <w:r w:rsidRPr="007C78B6">
        <w:rPr>
          <w:rFonts w:ascii="Times New Roman" w:hAnsi="Times New Roman" w:cs="Times New Roman"/>
          <w:b/>
          <w:sz w:val="40"/>
          <w:szCs w:val="40"/>
        </w:rPr>
        <w:t xml:space="preserve"> </w:t>
      </w:r>
      <w:proofErr w:type="spellStart"/>
      <w:r w:rsidRPr="007C78B6">
        <w:rPr>
          <w:rFonts w:ascii="Times New Roman" w:hAnsi="Times New Roman" w:cs="Times New Roman"/>
          <w:b/>
          <w:sz w:val="40"/>
          <w:szCs w:val="40"/>
        </w:rPr>
        <w:t>ортамен</w:t>
      </w:r>
      <w:proofErr w:type="spellEnd"/>
      <w:r w:rsidRPr="007C78B6">
        <w:rPr>
          <w:rFonts w:ascii="Times New Roman" w:hAnsi="Times New Roman" w:cs="Times New Roman"/>
          <w:b/>
          <w:sz w:val="40"/>
          <w:szCs w:val="40"/>
        </w:rPr>
        <w:t xml:space="preserve"> таныстыру</w:t>
      </w:r>
    </w:p>
    <w:p w14:paraId="769F8F4F" w14:textId="77777777" w:rsidR="002C1A13" w:rsidRDefault="002C1A13" w:rsidP="00DA6D98">
      <w:pPr>
        <w:spacing w:after="0"/>
        <w:jc w:val="center"/>
        <w:rPr>
          <w:rFonts w:ascii="Times New Roman" w:hAnsi="Times New Roman" w:cs="Times New Roman"/>
          <w:bCs/>
          <w:sz w:val="28"/>
          <w:szCs w:val="28"/>
        </w:rPr>
      </w:pPr>
    </w:p>
    <w:p w14:paraId="65A5C31E" w14:textId="76675E74" w:rsidR="0059641F" w:rsidRPr="005F238F" w:rsidRDefault="006455A0" w:rsidP="00DA6D98">
      <w:pPr>
        <w:spacing w:after="0"/>
        <w:jc w:val="center"/>
        <w:rPr>
          <w:rFonts w:ascii="Times New Roman" w:hAnsi="Times New Roman" w:cs="Times New Roman"/>
          <w:bCs/>
          <w:sz w:val="28"/>
          <w:szCs w:val="28"/>
          <w:lang w:val="kk-KZ"/>
        </w:rPr>
      </w:pPr>
      <w:r w:rsidRPr="005F238F">
        <w:rPr>
          <w:rFonts w:ascii="Times New Roman" w:hAnsi="Times New Roman" w:cs="Times New Roman"/>
          <w:bCs/>
          <w:sz w:val="28"/>
          <w:szCs w:val="28"/>
        </w:rPr>
        <w:t xml:space="preserve">Махаш </w:t>
      </w:r>
      <w:r w:rsidRPr="005F238F">
        <w:rPr>
          <w:rFonts w:ascii="Times New Roman" w:hAnsi="Times New Roman" w:cs="Times New Roman"/>
          <w:bCs/>
          <w:sz w:val="28"/>
          <w:szCs w:val="28"/>
          <w:lang w:val="kk-KZ"/>
        </w:rPr>
        <w:t>Арайлым</w:t>
      </w:r>
      <w:r w:rsidR="007C78B6" w:rsidRPr="005F238F">
        <w:rPr>
          <w:rFonts w:ascii="Times New Roman" w:hAnsi="Times New Roman" w:cs="Times New Roman"/>
          <w:bCs/>
          <w:sz w:val="28"/>
          <w:szCs w:val="28"/>
          <w:lang w:val="kk-KZ"/>
        </w:rPr>
        <w:t xml:space="preserve"> Баймұратқызы </w:t>
      </w:r>
      <w:r w:rsidRPr="005F238F">
        <w:rPr>
          <w:rFonts w:ascii="Times New Roman" w:hAnsi="Times New Roman" w:cs="Times New Roman"/>
          <w:bCs/>
          <w:sz w:val="28"/>
          <w:szCs w:val="28"/>
          <w:lang w:val="kk-KZ"/>
        </w:rPr>
        <w:t xml:space="preserve"> Жамалова Аяжан</w:t>
      </w:r>
      <w:r w:rsidR="007C78B6" w:rsidRPr="005F238F">
        <w:rPr>
          <w:rFonts w:ascii="Times New Roman" w:hAnsi="Times New Roman" w:cs="Times New Roman"/>
          <w:bCs/>
          <w:sz w:val="28"/>
          <w:szCs w:val="28"/>
          <w:lang w:val="kk-KZ"/>
        </w:rPr>
        <w:t xml:space="preserve"> Болабекқызы</w:t>
      </w:r>
    </w:p>
    <w:p w14:paraId="31AA85CC" w14:textId="4102E3B6" w:rsidR="002C0430" w:rsidRPr="005F238F" w:rsidRDefault="00123C14" w:rsidP="00DA6D98">
      <w:pPr>
        <w:spacing w:after="0"/>
        <w:jc w:val="center"/>
        <w:rPr>
          <w:rFonts w:ascii="Times New Roman" w:hAnsi="Times New Roman" w:cs="Times New Roman"/>
          <w:bCs/>
          <w:sz w:val="28"/>
          <w:szCs w:val="28"/>
          <w:lang w:val="kk-KZ"/>
        </w:rPr>
      </w:pPr>
      <w:r w:rsidRPr="005F238F">
        <w:rPr>
          <w:rFonts w:ascii="Times New Roman" w:hAnsi="Times New Roman" w:cs="Times New Roman"/>
          <w:bCs/>
          <w:sz w:val="28"/>
          <w:szCs w:val="28"/>
          <w:lang w:val="kk-KZ"/>
        </w:rPr>
        <w:t>Қазақ ұлттық қыздар педагогикалық университеті,</w:t>
      </w:r>
    </w:p>
    <w:p w14:paraId="6C1077A9" w14:textId="181A8483" w:rsidR="00C060E3" w:rsidRPr="005F238F" w:rsidRDefault="00BD40CB" w:rsidP="00DA6D98">
      <w:pPr>
        <w:spacing w:after="0"/>
        <w:jc w:val="center"/>
        <w:rPr>
          <w:rFonts w:ascii="Times New Roman" w:hAnsi="Times New Roman" w:cs="Times New Roman"/>
          <w:bCs/>
          <w:sz w:val="28"/>
          <w:szCs w:val="28"/>
          <w:lang w:val="en-GB"/>
        </w:rPr>
      </w:pPr>
      <w:r w:rsidRPr="005F238F">
        <w:rPr>
          <w:rFonts w:ascii="Times New Roman" w:hAnsi="Times New Roman" w:cs="Times New Roman"/>
          <w:bCs/>
          <w:sz w:val="28"/>
          <w:szCs w:val="28"/>
          <w:lang w:val="kk-KZ"/>
        </w:rPr>
        <w:t>Қазақстан</w:t>
      </w:r>
      <w:r w:rsidR="00C754E3" w:rsidRPr="005F238F">
        <w:rPr>
          <w:rFonts w:ascii="Times New Roman" w:hAnsi="Times New Roman" w:cs="Times New Roman"/>
          <w:bCs/>
          <w:sz w:val="28"/>
          <w:szCs w:val="28"/>
          <w:lang w:val="kk-KZ"/>
        </w:rPr>
        <w:t xml:space="preserve">, </w:t>
      </w:r>
      <w:r w:rsidR="00C060E3" w:rsidRPr="005F238F">
        <w:rPr>
          <w:rFonts w:ascii="Times New Roman" w:hAnsi="Times New Roman" w:cs="Times New Roman"/>
          <w:bCs/>
          <w:sz w:val="28"/>
          <w:szCs w:val="28"/>
          <w:lang w:val="kk-KZ"/>
        </w:rPr>
        <w:t>Алматы қ</w:t>
      </w:r>
      <w:r w:rsidR="00CF68B9" w:rsidRPr="005F238F">
        <w:rPr>
          <w:rFonts w:ascii="Times New Roman" w:hAnsi="Times New Roman" w:cs="Times New Roman"/>
          <w:bCs/>
          <w:sz w:val="28"/>
          <w:szCs w:val="28"/>
          <w:lang w:val="kk-KZ"/>
        </w:rPr>
        <w:t>.,</w:t>
      </w:r>
      <w:r w:rsidR="00CF68B9" w:rsidRPr="005F238F">
        <w:rPr>
          <w:rFonts w:ascii="Times New Roman" w:hAnsi="Times New Roman" w:cs="Times New Roman"/>
          <w:bCs/>
          <w:sz w:val="28"/>
          <w:szCs w:val="28"/>
          <w:lang w:val="en-GB"/>
        </w:rPr>
        <w:t xml:space="preserve">email: </w:t>
      </w:r>
      <w:proofErr w:type="spellStart"/>
      <w:r w:rsidR="00DE6C99" w:rsidRPr="005F238F">
        <w:rPr>
          <w:rFonts w:ascii="Times New Roman" w:hAnsi="Times New Roman" w:cs="Times New Roman"/>
          <w:bCs/>
          <w:sz w:val="28"/>
          <w:szCs w:val="28"/>
          <w:lang w:val="en-GB"/>
        </w:rPr>
        <w:t>makasharaika</w:t>
      </w:r>
      <w:r w:rsidR="005F238F" w:rsidRPr="005F238F">
        <w:rPr>
          <w:rFonts w:ascii="Times New Roman" w:hAnsi="Times New Roman" w:cs="Times New Roman"/>
          <w:bCs/>
          <w:sz w:val="28"/>
          <w:szCs w:val="28"/>
          <w:lang w:val="en-GB"/>
        </w:rPr>
        <w:t>@mail.ru</w:t>
      </w:r>
      <w:proofErr w:type="spellEnd"/>
    </w:p>
    <w:p w14:paraId="6655C170" w14:textId="77777777" w:rsidR="00FC0F8F" w:rsidRPr="000B6E2A" w:rsidRDefault="00FC0F8F" w:rsidP="00FC0F8F">
      <w:pPr>
        <w:spacing w:after="0"/>
        <w:rPr>
          <w:rFonts w:ascii="Times New Roman" w:hAnsi="Times New Roman" w:cs="Times New Roman"/>
          <w:bCs/>
          <w:sz w:val="38"/>
          <w:szCs w:val="38"/>
          <w:lang w:val="kk-KZ"/>
        </w:rPr>
      </w:pPr>
      <w:r w:rsidRPr="000B6E2A">
        <w:rPr>
          <w:rFonts w:ascii="Times New Roman" w:hAnsi="Times New Roman" w:cs="Times New Roman"/>
          <w:bCs/>
          <w:sz w:val="38"/>
          <w:szCs w:val="38"/>
          <w:lang w:val="kk-KZ"/>
        </w:rPr>
        <w:t>Бұл мaқaлaмдa Мектеп жасына дейінгі баланың дамытатын өсіретін</w:t>
      </w:r>
    </w:p>
    <w:p w14:paraId="02EADD5A" w14:textId="77777777" w:rsidR="00FC0F8F" w:rsidRPr="000B6E2A" w:rsidRDefault="00FC0F8F" w:rsidP="00FC0F8F">
      <w:pPr>
        <w:spacing w:after="0"/>
        <w:rPr>
          <w:rFonts w:ascii="Times New Roman" w:hAnsi="Times New Roman" w:cs="Times New Roman"/>
          <w:bCs/>
          <w:sz w:val="38"/>
          <w:szCs w:val="38"/>
          <w:lang w:val="kk-KZ"/>
        </w:rPr>
      </w:pPr>
      <w:r w:rsidRPr="000B6E2A">
        <w:rPr>
          <w:rFonts w:ascii="Times New Roman" w:hAnsi="Times New Roman" w:cs="Times New Roman"/>
          <w:bCs/>
          <w:sz w:val="38"/>
          <w:szCs w:val="38"/>
          <w:lang w:val="kk-KZ"/>
        </w:rPr>
        <w:t>әрі тәрбиелейтін негізгі іс-әрекет ойын. Ойын арқылы</w:t>
      </w:r>
    </w:p>
    <w:p w14:paraId="073A7C3F" w14:textId="77777777" w:rsidR="00FC0F8F" w:rsidRPr="000B6E2A" w:rsidRDefault="00FC0F8F" w:rsidP="00FC0F8F">
      <w:pPr>
        <w:spacing w:after="0"/>
        <w:rPr>
          <w:rFonts w:ascii="Times New Roman" w:hAnsi="Times New Roman" w:cs="Times New Roman"/>
          <w:bCs/>
          <w:sz w:val="38"/>
          <w:szCs w:val="38"/>
          <w:lang w:val="kk-KZ"/>
        </w:rPr>
      </w:pPr>
      <w:r w:rsidRPr="000B6E2A">
        <w:rPr>
          <w:rFonts w:ascii="Times New Roman" w:hAnsi="Times New Roman" w:cs="Times New Roman"/>
          <w:bCs/>
          <w:sz w:val="38"/>
          <w:szCs w:val="38"/>
          <w:lang w:val="kk-KZ"/>
        </w:rPr>
        <w:t>бала өзінің қоршаған ортамен, табиғатпен, қоғамдық</w:t>
      </w:r>
    </w:p>
    <w:p w14:paraId="69BD395B" w14:textId="77777777" w:rsidR="00FC0F8F" w:rsidRPr="000B6E2A" w:rsidRDefault="00FC0F8F" w:rsidP="00FC0F8F">
      <w:pPr>
        <w:spacing w:after="0"/>
        <w:rPr>
          <w:rFonts w:ascii="Times New Roman" w:hAnsi="Times New Roman" w:cs="Times New Roman"/>
          <w:bCs/>
          <w:sz w:val="38"/>
          <w:szCs w:val="38"/>
          <w:lang w:val="kk-KZ"/>
        </w:rPr>
      </w:pPr>
      <w:r w:rsidRPr="000B6E2A">
        <w:rPr>
          <w:rFonts w:ascii="Times New Roman" w:hAnsi="Times New Roman" w:cs="Times New Roman"/>
          <w:bCs/>
          <w:sz w:val="38"/>
          <w:szCs w:val="38"/>
          <w:lang w:val="kk-KZ"/>
        </w:rPr>
        <w:t>құбылыстармен адамдардың еңбегімен қарым-</w:t>
      </w:r>
    </w:p>
    <w:p w14:paraId="1B4E38EF" w14:textId="77777777" w:rsidR="00FC0F8F" w:rsidRPr="000B6E2A" w:rsidRDefault="00FC0F8F" w:rsidP="00FC0F8F">
      <w:pPr>
        <w:spacing w:after="0"/>
        <w:rPr>
          <w:rFonts w:ascii="Times New Roman" w:hAnsi="Times New Roman" w:cs="Times New Roman"/>
          <w:bCs/>
          <w:sz w:val="38"/>
          <w:szCs w:val="38"/>
          <w:lang w:val="kk-KZ"/>
        </w:rPr>
      </w:pPr>
      <w:r w:rsidRPr="000B6E2A">
        <w:rPr>
          <w:rFonts w:ascii="Times New Roman" w:hAnsi="Times New Roman" w:cs="Times New Roman"/>
          <w:bCs/>
          <w:sz w:val="38"/>
          <w:szCs w:val="38"/>
          <w:lang w:val="kk-KZ"/>
        </w:rPr>
        <w:t>қатынастармен таныстырады. Халқымыз ойындарды</w:t>
      </w:r>
    </w:p>
    <w:p w14:paraId="22EAEE0F" w14:textId="77777777" w:rsidR="00FC0F8F" w:rsidRPr="000B6E2A" w:rsidRDefault="00FC0F8F" w:rsidP="00FC0F8F">
      <w:pPr>
        <w:spacing w:after="0"/>
        <w:rPr>
          <w:rFonts w:ascii="Times New Roman" w:hAnsi="Times New Roman" w:cs="Times New Roman"/>
          <w:bCs/>
          <w:sz w:val="38"/>
          <w:szCs w:val="38"/>
          <w:lang w:val="kk-KZ"/>
        </w:rPr>
      </w:pPr>
      <w:r w:rsidRPr="000B6E2A">
        <w:rPr>
          <w:rFonts w:ascii="Times New Roman" w:hAnsi="Times New Roman" w:cs="Times New Roman"/>
          <w:bCs/>
          <w:sz w:val="38"/>
          <w:szCs w:val="38"/>
          <w:lang w:val="kk-KZ"/>
        </w:rPr>
        <w:t>тек балаларды алдандыру, көңілін көтеру әдісі деп</w:t>
      </w:r>
    </w:p>
    <w:p w14:paraId="29BB88FF" w14:textId="77777777" w:rsidR="00FC0F8F" w:rsidRPr="000B6E2A" w:rsidRDefault="00FC0F8F" w:rsidP="00FC0F8F">
      <w:pPr>
        <w:spacing w:after="0"/>
        <w:rPr>
          <w:rFonts w:ascii="Times New Roman" w:hAnsi="Times New Roman" w:cs="Times New Roman"/>
          <w:bCs/>
          <w:sz w:val="38"/>
          <w:szCs w:val="38"/>
          <w:lang w:val="kk-KZ"/>
        </w:rPr>
      </w:pPr>
      <w:r w:rsidRPr="000B6E2A">
        <w:rPr>
          <w:rFonts w:ascii="Times New Roman" w:hAnsi="Times New Roman" w:cs="Times New Roman"/>
          <w:bCs/>
          <w:sz w:val="38"/>
          <w:szCs w:val="38"/>
          <w:lang w:val="kk-KZ"/>
        </w:rPr>
        <w:t>қарамай жас ерекшеліктеріне сай олардың көз</w:t>
      </w:r>
    </w:p>
    <w:p w14:paraId="1A83666C" w14:textId="77777777" w:rsidR="00FC0F8F" w:rsidRPr="000B6E2A" w:rsidRDefault="00FC0F8F" w:rsidP="00FC0F8F">
      <w:pPr>
        <w:spacing w:after="0"/>
        <w:rPr>
          <w:rFonts w:ascii="Times New Roman" w:hAnsi="Times New Roman" w:cs="Times New Roman"/>
          <w:bCs/>
          <w:sz w:val="38"/>
          <w:szCs w:val="38"/>
          <w:lang w:val="kk-KZ"/>
        </w:rPr>
      </w:pPr>
      <w:r w:rsidRPr="000B6E2A">
        <w:rPr>
          <w:rFonts w:ascii="Times New Roman" w:hAnsi="Times New Roman" w:cs="Times New Roman"/>
          <w:bCs/>
          <w:sz w:val="38"/>
          <w:szCs w:val="38"/>
          <w:lang w:val="kk-KZ"/>
        </w:rPr>
        <w:t>қарастарын мінез-құлықтарын қалыптастыру құралы</w:t>
      </w:r>
    </w:p>
    <w:p w14:paraId="40A6FB4D" w14:textId="529436E0" w:rsidR="000B6E2A" w:rsidRDefault="00FC0F8F" w:rsidP="00FC0F8F">
      <w:pPr>
        <w:spacing w:after="0"/>
        <w:rPr>
          <w:rFonts w:ascii="Times New Roman" w:hAnsi="Times New Roman" w:cs="Times New Roman"/>
          <w:bCs/>
          <w:sz w:val="28"/>
          <w:szCs w:val="28"/>
          <w:lang w:val="kk-KZ"/>
        </w:rPr>
      </w:pPr>
      <w:r w:rsidRPr="000B6E2A">
        <w:rPr>
          <w:rFonts w:ascii="Times New Roman" w:hAnsi="Times New Roman" w:cs="Times New Roman"/>
          <w:bCs/>
          <w:sz w:val="38"/>
          <w:szCs w:val="38"/>
          <w:lang w:val="kk-KZ"/>
        </w:rPr>
        <w:t>деп ерекше бағаланған</w:t>
      </w:r>
      <w:r w:rsidRPr="00FC0F8F">
        <w:rPr>
          <w:rFonts w:ascii="Times New Roman" w:hAnsi="Times New Roman" w:cs="Times New Roman"/>
          <w:bCs/>
          <w:sz w:val="28"/>
          <w:szCs w:val="28"/>
          <w:lang w:val="kk-KZ"/>
        </w:rPr>
        <w:t>.</w:t>
      </w:r>
    </w:p>
    <w:p w14:paraId="4FAAFAB8" w14:textId="77777777" w:rsidR="00F240F9" w:rsidRDefault="000B6E2A" w:rsidP="00FC0F8F">
      <w:pPr>
        <w:spacing w:after="0"/>
        <w:rPr>
          <w:rFonts w:ascii="Times New Roman" w:hAnsi="Times New Roman" w:cs="Times New Roman"/>
          <w:bCs/>
          <w:sz w:val="28"/>
          <w:szCs w:val="28"/>
          <w:lang w:val="kk-KZ"/>
        </w:rPr>
      </w:pPr>
      <w:r>
        <w:rPr>
          <w:rFonts w:ascii="Times New Roman" w:hAnsi="Times New Roman" w:cs="Times New Roman"/>
          <w:bCs/>
          <w:sz w:val="28"/>
          <w:szCs w:val="28"/>
          <w:lang w:val="kk-KZ"/>
        </w:rPr>
        <w:t xml:space="preserve">Түйін сөздер : </w:t>
      </w:r>
      <w:r w:rsidR="004475FE">
        <w:rPr>
          <w:rFonts w:ascii="Times New Roman" w:hAnsi="Times New Roman" w:cs="Times New Roman"/>
          <w:bCs/>
          <w:sz w:val="28"/>
          <w:szCs w:val="28"/>
          <w:lang w:val="kk-KZ"/>
        </w:rPr>
        <w:t>Дидактикалық ойын , Зат</w:t>
      </w:r>
      <w:r w:rsidR="00A339F3">
        <w:rPr>
          <w:rFonts w:ascii="Times New Roman" w:hAnsi="Times New Roman" w:cs="Times New Roman"/>
          <w:bCs/>
          <w:sz w:val="28"/>
          <w:szCs w:val="28"/>
          <w:lang w:val="kk-KZ"/>
        </w:rPr>
        <w:t>тық дидактикалық ойын</w:t>
      </w:r>
    </w:p>
    <w:p w14:paraId="0F1269E3" w14:textId="77777777" w:rsidR="0050742D" w:rsidRDefault="00A339F3" w:rsidP="00FC0F8F">
      <w:pPr>
        <w:spacing w:after="0"/>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F240F9" w:rsidRPr="00F240F9">
        <w:rPr>
          <w:rFonts w:ascii="Times New Roman" w:hAnsi="Times New Roman" w:cs="Times New Roman"/>
          <w:bCs/>
          <w:sz w:val="28"/>
          <w:szCs w:val="28"/>
          <w:lang w:val="kk-KZ"/>
        </w:rPr>
        <w:t>Үстел-үсті дидактикалық ойындар</w:t>
      </w:r>
      <w:r w:rsidR="00F240F9">
        <w:rPr>
          <w:rFonts w:ascii="Times New Roman" w:hAnsi="Times New Roman" w:cs="Times New Roman"/>
          <w:bCs/>
          <w:sz w:val="28"/>
          <w:szCs w:val="28"/>
          <w:lang w:val="kk-KZ"/>
        </w:rPr>
        <w:t xml:space="preserve"> </w:t>
      </w:r>
      <w:r w:rsidR="00F240F9" w:rsidRPr="00F240F9">
        <w:rPr>
          <w:rFonts w:ascii="Times New Roman" w:hAnsi="Times New Roman" w:cs="Times New Roman"/>
          <w:bCs/>
          <w:sz w:val="28"/>
          <w:szCs w:val="28"/>
          <w:lang w:val="kk-KZ"/>
        </w:rPr>
        <w:t xml:space="preserve"> Сөздік дидактикалық ойындар</w:t>
      </w:r>
    </w:p>
    <w:p w14:paraId="3CFF40AA" w14:textId="53B6C037" w:rsidR="0050742D" w:rsidRDefault="0050742D" w:rsidP="00FC0F8F">
      <w:pPr>
        <w:spacing w:after="0"/>
        <w:rPr>
          <w:rFonts w:ascii="Times New Roman" w:hAnsi="Times New Roman" w:cs="Times New Roman"/>
          <w:bCs/>
          <w:sz w:val="28"/>
          <w:szCs w:val="28"/>
          <w:lang w:val="kk-KZ"/>
        </w:rPr>
      </w:pPr>
      <w:r>
        <w:rPr>
          <w:rFonts w:ascii="Times New Roman" w:hAnsi="Times New Roman" w:cs="Times New Roman"/>
          <w:bCs/>
          <w:sz w:val="28"/>
          <w:szCs w:val="28"/>
          <w:lang w:val="kk-KZ"/>
        </w:rPr>
        <w:t xml:space="preserve">Тәрбиеші семинар </w:t>
      </w:r>
      <w:r w:rsidR="00387A1F">
        <w:rPr>
          <w:rFonts w:ascii="Times New Roman" w:hAnsi="Times New Roman" w:cs="Times New Roman"/>
          <w:bCs/>
          <w:sz w:val="28"/>
          <w:szCs w:val="28"/>
          <w:lang w:val="kk-KZ"/>
        </w:rPr>
        <w:t xml:space="preserve">Жыл мезгілдері </w:t>
      </w:r>
      <w:r w:rsidR="00C64B4D">
        <w:rPr>
          <w:rFonts w:ascii="Times New Roman" w:hAnsi="Times New Roman" w:cs="Times New Roman"/>
          <w:bCs/>
          <w:sz w:val="28"/>
          <w:szCs w:val="28"/>
          <w:lang w:val="kk-KZ"/>
        </w:rPr>
        <w:t>Көрнекілік .</w:t>
      </w:r>
    </w:p>
    <w:p w14:paraId="69CB8344" w14:textId="2CB87F7A" w:rsidR="000B6E2A" w:rsidRDefault="00F240F9" w:rsidP="00FC0F8F">
      <w:pPr>
        <w:spacing w:after="0"/>
        <w:rPr>
          <w:rFonts w:ascii="Times New Roman" w:hAnsi="Times New Roman" w:cs="Times New Roman"/>
          <w:bCs/>
          <w:sz w:val="28"/>
          <w:szCs w:val="28"/>
          <w:lang w:val="kk-KZ"/>
        </w:rPr>
      </w:pPr>
      <w:r w:rsidRPr="00F240F9">
        <w:rPr>
          <w:rFonts w:ascii="Times New Roman" w:hAnsi="Times New Roman" w:cs="Times New Roman"/>
          <w:bCs/>
          <w:sz w:val="28"/>
          <w:szCs w:val="28"/>
          <w:lang w:val="kk-KZ"/>
        </w:rPr>
        <w:t>.</w:t>
      </w:r>
    </w:p>
    <w:p w14:paraId="7831D3D5" w14:textId="77777777" w:rsidR="00C64B4D" w:rsidRDefault="00C64B4D" w:rsidP="00FC0F8F">
      <w:pPr>
        <w:spacing w:after="0"/>
        <w:rPr>
          <w:rFonts w:ascii="Times New Roman" w:hAnsi="Times New Roman" w:cs="Times New Roman"/>
          <w:bCs/>
          <w:sz w:val="28"/>
          <w:szCs w:val="28"/>
          <w:lang w:val="kk-KZ"/>
        </w:rPr>
      </w:pPr>
    </w:p>
    <w:p w14:paraId="500EAEB6" w14:textId="77777777" w:rsidR="00FC0F8F" w:rsidRPr="00FC0F8F" w:rsidRDefault="00FC0F8F" w:rsidP="00FC0F8F">
      <w:pPr>
        <w:spacing w:after="0"/>
        <w:rPr>
          <w:rFonts w:ascii="Times New Roman" w:hAnsi="Times New Roman" w:cs="Times New Roman"/>
          <w:bCs/>
          <w:sz w:val="28"/>
          <w:szCs w:val="28"/>
          <w:lang w:val="kk-KZ"/>
        </w:rPr>
      </w:pPr>
    </w:p>
    <w:p w14:paraId="6AB5C592" w14:textId="77777777" w:rsidR="00C62444" w:rsidRDefault="00C62444" w:rsidP="00C62444">
      <w:pPr>
        <w:rPr>
          <w:rFonts w:ascii="Times New Roman" w:hAnsi="Times New Roman" w:cs="Times New Roman"/>
          <w:color w:val="000000"/>
          <w:sz w:val="28"/>
          <w:szCs w:val="28"/>
          <w:shd w:val="clear" w:color="auto" w:fill="FFFFFF"/>
        </w:rPr>
      </w:pPr>
      <w:r w:rsidRPr="00C62444">
        <w:rPr>
          <w:rFonts w:ascii="Times New Roman" w:hAnsi="Times New Roman" w:cs="Times New Roman"/>
          <w:color w:val="000000"/>
          <w:sz w:val="28"/>
          <w:szCs w:val="28"/>
          <w:shd w:val="clear" w:color="auto" w:fill="FFFFFF"/>
          <w:lang w:val="kk-KZ"/>
        </w:rPr>
        <w:t>«Дидактикалық ойындар балабақшада оқытудың бір түрі»</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Мектеп жасына дейінгі баланың дамытатын өсіретін әрі тәрбиелейтін негізгі іс-әрекет ойын. Ойын арқылы бала өзінің қоршаған ортамен, табиғатпен, қоғамдық құбылыстармен адамдардың еңбегімен қарым-қатынастармен таныстырады. Халқымыз ойындарды тек балаларды алдандыру, көңілін көтеру әдісі деп қарамай жас ерекшеліктеріне сай олардың көз қарастарын мінез-құлықтарын қалыптастыру құралы деп ерекше бағаланған.</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Ойын негізінен балаларға дене шынықтыру және эстетикалық тәрбие берудің маңызды құралы. Ойын балаларды ұйымшылдыққа үйретеді.Ойын түрлері көп,соның ішінде маңызы дидактикалық ойын.</w:t>
      </w:r>
      <w:r w:rsidRPr="00C62444">
        <w:rPr>
          <w:rFonts w:ascii="Times New Roman" w:hAnsi="Times New Roman" w:cs="Times New Roman"/>
          <w:color w:val="000000"/>
          <w:sz w:val="28"/>
          <w:szCs w:val="28"/>
          <w:lang w:val="kk-KZ"/>
        </w:rPr>
        <w:br/>
      </w:r>
      <w:r w:rsidRPr="00C62444">
        <w:rPr>
          <w:rFonts w:ascii="Times New Roman" w:hAnsi="Times New Roman" w:cs="Times New Roman"/>
          <w:b/>
          <w:color w:val="000000"/>
          <w:sz w:val="28"/>
          <w:szCs w:val="28"/>
          <w:shd w:val="clear" w:color="auto" w:fill="FFFFFF"/>
          <w:lang w:val="kk-KZ"/>
        </w:rPr>
        <w:t>Дидактикалық ойындар 3- топқа бөлінеді:</w:t>
      </w:r>
      <w:r w:rsidRPr="00C62444">
        <w:rPr>
          <w:rFonts w:ascii="Times New Roman" w:hAnsi="Times New Roman" w:cs="Times New Roman"/>
          <w:b/>
          <w:color w:val="000000"/>
          <w:sz w:val="28"/>
          <w:szCs w:val="28"/>
          <w:lang w:val="kk-KZ"/>
        </w:rPr>
        <w:br/>
      </w:r>
      <w:r w:rsidRPr="00C62444">
        <w:rPr>
          <w:rFonts w:ascii="Times New Roman" w:hAnsi="Times New Roman" w:cs="Times New Roman"/>
          <w:color w:val="000000"/>
          <w:sz w:val="28"/>
          <w:szCs w:val="28"/>
          <w:shd w:val="clear" w:color="auto" w:fill="FFFFFF"/>
          <w:lang w:val="kk-KZ"/>
        </w:rPr>
        <w:lastRenderedPageBreak/>
        <w:t>1. Заттық дидактикалық ойындар- дидактикалық ойыншықтармен және түрлі ойын материалдарымен ұйымдастырылады.</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2. Үстел үстінде ойналатын дидактикалық ойындар</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3. Сөздік дидактикалық ойындар.</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Дидактикалық ойындар сәбилер тобынан басталады. Мұнда жоғары топтарға қарағанда жеңіл түрлері ойнатылады. Мысалы: Бала ойнап отырған машинаның дөңгелегі нешеу түсі қандай?</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Кубиктерді түсіне қарай топтастыр, қане сен көк кубиктерді әкелші, үстелге апарып қойшы. Бұл жерде балалар кеңістікті бағдарлауды үйренеді.</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Дидактикалық ойындар ересек топтарда төменгі топтарға қарағанды күрделеніп жүргізіледі. Ойын шарттары мен көрнекіліктерін пайдалану арқылы ойын әрекетін дамытуға болады. Дидактикалық ойындар баланың ақыл-ойын ойлау қабілетін қабылдауын есте сақтауын зейінін дамытуға салыстыруға жіктеуге өзін-өзі бақылауға үйретеді.</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Мысалы: «Телефон» ойынында диалогтық сөйлеудегі әңгіменің мақсаты бір нәрсе жайында сұралып баланың оған жауап беруге белгілі бір әрекетке түрткі болуға үйрету болып табылады.</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Ойын қызықты тартымды өту үшін дидактикалық ойындарды дұрыс ұйымдастыру керек. Ойынға керекті құралдыр әр балаға жеткіліктң болу керек сонда ғана балаларға тьүсінікті болады. Дидактикалық ойындардың құралдары ұзаұ уақыт сақталу үшін эстетикалық гигиеналық талаптараға сай әдемі қораптарда қалталарда тұру керек. Ұйымдастырылған оқу іс әрекеттерінде дидактикалық ойындарды қолдансақ мақсатымызға жетеміз.</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2. Дидактикалық ойындардың түрлері слайд көрсету.</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Мақсаты: дидактикалық ойындарды ойнату арқылы балалардың қызығушылықтарын арттыру, тілдерін дамыту сөздік қорларын молайту, дүниетанымын қалыптастыру, эстетикалық тәрбие беру.</w:t>
      </w:r>
      <w:r w:rsidRPr="00C62444">
        <w:rPr>
          <w:rFonts w:ascii="Times New Roman" w:hAnsi="Times New Roman" w:cs="Times New Roman"/>
          <w:color w:val="000000"/>
          <w:sz w:val="28"/>
          <w:szCs w:val="28"/>
          <w:lang w:val="kk-KZ"/>
        </w:rPr>
        <w:br/>
      </w:r>
      <w:r w:rsidRPr="00C62444">
        <w:rPr>
          <w:rFonts w:ascii="Times New Roman" w:hAnsi="Times New Roman" w:cs="Times New Roman"/>
          <w:b/>
          <w:color w:val="000000"/>
          <w:sz w:val="28"/>
          <w:szCs w:val="28"/>
          <w:shd w:val="clear" w:color="auto" w:fill="FFFFFF"/>
          <w:lang w:val="kk-KZ"/>
        </w:rPr>
        <w:t>Дидактикалық ойындардың түрлері:</w:t>
      </w:r>
      <w:r w:rsidRPr="00C62444">
        <w:rPr>
          <w:rFonts w:ascii="Times New Roman" w:hAnsi="Times New Roman" w:cs="Times New Roman"/>
          <w:b/>
          <w:color w:val="000000"/>
          <w:sz w:val="28"/>
          <w:szCs w:val="28"/>
          <w:lang w:val="kk-KZ"/>
        </w:rPr>
        <w:br/>
      </w:r>
      <w:r w:rsidRPr="00C62444">
        <w:rPr>
          <w:rFonts w:ascii="Times New Roman" w:hAnsi="Times New Roman" w:cs="Times New Roman"/>
          <w:color w:val="000000"/>
          <w:sz w:val="28"/>
          <w:szCs w:val="28"/>
          <w:shd w:val="clear" w:color="auto" w:fill="FFFFFF"/>
          <w:lang w:val="kk-KZ"/>
        </w:rPr>
        <w:t>1. Заттық дидактикалық ойындар</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2. Үстел-үстінде ойналатын дидактикалық ойындар</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3. Сөздік дидактикалық ойындар.</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1. Заттық дидактикалық ойынның түрлері төмендегідей заттармен ойнатылады.</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Ойыншықтармен ойнатылатын дидактикалық ойындар кіші топтардан бастап ойнатылады. Мұнда балалар ойыншықтарды қолымен ұстап, көзімен көріп, сипап сезу арқылы ойнайды. Немесе ойыншық заттарды сиапттауға болады. Мысалы: Доп домалақ. Ол күнге ұқсайды. Доппен біз қызықты ойындар ойнаймыз.т.б</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 xml:space="preserve">Киім түрлерімен ойнатылатын дидактикалық ойындар: Киімдерді балалармен </w:t>
      </w:r>
      <w:r w:rsidRPr="00C62444">
        <w:rPr>
          <w:rFonts w:ascii="Times New Roman" w:hAnsi="Times New Roman" w:cs="Times New Roman"/>
          <w:color w:val="000000"/>
          <w:sz w:val="28"/>
          <w:szCs w:val="28"/>
          <w:shd w:val="clear" w:color="auto" w:fill="FFFFFF"/>
          <w:lang w:val="kk-KZ"/>
        </w:rPr>
        <w:lastRenderedPageBreak/>
        <w:t>таныстырумен қатар киіну дағдыларын қалыптастыруға үйретемзіз. Мысалы: «Қуыршақты серуенге шығарайық» д/о ойната отырып киімдерді ретімен киіну және жыл мезгіліне сай киінуге үйретеміз.</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Заттық ыдыстарды қолдану арқылы жүргізіледі : Ыдыстарды қолдана отырып жеке-және жалпы атауын айта білуге балаларды үйретеміз. Сонымен қатар « Қуыршаққа тамақ дайындаймыз» ойынын ойната отырып ыдыстарды қолданудың әдістерін үйретеміз. Мысалы: қасықты оң қолға ұстаймыз, тарелкені екі қолмен ұстаймыз. т.б.</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Заттық жеміс-жидектерді қолдану: Заттық жеміс –жидектерді қолдана отырып балармен бірнеше ойындар өткізуге болады. Мысалы: «Ғажайып дорба» ойынын алатын болсақ , онда жемістер мен көкеністерді сипап сезу арқылы оның пішінін анықтау, түсін анықтау және атын атауға үйретуге болады.</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Заттық үй жануарлаын қолдану арқылы : Заттық үй жануарларды қолдана отырап балалардың зейінін ,есте сақтау қабілетін дамытамыз.</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Мысалы: «Үй және жабай аңдарды ажырат» д/о ойыны арқылы заттық үй жануарларын қолдануға болады. Мұнда балалар жануарларды ажыратып , өз орындарына қолымен ұстап орналастырады.</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2.Үстел-үсті дидактикалық ойындар арқылы : Үстел –үсті дидактикалық ойындары таңертеңгілік балаларды қабылдау кезіне ойнатылады. Балалардың есте сақтау қабілетін таңертеңгілік уақытта жақсы қабылдайды. Сондықтан заттардың атын жаттау, немесе жалғасын табу, құрастыру, орнын табуға байланысты ойын түрлері ойнатылады. Мысалы: «Қуыршақ Шолпанға киінуге көмектес», Жартыларды құрастыр» , «Тышқанның үйін тап» т.б.</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3.Сөздік ойындар:</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Суреттер арқылы: суреттермен ойналатын дидактикалық ойындар барлық білім беру саласы бойынша ойнатылады. Суреттер арқылы балалар сөйлем құрастыруға үйренеді. Белегілері бойынша ажыратады. Жалпы атауын айтып үйренеді. Мыалы: д/о « Суретте қай жыл мезгілі бейнеленген» суреттерін алатын болсақ балалар оған қарай отырып өз ойларын білдіреді.</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4. Дидактикалық ойындардың қолдану жолдары. /іс-тәжірбиелік ойын/</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д/о « Көліктерді түсі бойынша орналастыр»</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д/о «Оюды құрастыр»</w:t>
      </w:r>
      <w:r w:rsidRPr="00C62444">
        <w:rPr>
          <w:rFonts w:ascii="Times New Roman" w:hAnsi="Times New Roman" w:cs="Times New Roman"/>
          <w:color w:val="000000"/>
          <w:sz w:val="28"/>
          <w:szCs w:val="28"/>
          <w:lang w:val="kk-KZ"/>
        </w:rPr>
        <w:br/>
      </w:r>
      <w:r w:rsidRPr="00C62444">
        <w:rPr>
          <w:rFonts w:ascii="Times New Roman" w:hAnsi="Times New Roman" w:cs="Times New Roman"/>
          <w:color w:val="000000"/>
          <w:sz w:val="28"/>
          <w:szCs w:val="28"/>
          <w:shd w:val="clear" w:color="auto" w:fill="FFFFFF"/>
          <w:lang w:val="kk-KZ"/>
        </w:rPr>
        <w:t xml:space="preserve">Тәрбиешілер семинар –барысында дидактикалық ойындарды қолдануды өз тәжірбиелерімен бөлісті. Ойын қызықты тартымды өту үшін дидактикалық ойындарды дұрыс ұйымдастыру керек. Ойынға керекті құралдыр әр балаға жеткіліктң болу керек сонда ғана балаларға тьүсінікті болады. Дидактикалық ойындардың құралдары ұзақ уақыт сақталу үшін эстетикалық гигиеналық талаптараға сай әдемі қораптарда қалталарда тұру керек. </w:t>
      </w:r>
      <w:proofErr w:type="spellStart"/>
      <w:r w:rsidRPr="000F070C">
        <w:rPr>
          <w:rFonts w:ascii="Times New Roman" w:hAnsi="Times New Roman" w:cs="Times New Roman"/>
          <w:color w:val="000000"/>
          <w:sz w:val="28"/>
          <w:szCs w:val="28"/>
          <w:shd w:val="clear" w:color="auto" w:fill="FFFFFF"/>
        </w:rPr>
        <w:t>Ұйымдастырылған</w:t>
      </w:r>
      <w:proofErr w:type="spellEnd"/>
      <w:r w:rsidRPr="000F070C">
        <w:rPr>
          <w:rFonts w:ascii="Times New Roman" w:hAnsi="Times New Roman" w:cs="Times New Roman"/>
          <w:color w:val="000000"/>
          <w:sz w:val="28"/>
          <w:szCs w:val="28"/>
          <w:shd w:val="clear" w:color="auto" w:fill="FFFFFF"/>
        </w:rPr>
        <w:t xml:space="preserve"> </w:t>
      </w:r>
      <w:r w:rsidRPr="000F070C">
        <w:rPr>
          <w:rFonts w:ascii="Times New Roman" w:hAnsi="Times New Roman" w:cs="Times New Roman"/>
          <w:color w:val="000000"/>
          <w:sz w:val="28"/>
          <w:szCs w:val="28"/>
          <w:shd w:val="clear" w:color="auto" w:fill="FFFFFF"/>
        </w:rPr>
        <w:lastRenderedPageBreak/>
        <w:t xml:space="preserve">оқу </w:t>
      </w:r>
      <w:proofErr w:type="spellStart"/>
      <w:r w:rsidRPr="000F070C">
        <w:rPr>
          <w:rFonts w:ascii="Times New Roman" w:hAnsi="Times New Roman" w:cs="Times New Roman"/>
          <w:color w:val="000000"/>
          <w:sz w:val="28"/>
          <w:szCs w:val="28"/>
          <w:shd w:val="clear" w:color="auto" w:fill="FFFFFF"/>
        </w:rPr>
        <w:t>іс</w:t>
      </w:r>
      <w:proofErr w:type="spellEnd"/>
      <w:r w:rsidRPr="000F070C">
        <w:rPr>
          <w:rFonts w:ascii="Times New Roman" w:hAnsi="Times New Roman" w:cs="Times New Roman"/>
          <w:color w:val="000000"/>
          <w:sz w:val="28"/>
          <w:szCs w:val="28"/>
          <w:shd w:val="clear" w:color="auto" w:fill="FFFFFF"/>
        </w:rPr>
        <w:t xml:space="preserve"> </w:t>
      </w:r>
      <w:proofErr w:type="spellStart"/>
      <w:r w:rsidRPr="000F070C">
        <w:rPr>
          <w:rFonts w:ascii="Times New Roman" w:hAnsi="Times New Roman" w:cs="Times New Roman"/>
          <w:color w:val="000000"/>
          <w:sz w:val="28"/>
          <w:szCs w:val="28"/>
          <w:shd w:val="clear" w:color="auto" w:fill="FFFFFF"/>
        </w:rPr>
        <w:t>әрекеттерінде</w:t>
      </w:r>
      <w:proofErr w:type="spellEnd"/>
      <w:r w:rsidRPr="000F070C">
        <w:rPr>
          <w:rFonts w:ascii="Times New Roman" w:hAnsi="Times New Roman" w:cs="Times New Roman"/>
          <w:color w:val="000000"/>
          <w:sz w:val="28"/>
          <w:szCs w:val="28"/>
          <w:shd w:val="clear" w:color="auto" w:fill="FFFFFF"/>
        </w:rPr>
        <w:t xml:space="preserve"> </w:t>
      </w:r>
      <w:proofErr w:type="spellStart"/>
      <w:r w:rsidRPr="000F070C">
        <w:rPr>
          <w:rFonts w:ascii="Times New Roman" w:hAnsi="Times New Roman" w:cs="Times New Roman"/>
          <w:color w:val="000000"/>
          <w:sz w:val="28"/>
          <w:szCs w:val="28"/>
          <w:shd w:val="clear" w:color="auto" w:fill="FFFFFF"/>
        </w:rPr>
        <w:t>дидактикалық</w:t>
      </w:r>
      <w:proofErr w:type="spellEnd"/>
      <w:r w:rsidRPr="000F070C">
        <w:rPr>
          <w:rFonts w:ascii="Times New Roman" w:hAnsi="Times New Roman" w:cs="Times New Roman"/>
          <w:color w:val="000000"/>
          <w:sz w:val="28"/>
          <w:szCs w:val="28"/>
          <w:shd w:val="clear" w:color="auto" w:fill="FFFFFF"/>
        </w:rPr>
        <w:t xml:space="preserve"> </w:t>
      </w:r>
      <w:proofErr w:type="spellStart"/>
      <w:r w:rsidRPr="000F070C">
        <w:rPr>
          <w:rFonts w:ascii="Times New Roman" w:hAnsi="Times New Roman" w:cs="Times New Roman"/>
          <w:color w:val="000000"/>
          <w:sz w:val="28"/>
          <w:szCs w:val="28"/>
          <w:shd w:val="clear" w:color="auto" w:fill="FFFFFF"/>
        </w:rPr>
        <w:t>ойындарды</w:t>
      </w:r>
      <w:proofErr w:type="spellEnd"/>
      <w:r w:rsidRPr="000F070C">
        <w:rPr>
          <w:rFonts w:ascii="Times New Roman" w:hAnsi="Times New Roman" w:cs="Times New Roman"/>
          <w:color w:val="000000"/>
          <w:sz w:val="28"/>
          <w:szCs w:val="28"/>
          <w:shd w:val="clear" w:color="auto" w:fill="FFFFFF"/>
        </w:rPr>
        <w:t xml:space="preserve"> </w:t>
      </w:r>
      <w:proofErr w:type="spellStart"/>
      <w:r w:rsidRPr="000F070C">
        <w:rPr>
          <w:rFonts w:ascii="Times New Roman" w:hAnsi="Times New Roman" w:cs="Times New Roman"/>
          <w:color w:val="000000"/>
          <w:sz w:val="28"/>
          <w:szCs w:val="28"/>
          <w:shd w:val="clear" w:color="auto" w:fill="FFFFFF"/>
        </w:rPr>
        <w:t>қолдансақ</w:t>
      </w:r>
      <w:proofErr w:type="spellEnd"/>
      <w:r w:rsidRPr="000F070C">
        <w:rPr>
          <w:rFonts w:ascii="Times New Roman" w:hAnsi="Times New Roman" w:cs="Times New Roman"/>
          <w:color w:val="000000"/>
          <w:sz w:val="28"/>
          <w:szCs w:val="28"/>
          <w:shd w:val="clear" w:color="auto" w:fill="FFFFFF"/>
        </w:rPr>
        <w:t xml:space="preserve"> </w:t>
      </w:r>
      <w:proofErr w:type="spellStart"/>
      <w:r w:rsidRPr="000F070C">
        <w:rPr>
          <w:rFonts w:ascii="Times New Roman" w:hAnsi="Times New Roman" w:cs="Times New Roman"/>
          <w:color w:val="000000"/>
          <w:sz w:val="28"/>
          <w:szCs w:val="28"/>
          <w:shd w:val="clear" w:color="auto" w:fill="FFFFFF"/>
        </w:rPr>
        <w:t>мақсатымызға</w:t>
      </w:r>
      <w:proofErr w:type="spellEnd"/>
      <w:r w:rsidRPr="000F070C">
        <w:rPr>
          <w:rFonts w:ascii="Times New Roman" w:hAnsi="Times New Roman" w:cs="Times New Roman"/>
          <w:color w:val="000000"/>
          <w:sz w:val="28"/>
          <w:szCs w:val="28"/>
          <w:shd w:val="clear" w:color="auto" w:fill="FFFFFF"/>
        </w:rPr>
        <w:t xml:space="preserve"> </w:t>
      </w:r>
      <w:proofErr w:type="spellStart"/>
      <w:r w:rsidRPr="000F070C">
        <w:rPr>
          <w:rFonts w:ascii="Times New Roman" w:hAnsi="Times New Roman" w:cs="Times New Roman"/>
          <w:color w:val="000000"/>
          <w:sz w:val="28"/>
          <w:szCs w:val="28"/>
          <w:shd w:val="clear" w:color="auto" w:fill="FFFFFF"/>
        </w:rPr>
        <w:t>жетеміз</w:t>
      </w:r>
      <w:proofErr w:type="spellEnd"/>
      <w:r w:rsidRPr="000F070C">
        <w:rPr>
          <w:rFonts w:ascii="Times New Roman" w:hAnsi="Times New Roman" w:cs="Times New Roman"/>
          <w:color w:val="000000"/>
          <w:sz w:val="28"/>
          <w:szCs w:val="28"/>
          <w:shd w:val="clear" w:color="auto" w:fill="FFFFFF"/>
        </w:rPr>
        <w:t>.</w:t>
      </w:r>
    </w:p>
    <w:p w14:paraId="082EAB34" w14:textId="77777777" w:rsidR="004F16B6" w:rsidRPr="004F16B6" w:rsidRDefault="004F16B6" w:rsidP="004F16B6">
      <w:pPr>
        <w:rPr>
          <w:shd w:val="clear" w:color="auto" w:fill="FFFFFF"/>
          <w:lang w:val="kk-KZ"/>
        </w:rPr>
      </w:pPr>
      <w:r w:rsidRPr="004F16B6">
        <w:rPr>
          <w:shd w:val="clear" w:color="auto" w:fill="FFFFFF"/>
          <w:lang w:val="kk-KZ"/>
        </w:rPr>
        <w:t xml:space="preserve">«Зоологиялық фриздер» </w:t>
      </w:r>
    </w:p>
    <w:p w14:paraId="016AAFBA" w14:textId="77777777" w:rsidR="004F16B6" w:rsidRPr="004F16B6" w:rsidRDefault="004F16B6" w:rsidP="004F16B6">
      <w:pPr>
        <w:rPr>
          <w:shd w:val="clear" w:color="auto" w:fill="FFFFFF"/>
          <w:lang w:val="kk-KZ"/>
        </w:rPr>
      </w:pPr>
      <w:r w:rsidRPr="004F16B6">
        <w:rPr>
          <w:shd w:val="clear" w:color="auto" w:fill="FFFFFF"/>
          <w:lang w:val="kk-KZ"/>
        </w:rPr>
        <w:t xml:space="preserve">Мақсаты:Балаларды антоним сөздері туралы түсінік қалыптастыру. Заттың көлеміне қарап салыстырып талдау жасауға үйрету. Жабайы аңдар мен үй жануарлары құстардың дене бітіміне қарап зообаққа орналастыру оларға қамқоршы болуға тәрбиелеу. </w:t>
      </w:r>
    </w:p>
    <w:p w14:paraId="6CB68BA7" w14:textId="4DFC3541" w:rsidR="004F16B6" w:rsidRPr="004F16B6" w:rsidRDefault="004F16B6" w:rsidP="004F16B6">
      <w:pPr>
        <w:rPr>
          <w:shd w:val="clear" w:color="auto" w:fill="FFFFFF"/>
          <w:lang w:val="kk-KZ"/>
        </w:rPr>
      </w:pPr>
      <w:r w:rsidRPr="004F16B6">
        <w:rPr>
          <w:shd w:val="clear" w:color="auto" w:fill="FFFFFF"/>
          <w:lang w:val="kk-KZ"/>
        </w:rPr>
        <w:t>Көрнекіліктер:жабайы аңдар мен үй жануарлары</w:t>
      </w:r>
    </w:p>
    <w:p w14:paraId="70187FF2" w14:textId="32186401" w:rsidR="008E3849" w:rsidRDefault="004F16B6" w:rsidP="00BA7924">
      <w:pPr>
        <w:rPr>
          <w:shd w:val="clear" w:color="auto" w:fill="FFFFFF"/>
          <w:lang w:val="kk-KZ"/>
        </w:rPr>
      </w:pPr>
      <w:r w:rsidRPr="004F16B6">
        <w:rPr>
          <w:shd w:val="clear" w:color="auto" w:fill="FFFFFF"/>
          <w:lang w:val="kk-KZ"/>
        </w:rPr>
        <w:t>Ойын барысы:Зообаққа әкелінген аңдар мен құстар, үй жануарларын торлауға орналастыру қажет. Балалар пілді, түйені үлкен торға, қоян,тиін кіші торға орналастыруы қажет. Бала неліктен олай орналастырғанын, яғни піл үлкен,қоян кіші сондықтан үлкен торға пілді,қоянды кіші торға орналастыр.</w:t>
      </w:r>
    </w:p>
    <w:p w14:paraId="1D0013DA" w14:textId="77777777" w:rsidR="004F49DB" w:rsidRPr="004F49DB" w:rsidRDefault="004F49DB" w:rsidP="004F49DB">
      <w:pPr>
        <w:rPr>
          <w:shd w:val="clear" w:color="auto" w:fill="FFFFFF"/>
          <w:lang w:val="kk-KZ"/>
        </w:rPr>
      </w:pPr>
      <w:r w:rsidRPr="004F49DB">
        <w:rPr>
          <w:shd w:val="clear" w:color="auto" w:fill="FFFFFF"/>
          <w:lang w:val="kk-KZ"/>
        </w:rPr>
        <w:t xml:space="preserve">«Жыл мезгілдері» </w:t>
      </w:r>
    </w:p>
    <w:p w14:paraId="3AA81B3F" w14:textId="75B0C437" w:rsidR="004F49DB" w:rsidRPr="004F49DB" w:rsidRDefault="004F49DB" w:rsidP="004F49DB">
      <w:pPr>
        <w:rPr>
          <w:shd w:val="clear" w:color="auto" w:fill="FFFFFF"/>
          <w:lang w:val="kk-KZ"/>
        </w:rPr>
      </w:pPr>
      <w:r w:rsidRPr="004F49DB">
        <w:rPr>
          <w:shd w:val="clear" w:color="auto" w:fill="FFFFFF"/>
          <w:lang w:val="kk-KZ"/>
        </w:rPr>
        <w:t xml:space="preserve">Мақсаты:Балалардың жыл мезгідері туралы білімдерін бекіту,мезгілдерді атауларын үйрету(қыс,көктем,жаз,күз). Мезгіл өзгерістерін талқылау. </w:t>
      </w:r>
    </w:p>
    <w:p w14:paraId="5E2A141B" w14:textId="77777777" w:rsidR="004F49DB" w:rsidRPr="004F49DB" w:rsidRDefault="004F49DB" w:rsidP="004F49DB">
      <w:pPr>
        <w:rPr>
          <w:shd w:val="clear" w:color="auto" w:fill="FFFFFF"/>
          <w:lang w:val="kk-KZ"/>
        </w:rPr>
      </w:pPr>
      <w:r w:rsidRPr="004F49DB">
        <w:rPr>
          <w:shd w:val="clear" w:color="auto" w:fill="FFFFFF"/>
          <w:lang w:val="kk-KZ"/>
        </w:rPr>
        <w:t xml:space="preserve">Көрнекіліктер: Жыл мезгілдері суреттері мен карточкалары.  </w:t>
      </w:r>
    </w:p>
    <w:p w14:paraId="5F060C1D" w14:textId="77777777" w:rsidR="004F49DB" w:rsidRPr="004F49DB" w:rsidRDefault="004F49DB" w:rsidP="004F49DB">
      <w:pPr>
        <w:rPr>
          <w:shd w:val="clear" w:color="auto" w:fill="FFFFFF"/>
          <w:lang w:val="kk-KZ"/>
        </w:rPr>
      </w:pPr>
      <w:r w:rsidRPr="004F49DB">
        <w:rPr>
          <w:shd w:val="clear" w:color="auto" w:fill="FFFFFF"/>
          <w:lang w:val="kk-KZ"/>
        </w:rPr>
        <w:t xml:space="preserve">Ойын барысы:Тәрбиеші балалардан жылдың қай мезгілі екенін сұрайды. Жыл мезгілі төрт бөліктен тұрады,әр бөлікке сәйкес мезгілдердің ерекшелік карточкасы бар. </w:t>
      </w:r>
    </w:p>
    <w:p w14:paraId="46E6602C" w14:textId="042E0CE1" w:rsidR="004F16B6" w:rsidRDefault="004F49DB" w:rsidP="00BA7924">
      <w:pPr>
        <w:rPr>
          <w:shd w:val="clear" w:color="auto" w:fill="FFFFFF"/>
          <w:lang w:val="kk-KZ"/>
        </w:rPr>
      </w:pPr>
      <w:r w:rsidRPr="004F49DB">
        <w:rPr>
          <w:shd w:val="clear" w:color="auto" w:fill="FFFFFF"/>
          <w:lang w:val="kk-KZ"/>
        </w:rPr>
        <w:t>Балалар жыл мезгілдерінің өзгерістері карточкасын алып сәйкес келетін мезгілдерге қойып шығады.(мысалы:қыс мезгіліне қар,шырша,аққалат.б.)</w:t>
      </w:r>
    </w:p>
    <w:p w14:paraId="21811C75" w14:textId="77777777" w:rsidR="00AB62A2" w:rsidRPr="00AB62A2" w:rsidRDefault="00AB62A2" w:rsidP="00AB62A2">
      <w:pPr>
        <w:rPr>
          <w:shd w:val="clear" w:color="auto" w:fill="FFFFFF"/>
          <w:lang w:val="kk-KZ"/>
        </w:rPr>
      </w:pPr>
      <w:r w:rsidRPr="00AB62A2">
        <w:rPr>
          <w:shd w:val="clear" w:color="auto" w:fill="FFFFFF"/>
          <w:lang w:val="kk-KZ"/>
        </w:rPr>
        <w:t xml:space="preserve">«Үй жануарлары мен жабай жануарларды ата» </w:t>
      </w:r>
    </w:p>
    <w:p w14:paraId="7933D4BC" w14:textId="423998FE" w:rsidR="00AB62A2" w:rsidRPr="00AB62A2" w:rsidRDefault="00AB62A2" w:rsidP="00AB62A2">
      <w:pPr>
        <w:rPr>
          <w:shd w:val="clear" w:color="auto" w:fill="FFFFFF"/>
          <w:lang w:val="kk-KZ"/>
        </w:rPr>
      </w:pPr>
      <w:r w:rsidRPr="00AB62A2">
        <w:rPr>
          <w:shd w:val="clear" w:color="auto" w:fill="FFFFFF"/>
          <w:lang w:val="kk-KZ"/>
        </w:rPr>
        <w:t xml:space="preserve">Мақсаты:Үй жануарлары мен жабайы жануарлар туралы білімдерін бекіту. Тез ойлау қабілетін,зейінің тәрбиелеу,белсенділігін артыру. </w:t>
      </w:r>
    </w:p>
    <w:p w14:paraId="547536A4" w14:textId="77777777" w:rsidR="00AB62A2" w:rsidRPr="00AB62A2" w:rsidRDefault="00AB62A2" w:rsidP="00AB62A2">
      <w:pPr>
        <w:rPr>
          <w:shd w:val="clear" w:color="auto" w:fill="FFFFFF"/>
          <w:lang w:val="kk-KZ"/>
        </w:rPr>
      </w:pPr>
      <w:r w:rsidRPr="00AB62A2">
        <w:rPr>
          <w:shd w:val="clear" w:color="auto" w:fill="FFFFFF"/>
          <w:lang w:val="kk-KZ"/>
        </w:rPr>
        <w:t xml:space="preserve">Көрнекіліктер:орманның суреттері салынған үлкен картаның астындағы бос тор көздер,тиісті жануарлар. </w:t>
      </w:r>
    </w:p>
    <w:p w14:paraId="37002F12" w14:textId="2CB6EC48" w:rsidR="007B128E" w:rsidRPr="008E3849" w:rsidRDefault="00AB62A2" w:rsidP="00BA7924">
      <w:pPr>
        <w:rPr>
          <w:shd w:val="clear" w:color="auto" w:fill="FFFFFF"/>
          <w:lang w:val="kk-KZ"/>
        </w:rPr>
      </w:pPr>
      <w:r w:rsidRPr="00AB62A2">
        <w:rPr>
          <w:shd w:val="clear" w:color="auto" w:fill="FFFFFF"/>
          <w:lang w:val="kk-KZ"/>
        </w:rPr>
        <w:t>Ойынның барысы:ойыншылар екі топқа бөлініп,әртүрлі табиғат көрінісі салынған бір-бір үлкен картадан алады. Жүргізушінің белгісі бойынша балалар жануарлар бейнеленген үлестірмелі карточкаларды үлкен картадағы салынған сурет мазмұнына қарай бос тор көздерге орналастырады. Кім бос тор көздерді толтырып, жануарларды дұрыс атаса,сол жеңіске жетеді.</w:t>
      </w:r>
    </w:p>
    <w:p w14:paraId="5A69655A" w14:textId="77777777" w:rsidR="00C62444" w:rsidRDefault="00C62444" w:rsidP="00DA6D98">
      <w:pPr>
        <w:spacing w:after="0"/>
        <w:jc w:val="center"/>
        <w:rPr>
          <w:rFonts w:ascii="Times New Roman" w:hAnsi="Times New Roman" w:cs="Times New Roman"/>
          <w:b/>
          <w:sz w:val="28"/>
          <w:szCs w:val="28"/>
          <w:lang w:val="kk-KZ"/>
        </w:rPr>
      </w:pPr>
    </w:p>
    <w:p w14:paraId="790CA9CF" w14:textId="77777777" w:rsidR="00A42ECB" w:rsidRDefault="00A42ECB" w:rsidP="00DA6D98">
      <w:pPr>
        <w:spacing w:after="0"/>
        <w:jc w:val="center"/>
        <w:rPr>
          <w:rFonts w:ascii="Times New Roman" w:hAnsi="Times New Roman" w:cs="Times New Roman"/>
          <w:b/>
          <w:sz w:val="28"/>
          <w:szCs w:val="28"/>
          <w:lang w:val="kk-KZ"/>
        </w:rPr>
      </w:pPr>
    </w:p>
    <w:p w14:paraId="33585921" w14:textId="77777777" w:rsidR="00867E31" w:rsidRDefault="00867E31" w:rsidP="00A42ECB">
      <w:pPr>
        <w:spacing w:after="0"/>
        <w:rPr>
          <w:rFonts w:ascii="Arial" w:eastAsia="Times New Roman" w:hAnsi="Arial" w:cs="Arial"/>
          <w:sz w:val="38"/>
          <w:szCs w:val="38"/>
          <w:shd w:val="clear" w:color="auto" w:fill="FFFFFF"/>
        </w:rPr>
      </w:pPr>
    </w:p>
    <w:p w14:paraId="02154204" w14:textId="77777777" w:rsidR="00867E31" w:rsidRDefault="00867E31" w:rsidP="00A42ECB">
      <w:pPr>
        <w:spacing w:after="0"/>
        <w:rPr>
          <w:rFonts w:ascii="Arial" w:eastAsia="Times New Roman" w:hAnsi="Arial" w:cs="Arial"/>
          <w:sz w:val="38"/>
          <w:szCs w:val="38"/>
          <w:shd w:val="clear" w:color="auto" w:fill="FFFFFF"/>
        </w:rPr>
      </w:pPr>
    </w:p>
    <w:p w14:paraId="7A928BD0" w14:textId="77777777" w:rsidR="00867E31" w:rsidRDefault="00867E31" w:rsidP="00A42ECB">
      <w:pPr>
        <w:spacing w:after="0"/>
        <w:rPr>
          <w:rFonts w:ascii="Arial" w:eastAsia="Times New Roman" w:hAnsi="Arial" w:cs="Arial"/>
          <w:sz w:val="38"/>
          <w:szCs w:val="38"/>
          <w:shd w:val="clear" w:color="auto" w:fill="FFFFFF"/>
        </w:rPr>
      </w:pPr>
    </w:p>
    <w:p w14:paraId="7955256A" w14:textId="77777777" w:rsidR="00867E31" w:rsidRDefault="00867E31" w:rsidP="00A42ECB">
      <w:pPr>
        <w:spacing w:after="0"/>
        <w:rPr>
          <w:rFonts w:ascii="Arial" w:eastAsia="Times New Roman" w:hAnsi="Arial" w:cs="Arial"/>
          <w:sz w:val="38"/>
          <w:szCs w:val="38"/>
          <w:shd w:val="clear" w:color="auto" w:fill="FFFFFF"/>
        </w:rPr>
      </w:pPr>
    </w:p>
    <w:p w14:paraId="7A6047B0" w14:textId="52894972" w:rsidR="00A42ECB" w:rsidRPr="00A42ECB" w:rsidRDefault="00867E31" w:rsidP="00A42ECB">
      <w:pPr>
        <w:spacing w:after="0"/>
        <w:rPr>
          <w:rFonts w:ascii="Times New Roman" w:hAnsi="Times New Roman" w:cs="Times New Roman"/>
          <w:b/>
          <w:sz w:val="38"/>
          <w:szCs w:val="38"/>
          <w:lang w:val="kk-KZ"/>
        </w:rPr>
      </w:pPr>
      <w:r>
        <w:rPr>
          <w:rFonts w:ascii="Arial" w:eastAsia="Times New Roman" w:hAnsi="Arial" w:cs="Arial"/>
          <w:sz w:val="38"/>
          <w:szCs w:val="38"/>
          <w:shd w:val="clear" w:color="auto" w:fill="FFFFFF"/>
          <w:lang w:val="kk-KZ"/>
        </w:rPr>
        <w:lastRenderedPageBreak/>
        <w:t>Қ</w:t>
      </w:r>
      <w:proofErr w:type="spellStart"/>
      <w:r w:rsidR="00A42ECB" w:rsidRPr="00A42ECB">
        <w:rPr>
          <w:rFonts w:ascii="Arial" w:eastAsia="Times New Roman" w:hAnsi="Arial" w:cs="Arial"/>
          <w:sz w:val="38"/>
          <w:szCs w:val="38"/>
          <w:shd w:val="clear" w:color="auto" w:fill="FFFFFF"/>
        </w:rPr>
        <w:t>олданылған</w:t>
      </w:r>
      <w:proofErr w:type="spellEnd"/>
      <w:r w:rsidR="00A42ECB" w:rsidRPr="00A42ECB">
        <w:rPr>
          <w:rFonts w:ascii="Arial" w:eastAsia="Times New Roman" w:hAnsi="Arial" w:cs="Arial"/>
          <w:sz w:val="38"/>
          <w:szCs w:val="38"/>
          <w:shd w:val="clear" w:color="auto" w:fill="FFFFFF"/>
        </w:rPr>
        <w:t> </w:t>
      </w:r>
      <w:proofErr w:type="spellStart"/>
      <w:r w:rsidR="00A42ECB" w:rsidRPr="00A42ECB">
        <w:rPr>
          <w:rFonts w:ascii="Arial" w:eastAsia="Times New Roman" w:hAnsi="Arial" w:cs="Arial"/>
          <w:sz w:val="38"/>
          <w:szCs w:val="38"/>
          <w:shd w:val="clear" w:color="auto" w:fill="FFFFFF"/>
        </w:rPr>
        <w:t>әдебиеттер</w:t>
      </w:r>
      <w:proofErr w:type="spellEnd"/>
      <w:r w:rsidR="00A42ECB" w:rsidRPr="00A42ECB">
        <w:rPr>
          <w:rFonts w:ascii="Arial" w:eastAsia="Times New Roman" w:hAnsi="Arial" w:cs="Arial"/>
          <w:sz w:val="38"/>
          <w:szCs w:val="38"/>
          <w:shd w:val="clear" w:color="auto" w:fill="FFFFFF"/>
          <w:lang w:val="kk-KZ"/>
        </w:rPr>
        <w:t xml:space="preserve"> тізімі </w:t>
      </w:r>
    </w:p>
    <w:p w14:paraId="51AC1F1A" w14:textId="77777777" w:rsidR="00867E31" w:rsidRDefault="00867E31" w:rsidP="005F78E7">
      <w:pPr>
        <w:spacing w:after="0"/>
        <w:rPr>
          <w:rFonts w:ascii="Times New Roman" w:hAnsi="Times New Roman" w:cs="Times New Roman"/>
          <w:sz w:val="50"/>
          <w:szCs w:val="50"/>
          <w:lang w:val="kk-KZ"/>
        </w:rPr>
      </w:pPr>
    </w:p>
    <w:p w14:paraId="107CF98B" w14:textId="6510D444" w:rsidR="005F78E7" w:rsidRPr="005F78E7" w:rsidRDefault="005F78E7" w:rsidP="005F78E7">
      <w:pPr>
        <w:spacing w:after="0"/>
        <w:rPr>
          <w:rFonts w:ascii="Times New Roman" w:hAnsi="Times New Roman" w:cs="Times New Roman"/>
          <w:sz w:val="50"/>
          <w:szCs w:val="50"/>
          <w:lang w:val="kk-KZ"/>
        </w:rPr>
      </w:pPr>
      <w:r w:rsidRPr="005F78E7">
        <w:rPr>
          <w:rFonts w:ascii="Times New Roman" w:hAnsi="Times New Roman" w:cs="Times New Roman"/>
          <w:sz w:val="50"/>
          <w:szCs w:val="50"/>
          <w:lang w:val="kk-KZ"/>
        </w:rPr>
        <w:t>1.      Қ. Х. Мусағұлова, «Мектепке дейінгі жаттығулар мен ойындар жүйесі»</w:t>
      </w:r>
    </w:p>
    <w:p w14:paraId="257E1314" w14:textId="77777777" w:rsidR="005F78E7" w:rsidRPr="005F78E7" w:rsidRDefault="005F78E7" w:rsidP="005F78E7">
      <w:pPr>
        <w:spacing w:after="0"/>
        <w:rPr>
          <w:rFonts w:ascii="Times New Roman" w:hAnsi="Times New Roman" w:cs="Times New Roman"/>
          <w:sz w:val="50"/>
          <w:szCs w:val="50"/>
          <w:lang w:val="kk-KZ"/>
        </w:rPr>
      </w:pPr>
      <w:r w:rsidRPr="005F78E7">
        <w:rPr>
          <w:rFonts w:ascii="Times New Roman" w:hAnsi="Times New Roman" w:cs="Times New Roman"/>
          <w:sz w:val="50"/>
          <w:szCs w:val="50"/>
          <w:lang w:val="kk-KZ"/>
        </w:rPr>
        <w:t>2.      Бондаренко А.К. «Дидактические игры в детском саду» - М., 1991г.</w:t>
      </w:r>
    </w:p>
    <w:p w14:paraId="70AEA7FA" w14:textId="77777777" w:rsidR="005F78E7" w:rsidRPr="005F78E7" w:rsidRDefault="005F78E7" w:rsidP="005F78E7">
      <w:pPr>
        <w:spacing w:after="0"/>
        <w:rPr>
          <w:rFonts w:ascii="Times New Roman" w:hAnsi="Times New Roman" w:cs="Times New Roman"/>
          <w:sz w:val="50"/>
          <w:szCs w:val="50"/>
          <w:lang w:val="kk-KZ"/>
        </w:rPr>
      </w:pPr>
      <w:r w:rsidRPr="005F78E7">
        <w:rPr>
          <w:rFonts w:ascii="Times New Roman" w:hAnsi="Times New Roman" w:cs="Times New Roman"/>
          <w:sz w:val="50"/>
          <w:szCs w:val="50"/>
          <w:lang w:val="kk-KZ"/>
        </w:rPr>
        <w:t>3.      Бондаренко А.К. Дидактические игры в детском саду. – М.: «Просвещение», 1991.</w:t>
      </w:r>
    </w:p>
    <w:p w14:paraId="776F071F" w14:textId="77777777" w:rsidR="005F78E7" w:rsidRPr="005F78E7" w:rsidRDefault="005F78E7" w:rsidP="005F78E7">
      <w:pPr>
        <w:spacing w:after="0"/>
        <w:rPr>
          <w:rFonts w:ascii="Times New Roman" w:hAnsi="Times New Roman" w:cs="Times New Roman"/>
          <w:sz w:val="50"/>
          <w:szCs w:val="50"/>
          <w:lang w:val="kk-KZ"/>
        </w:rPr>
      </w:pPr>
      <w:r w:rsidRPr="005F78E7">
        <w:rPr>
          <w:rFonts w:ascii="Times New Roman" w:hAnsi="Times New Roman" w:cs="Times New Roman"/>
          <w:sz w:val="50"/>
          <w:szCs w:val="50"/>
          <w:lang w:val="kk-KZ"/>
        </w:rPr>
        <w:t>4.      Сорокина А.И. «Балабақшадағы дидактикалық                 ойындар»-М.,1982г.</w:t>
      </w:r>
    </w:p>
    <w:p w14:paraId="0AD5FAE9" w14:textId="77777777" w:rsidR="006D6B45" w:rsidRDefault="005F78E7" w:rsidP="00293DB7">
      <w:pPr>
        <w:spacing w:after="0"/>
        <w:rPr>
          <w:rFonts w:ascii="Times New Roman" w:hAnsi="Times New Roman" w:cs="Times New Roman"/>
          <w:sz w:val="50"/>
          <w:szCs w:val="50"/>
          <w:lang w:val="kk-KZ"/>
        </w:rPr>
      </w:pPr>
      <w:r w:rsidRPr="005F78E7">
        <w:rPr>
          <w:rFonts w:ascii="Times New Roman" w:hAnsi="Times New Roman" w:cs="Times New Roman"/>
          <w:sz w:val="50"/>
          <w:szCs w:val="50"/>
          <w:lang w:val="kk-KZ"/>
        </w:rPr>
        <w:t>5.      М.С. Қомаева «Қарапайым математикалық түсініктерді қалыптастыру бойынша дидактикалық ойындар».</w:t>
      </w:r>
    </w:p>
    <w:p w14:paraId="30DDFCDF" w14:textId="5D06F4B8" w:rsidR="005F78E7" w:rsidRDefault="006D6B45" w:rsidP="00293DB7">
      <w:pPr>
        <w:spacing w:after="0"/>
        <w:rPr>
          <w:rFonts w:ascii="Times New Roman" w:hAnsi="Times New Roman" w:cs="Times New Roman"/>
          <w:sz w:val="50"/>
          <w:szCs w:val="50"/>
          <w:lang w:val="kk-KZ"/>
        </w:rPr>
      </w:pPr>
      <w:r w:rsidRPr="006D6B45">
        <w:rPr>
          <w:rFonts w:ascii="Times New Roman" w:hAnsi="Times New Roman" w:cs="Times New Roman"/>
          <w:sz w:val="50"/>
          <w:szCs w:val="50"/>
          <w:lang w:val="kk-KZ"/>
        </w:rPr>
        <w:t xml:space="preserve"> </w:t>
      </w:r>
      <w:r>
        <w:rPr>
          <w:rFonts w:ascii="Times New Roman" w:hAnsi="Times New Roman" w:cs="Times New Roman"/>
          <w:sz w:val="50"/>
          <w:szCs w:val="50"/>
          <w:lang w:val="kk-KZ"/>
        </w:rPr>
        <w:t>6.</w:t>
      </w:r>
      <w:r w:rsidRPr="006D6B45">
        <w:rPr>
          <w:rFonts w:ascii="Times New Roman" w:hAnsi="Times New Roman" w:cs="Times New Roman"/>
          <w:sz w:val="50"/>
          <w:szCs w:val="50"/>
          <w:lang w:val="kk-KZ"/>
        </w:rPr>
        <w:t xml:space="preserve">         Вереттеникова С.А. Мектеп жасына дейінгі балаларды табиғатпен таныстыру.-М, 1980</w:t>
      </w:r>
    </w:p>
    <w:p w14:paraId="327D6F7B" w14:textId="3FDEAEF3" w:rsidR="006D6B45" w:rsidRDefault="006D6B45" w:rsidP="00293DB7">
      <w:pPr>
        <w:spacing w:after="0"/>
        <w:rPr>
          <w:rFonts w:ascii="Times New Roman" w:hAnsi="Times New Roman" w:cs="Times New Roman"/>
          <w:sz w:val="50"/>
          <w:szCs w:val="50"/>
          <w:lang w:val="kk-KZ"/>
        </w:rPr>
      </w:pPr>
      <w:r>
        <w:rPr>
          <w:rFonts w:ascii="Times New Roman" w:hAnsi="Times New Roman" w:cs="Times New Roman"/>
          <w:sz w:val="50"/>
          <w:szCs w:val="50"/>
          <w:lang w:val="kk-KZ"/>
        </w:rPr>
        <w:t>7.</w:t>
      </w:r>
      <w:r w:rsidR="00966CFA" w:rsidRPr="00966CFA">
        <w:rPr>
          <w:rFonts w:ascii="Times New Roman" w:hAnsi="Times New Roman" w:cs="Times New Roman"/>
          <w:sz w:val="50"/>
          <w:szCs w:val="50"/>
          <w:lang w:val="kk-KZ"/>
        </w:rPr>
        <w:t xml:space="preserve"> Ш.Х. Құрманалина, С.Ш. Сәрсенбаев Математикадан дидактикалық ойындар және қызықты тапсырмалар.</w:t>
      </w:r>
    </w:p>
    <w:p w14:paraId="62E41C72" w14:textId="77777777" w:rsidR="00387A1F" w:rsidRPr="00387A1F" w:rsidRDefault="00966CFA" w:rsidP="00387A1F">
      <w:pPr>
        <w:spacing w:after="0"/>
        <w:rPr>
          <w:rFonts w:ascii="Times New Roman" w:hAnsi="Times New Roman" w:cs="Times New Roman"/>
          <w:sz w:val="50"/>
          <w:szCs w:val="50"/>
          <w:lang w:val="kk-KZ"/>
        </w:rPr>
      </w:pPr>
      <w:r>
        <w:rPr>
          <w:rFonts w:ascii="Times New Roman" w:hAnsi="Times New Roman" w:cs="Times New Roman"/>
          <w:sz w:val="50"/>
          <w:szCs w:val="50"/>
          <w:lang w:val="kk-KZ"/>
        </w:rPr>
        <w:lastRenderedPageBreak/>
        <w:t xml:space="preserve">8. </w:t>
      </w:r>
      <w:r w:rsidR="00387A1F" w:rsidRPr="00387A1F">
        <w:rPr>
          <w:rFonts w:ascii="Times New Roman" w:hAnsi="Times New Roman" w:cs="Times New Roman"/>
          <w:sz w:val="50"/>
          <w:szCs w:val="50"/>
          <w:lang w:val="kk-KZ"/>
        </w:rPr>
        <w:t>Ғ. Дұкенбаева. Мектеп жасына дейінгі балаларды ойын арқылы адамгершілікке тәрбиелеу.</w:t>
      </w:r>
    </w:p>
    <w:p w14:paraId="64243CAB" w14:textId="77777777" w:rsidR="00387A1F" w:rsidRPr="00387A1F" w:rsidRDefault="00387A1F" w:rsidP="00387A1F">
      <w:pPr>
        <w:spacing w:after="0"/>
        <w:rPr>
          <w:rFonts w:ascii="Times New Roman" w:hAnsi="Times New Roman" w:cs="Times New Roman"/>
          <w:sz w:val="50"/>
          <w:szCs w:val="50"/>
          <w:lang w:val="kk-KZ"/>
        </w:rPr>
      </w:pPr>
      <w:r w:rsidRPr="00387A1F">
        <w:rPr>
          <w:rFonts w:ascii="Times New Roman" w:hAnsi="Times New Roman" w:cs="Times New Roman"/>
          <w:sz w:val="50"/>
          <w:szCs w:val="50"/>
          <w:lang w:val="kk-KZ"/>
        </w:rPr>
        <w:t>9.     П. Есімбетова. Балабақшада оқыту және тәрбиелеу бағдарламасы бойынша әдістемелік нұсқау.</w:t>
      </w:r>
    </w:p>
    <w:p w14:paraId="29F1475B" w14:textId="5D38649B" w:rsidR="00966CFA" w:rsidRPr="00A42ECB" w:rsidRDefault="00387A1F" w:rsidP="00293DB7">
      <w:pPr>
        <w:spacing w:after="0"/>
        <w:rPr>
          <w:rFonts w:ascii="Times New Roman" w:hAnsi="Times New Roman" w:cs="Times New Roman"/>
          <w:sz w:val="50"/>
          <w:szCs w:val="50"/>
          <w:lang w:val="kk-KZ"/>
        </w:rPr>
      </w:pPr>
      <w:r w:rsidRPr="00387A1F">
        <w:rPr>
          <w:rFonts w:ascii="Times New Roman" w:hAnsi="Times New Roman" w:cs="Times New Roman"/>
          <w:sz w:val="50"/>
          <w:szCs w:val="50"/>
          <w:lang w:val="kk-KZ"/>
        </w:rPr>
        <w:t>10. Б. Баймұратов. Мектепке дейінгі дидактикалық ойындар, принциптер туралы түсінік.</w:t>
      </w:r>
    </w:p>
    <w:p w14:paraId="06E9E05D" w14:textId="77777777" w:rsidR="00293DB7" w:rsidRPr="00A42ECB" w:rsidRDefault="00293DB7" w:rsidP="00293DB7">
      <w:pPr>
        <w:spacing w:after="0"/>
        <w:rPr>
          <w:rFonts w:ascii="Times New Roman" w:hAnsi="Times New Roman" w:cs="Times New Roman"/>
          <w:sz w:val="50"/>
          <w:szCs w:val="50"/>
          <w:lang w:val="kk-KZ"/>
        </w:rPr>
      </w:pPr>
    </w:p>
    <w:p w14:paraId="555103EF" w14:textId="60A2C364" w:rsidR="00713F7B" w:rsidRDefault="00DA6D98" w:rsidP="00B63030">
      <w:pPr>
        <w:spacing w:after="0"/>
        <w:rPr>
          <w:rFonts w:ascii="Times New Roman" w:hAnsi="Times New Roman" w:cs="Times New Roman"/>
          <w:sz w:val="28"/>
          <w:szCs w:val="28"/>
        </w:rPr>
      </w:pPr>
      <w:r>
        <w:rPr>
          <w:rFonts w:ascii="Times New Roman" w:hAnsi="Times New Roman" w:cs="Times New Roman"/>
          <w:noProof/>
          <w:sz w:val="28"/>
          <w:szCs w:val="28"/>
          <w:lang w:val="kk-KZ"/>
        </w:rPr>
        <w:t xml:space="preserve">                  </w:t>
      </w:r>
    </w:p>
    <w:p w14:paraId="2010D1DA" w14:textId="77777777" w:rsidR="00713F7B" w:rsidRPr="00DA6D98" w:rsidRDefault="00713F7B" w:rsidP="00B63030">
      <w:pPr>
        <w:spacing w:after="0"/>
        <w:rPr>
          <w:noProof/>
          <w:lang w:val="kk-KZ"/>
        </w:rPr>
      </w:pPr>
    </w:p>
    <w:p w14:paraId="404F4C7F" w14:textId="77777777" w:rsidR="00C33262" w:rsidRDefault="00C33262" w:rsidP="00B63030">
      <w:pPr>
        <w:spacing w:after="0"/>
        <w:rPr>
          <w:noProof/>
        </w:rPr>
      </w:pPr>
    </w:p>
    <w:p w14:paraId="3D3675BC" w14:textId="160371D2" w:rsidR="00C33262" w:rsidRDefault="00DA6D98" w:rsidP="00B63030">
      <w:pPr>
        <w:spacing w:after="0"/>
        <w:rPr>
          <w:rFonts w:ascii="Times New Roman" w:hAnsi="Times New Roman" w:cs="Times New Roman"/>
          <w:sz w:val="28"/>
          <w:szCs w:val="28"/>
        </w:rPr>
      </w:pPr>
      <w:r>
        <w:rPr>
          <w:rFonts w:ascii="Times New Roman" w:hAnsi="Times New Roman" w:cs="Times New Roman"/>
          <w:noProof/>
          <w:sz w:val="28"/>
          <w:szCs w:val="28"/>
          <w:lang w:val="kk-KZ"/>
        </w:rPr>
        <w:t xml:space="preserve">                </w:t>
      </w:r>
    </w:p>
    <w:p w14:paraId="6D4F7FB7" w14:textId="77777777" w:rsidR="00713F7B" w:rsidRDefault="00713F7B" w:rsidP="00B63030">
      <w:pPr>
        <w:spacing w:after="0"/>
        <w:rPr>
          <w:rFonts w:ascii="Times New Roman" w:hAnsi="Times New Roman" w:cs="Times New Roman"/>
          <w:sz w:val="28"/>
          <w:szCs w:val="28"/>
        </w:rPr>
      </w:pPr>
    </w:p>
    <w:p w14:paraId="1DE38831" w14:textId="38A0ADF0" w:rsidR="006A2DD1" w:rsidRDefault="00DA6D98" w:rsidP="00B63030">
      <w:pPr>
        <w:spacing w:after="0"/>
        <w:rPr>
          <w:rFonts w:ascii="Times New Roman" w:hAnsi="Times New Roman" w:cs="Times New Roman"/>
          <w:sz w:val="28"/>
          <w:szCs w:val="28"/>
        </w:rPr>
      </w:pPr>
      <w:r>
        <w:rPr>
          <w:rFonts w:ascii="Times New Roman" w:hAnsi="Times New Roman" w:cs="Times New Roman"/>
          <w:noProof/>
          <w:sz w:val="28"/>
          <w:szCs w:val="28"/>
          <w:lang w:val="kk-KZ"/>
        </w:rPr>
        <w:t xml:space="preserve">              </w:t>
      </w:r>
    </w:p>
    <w:p w14:paraId="3CEC8B41" w14:textId="77777777" w:rsidR="006A2DD1" w:rsidRDefault="006A2DD1" w:rsidP="00B63030">
      <w:pPr>
        <w:spacing w:after="0"/>
        <w:rPr>
          <w:rFonts w:ascii="Times New Roman" w:hAnsi="Times New Roman" w:cs="Times New Roman"/>
          <w:sz w:val="28"/>
          <w:szCs w:val="28"/>
        </w:rPr>
      </w:pPr>
    </w:p>
    <w:p w14:paraId="7993D7A1" w14:textId="7F21B937" w:rsidR="006A2DD1" w:rsidRDefault="00DA6D98" w:rsidP="00B63030">
      <w:pPr>
        <w:spacing w:after="0"/>
        <w:rPr>
          <w:rFonts w:ascii="Times New Roman" w:hAnsi="Times New Roman" w:cs="Times New Roman"/>
          <w:sz w:val="28"/>
          <w:szCs w:val="28"/>
        </w:rPr>
      </w:pPr>
      <w:r>
        <w:rPr>
          <w:rFonts w:ascii="Times New Roman" w:hAnsi="Times New Roman" w:cs="Times New Roman"/>
          <w:noProof/>
          <w:sz w:val="28"/>
          <w:szCs w:val="28"/>
          <w:lang w:val="kk-KZ"/>
        </w:rPr>
        <w:t xml:space="preserve">         </w:t>
      </w:r>
      <w:r w:rsidR="007B4207" w:rsidRPr="007B4207">
        <w:rPr>
          <w:noProof/>
        </w:rPr>
        <w:t xml:space="preserve"> </w:t>
      </w:r>
      <w:r w:rsidR="007B4207">
        <w:rPr>
          <w:rFonts w:ascii="Times New Roman" w:hAnsi="Times New Roman" w:cs="Times New Roman"/>
          <w:noProof/>
          <w:sz w:val="28"/>
          <w:szCs w:val="28"/>
          <w:lang w:val="kk-KZ"/>
        </w:rPr>
        <w:t xml:space="preserve">    </w:t>
      </w:r>
    </w:p>
    <w:p w14:paraId="37C434DF" w14:textId="77777777" w:rsidR="006A2DD1" w:rsidRDefault="00DA6D98" w:rsidP="00B63030">
      <w:pPr>
        <w:spacing w:after="0"/>
        <w:rPr>
          <w:rFonts w:ascii="Times New Roman" w:hAnsi="Times New Roman" w:cs="Times New Roman"/>
          <w:sz w:val="28"/>
          <w:szCs w:val="28"/>
        </w:rPr>
      </w:pPr>
      <w:r>
        <w:rPr>
          <w:rFonts w:ascii="Times New Roman" w:hAnsi="Times New Roman" w:cs="Times New Roman"/>
          <w:noProof/>
          <w:sz w:val="28"/>
          <w:szCs w:val="28"/>
          <w:lang w:val="kk-KZ"/>
        </w:rPr>
        <w:t xml:space="preserve">                               </w:t>
      </w:r>
    </w:p>
    <w:p w14:paraId="7D2D32BD" w14:textId="77777777" w:rsidR="006A2DD1" w:rsidRDefault="006A2DD1" w:rsidP="00B63030">
      <w:pPr>
        <w:spacing w:after="0"/>
        <w:rPr>
          <w:rFonts w:ascii="Times New Roman" w:hAnsi="Times New Roman" w:cs="Times New Roman"/>
          <w:sz w:val="28"/>
          <w:szCs w:val="28"/>
        </w:rPr>
      </w:pPr>
    </w:p>
    <w:p w14:paraId="4A0073CC" w14:textId="77777777" w:rsidR="006A2DD1" w:rsidRPr="00B63030" w:rsidRDefault="006A2DD1" w:rsidP="00B63030">
      <w:pPr>
        <w:spacing w:after="0"/>
        <w:rPr>
          <w:rFonts w:ascii="Times New Roman" w:hAnsi="Times New Roman" w:cs="Times New Roman"/>
          <w:sz w:val="28"/>
          <w:szCs w:val="28"/>
        </w:rPr>
      </w:pPr>
    </w:p>
    <w:sectPr w:rsidR="006A2DD1" w:rsidRPr="00B63030" w:rsidSect="008F6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D2C63"/>
    <w:multiLevelType w:val="hybridMultilevel"/>
    <w:tmpl w:val="8D9AB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CB63E4"/>
    <w:multiLevelType w:val="hybridMultilevel"/>
    <w:tmpl w:val="BEC2BDDC"/>
    <w:lvl w:ilvl="0" w:tplc="4F4A42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035322"/>
    <w:multiLevelType w:val="hybridMultilevel"/>
    <w:tmpl w:val="F730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8902F9"/>
    <w:multiLevelType w:val="hybridMultilevel"/>
    <w:tmpl w:val="8336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5930813">
    <w:abstractNumId w:val="0"/>
  </w:num>
  <w:num w:numId="2" w16cid:durableId="1611743448">
    <w:abstractNumId w:val="1"/>
  </w:num>
  <w:num w:numId="3" w16cid:durableId="1096097962">
    <w:abstractNumId w:val="2"/>
  </w:num>
  <w:num w:numId="4" w16cid:durableId="1069958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30"/>
    <w:rsid w:val="00014940"/>
    <w:rsid w:val="000B6E2A"/>
    <w:rsid w:val="00123C14"/>
    <w:rsid w:val="00160D08"/>
    <w:rsid w:val="001E4171"/>
    <w:rsid w:val="001E7419"/>
    <w:rsid w:val="002472A4"/>
    <w:rsid w:val="00293DB7"/>
    <w:rsid w:val="002C0430"/>
    <w:rsid w:val="002C1A13"/>
    <w:rsid w:val="003323DD"/>
    <w:rsid w:val="00387A1F"/>
    <w:rsid w:val="004475FE"/>
    <w:rsid w:val="004A76C2"/>
    <w:rsid w:val="004D75B4"/>
    <w:rsid w:val="004F16B6"/>
    <w:rsid w:val="004F49DB"/>
    <w:rsid w:val="0050742D"/>
    <w:rsid w:val="0059641F"/>
    <w:rsid w:val="005F238F"/>
    <w:rsid w:val="005F78E7"/>
    <w:rsid w:val="006455A0"/>
    <w:rsid w:val="006A2DD1"/>
    <w:rsid w:val="006D6B45"/>
    <w:rsid w:val="00713F7B"/>
    <w:rsid w:val="007B128E"/>
    <w:rsid w:val="007B4207"/>
    <w:rsid w:val="007C78B6"/>
    <w:rsid w:val="00867E31"/>
    <w:rsid w:val="008B2C72"/>
    <w:rsid w:val="008E35DD"/>
    <w:rsid w:val="008E3849"/>
    <w:rsid w:val="008F67EB"/>
    <w:rsid w:val="009537D1"/>
    <w:rsid w:val="00966CFA"/>
    <w:rsid w:val="009A26A4"/>
    <w:rsid w:val="00A339F3"/>
    <w:rsid w:val="00A42ECB"/>
    <w:rsid w:val="00A61CBA"/>
    <w:rsid w:val="00AB62A2"/>
    <w:rsid w:val="00B63030"/>
    <w:rsid w:val="00BA7924"/>
    <w:rsid w:val="00BD40CB"/>
    <w:rsid w:val="00BE5939"/>
    <w:rsid w:val="00C060E3"/>
    <w:rsid w:val="00C33262"/>
    <w:rsid w:val="00C62444"/>
    <w:rsid w:val="00C64B4D"/>
    <w:rsid w:val="00C754E3"/>
    <w:rsid w:val="00CF68B9"/>
    <w:rsid w:val="00D5098D"/>
    <w:rsid w:val="00DA6D98"/>
    <w:rsid w:val="00DC66E7"/>
    <w:rsid w:val="00DE6C99"/>
    <w:rsid w:val="00F240F9"/>
    <w:rsid w:val="00FC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D5F7"/>
  <w15:docId w15:val="{82BEE922-528C-0949-A6AA-F2FAD941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4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419"/>
    <w:rPr>
      <w:rFonts w:ascii="Tahoma" w:hAnsi="Tahoma" w:cs="Tahoma"/>
      <w:sz w:val="16"/>
      <w:szCs w:val="16"/>
    </w:rPr>
  </w:style>
  <w:style w:type="paragraph" w:styleId="a5">
    <w:name w:val="List Paragraph"/>
    <w:basedOn w:val="a"/>
    <w:uiPriority w:val="34"/>
    <w:qFormat/>
    <w:rsid w:val="00D5098D"/>
    <w:pPr>
      <w:ind w:left="720"/>
      <w:contextualSpacing/>
    </w:pPr>
  </w:style>
  <w:style w:type="paragraph" w:styleId="a6">
    <w:name w:val="Normal (Web)"/>
    <w:basedOn w:val="a"/>
    <w:uiPriority w:val="99"/>
    <w:semiHidden/>
    <w:unhideWhenUsed/>
    <w:rsid w:val="00293D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93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4984">
      <w:bodyDiv w:val="1"/>
      <w:marLeft w:val="0"/>
      <w:marRight w:val="0"/>
      <w:marTop w:val="0"/>
      <w:marBottom w:val="0"/>
      <w:divBdr>
        <w:top w:val="none" w:sz="0" w:space="0" w:color="auto"/>
        <w:left w:val="none" w:sz="0" w:space="0" w:color="auto"/>
        <w:bottom w:val="none" w:sz="0" w:space="0" w:color="auto"/>
        <w:right w:val="none" w:sz="0" w:space="0" w:color="auto"/>
      </w:divBdr>
    </w:div>
    <w:div w:id="1134372582">
      <w:bodyDiv w:val="1"/>
      <w:marLeft w:val="0"/>
      <w:marRight w:val="0"/>
      <w:marTop w:val="0"/>
      <w:marBottom w:val="0"/>
      <w:divBdr>
        <w:top w:val="none" w:sz="0" w:space="0" w:color="auto"/>
        <w:left w:val="none" w:sz="0" w:space="0" w:color="auto"/>
        <w:bottom w:val="none" w:sz="0" w:space="0" w:color="auto"/>
        <w:right w:val="none" w:sz="0" w:space="0" w:color="auto"/>
      </w:divBdr>
    </w:div>
    <w:div w:id="19037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11EE-A192-4E4A-BD72-4FBDAEE99C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Арайлым Махаш</cp:lastModifiedBy>
  <cp:revision>31</cp:revision>
  <dcterms:created xsi:type="dcterms:W3CDTF">2023-12-14T13:49:00Z</dcterms:created>
  <dcterms:modified xsi:type="dcterms:W3CDTF">2023-12-14T14:08:00Z</dcterms:modified>
</cp:coreProperties>
</file>