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43" w:rsidRDefault="0029167C">
      <w:pPr>
        <w:rPr>
          <w:rFonts w:ascii="Times New Roman" w:hAnsi="Times New Roman" w:cs="Times New Roman"/>
          <w:sz w:val="24"/>
          <w:szCs w:val="24"/>
          <w:lang w:val="kk-KZ"/>
        </w:rPr>
      </w:pPr>
      <w:r>
        <w:rPr>
          <w:rFonts w:ascii="Times New Roman" w:hAnsi="Times New Roman" w:cs="Times New Roman"/>
          <w:sz w:val="24"/>
          <w:szCs w:val="24"/>
          <w:lang w:val="kk-KZ"/>
        </w:rPr>
        <w:t>КГП на ПХВ «Государственный высший медици</w:t>
      </w:r>
      <w:r w:rsidR="003A70F8">
        <w:rPr>
          <w:rFonts w:ascii="Times New Roman" w:hAnsi="Times New Roman" w:cs="Times New Roman"/>
          <w:sz w:val="24"/>
          <w:szCs w:val="24"/>
          <w:lang w:val="kk-KZ"/>
        </w:rPr>
        <w:t>нский колледж имени Дуйсенби Кал</w:t>
      </w:r>
      <w:r>
        <w:rPr>
          <w:rFonts w:ascii="Times New Roman" w:hAnsi="Times New Roman" w:cs="Times New Roman"/>
          <w:sz w:val="24"/>
          <w:szCs w:val="24"/>
          <w:lang w:val="kk-KZ"/>
        </w:rPr>
        <w:t>матаева город Семей»</w:t>
      </w:r>
    </w:p>
    <w:p w:rsidR="0029167C" w:rsidRDefault="0029167C">
      <w:pPr>
        <w:rPr>
          <w:rFonts w:ascii="Times New Roman" w:hAnsi="Times New Roman" w:cs="Times New Roman"/>
          <w:sz w:val="24"/>
          <w:szCs w:val="24"/>
          <w:lang w:val="kk-KZ"/>
        </w:rPr>
      </w:pPr>
      <w:r>
        <w:rPr>
          <w:rFonts w:ascii="Times New Roman" w:hAnsi="Times New Roman" w:cs="Times New Roman"/>
          <w:sz w:val="24"/>
          <w:szCs w:val="24"/>
          <w:lang w:val="kk-KZ"/>
        </w:rPr>
        <w:t xml:space="preserve"> Студент: Кемел Динара Ерғазыевна</w:t>
      </w:r>
    </w:p>
    <w:p w:rsidR="00831A43" w:rsidRPr="001364F5" w:rsidRDefault="00831A43">
      <w:pPr>
        <w:rPr>
          <w:rFonts w:ascii="Times New Roman" w:hAnsi="Times New Roman" w:cs="Times New Roman"/>
          <w:b/>
          <w:sz w:val="24"/>
          <w:szCs w:val="24"/>
          <w:lang w:val="kk-KZ"/>
        </w:rPr>
      </w:pPr>
      <w:r w:rsidRPr="001364F5">
        <w:rPr>
          <w:rFonts w:ascii="Times New Roman" w:hAnsi="Times New Roman" w:cs="Times New Roman"/>
          <w:b/>
          <w:sz w:val="24"/>
          <w:szCs w:val="24"/>
          <w:lang w:val="kk-KZ"/>
        </w:rPr>
        <w:t>Егу бөлмесіндегі</w:t>
      </w:r>
      <w:r w:rsidR="00BC339F">
        <w:rPr>
          <w:rFonts w:ascii="Times New Roman" w:hAnsi="Times New Roman" w:cs="Times New Roman"/>
          <w:b/>
          <w:sz w:val="24"/>
          <w:szCs w:val="24"/>
          <w:lang w:val="kk-KZ"/>
        </w:rPr>
        <w:t xml:space="preserve"> практикалық </w:t>
      </w:r>
      <w:r w:rsidRPr="001364F5">
        <w:rPr>
          <w:rFonts w:ascii="Times New Roman" w:hAnsi="Times New Roman" w:cs="Times New Roman"/>
          <w:b/>
          <w:sz w:val="24"/>
          <w:szCs w:val="24"/>
          <w:lang w:val="kk-KZ"/>
        </w:rPr>
        <w:t xml:space="preserve"> жұмыс.</w:t>
      </w:r>
      <w:bookmarkStart w:id="0" w:name="_GoBack"/>
      <w:bookmarkEnd w:id="0"/>
    </w:p>
    <w:p w:rsidR="00656608" w:rsidRPr="00831A43" w:rsidRDefault="0029167C">
      <w:pPr>
        <w:rPr>
          <w:lang w:val="kk-KZ"/>
        </w:rPr>
      </w:pPr>
      <w:r>
        <w:rPr>
          <w:rFonts w:ascii="Times New Roman" w:hAnsi="Times New Roman" w:cs="Times New Roman"/>
          <w:b/>
          <w:color w:val="FF0000"/>
          <w:sz w:val="24"/>
          <w:szCs w:val="24"/>
          <w:lang w:val="kk-KZ"/>
        </w:rPr>
        <w:t>Студ</w:t>
      </w:r>
      <w:r w:rsidR="00831A43" w:rsidRPr="001364F5">
        <w:rPr>
          <w:rFonts w:ascii="Times New Roman" w:hAnsi="Times New Roman" w:cs="Times New Roman"/>
          <w:b/>
          <w:color w:val="FF0000"/>
          <w:sz w:val="24"/>
          <w:szCs w:val="24"/>
          <w:lang w:val="kk-KZ"/>
        </w:rPr>
        <w:t>ент игеруі тиіс</w:t>
      </w:r>
      <w:r w:rsidR="00831A43" w:rsidRPr="001364F5">
        <w:rPr>
          <w:rFonts w:ascii="Times New Roman" w:hAnsi="Times New Roman" w:cs="Times New Roman"/>
          <w:b/>
          <w:color w:val="FF0000"/>
          <w:sz w:val="28"/>
          <w:szCs w:val="28"/>
          <w:lang w:val="kk-KZ"/>
        </w:rPr>
        <w:t>:</w:t>
      </w:r>
      <w:r w:rsidR="00831A43" w:rsidRPr="001364F5">
        <w:rPr>
          <w:rFonts w:ascii="Times New Roman" w:hAnsi="Times New Roman" w:cs="Times New Roman"/>
          <w:b/>
          <w:color w:val="FF0000"/>
          <w:sz w:val="24"/>
          <w:szCs w:val="24"/>
          <w:lang w:val="kk-KZ"/>
        </w:rPr>
        <w:t xml:space="preserve"> </w:t>
      </w:r>
      <w:r w:rsidR="00831A43">
        <w:rPr>
          <w:rFonts w:ascii="Times New Roman" w:hAnsi="Times New Roman" w:cs="Times New Roman"/>
          <w:sz w:val="24"/>
          <w:szCs w:val="24"/>
          <w:lang w:val="kk-KZ"/>
        </w:rPr>
        <w:t xml:space="preserve">Дәрілік </w:t>
      </w:r>
      <w:r w:rsidR="00831A43" w:rsidRPr="00831A43">
        <w:rPr>
          <w:rFonts w:ascii="Times New Roman" w:hAnsi="Times New Roman" w:cs="Times New Roman"/>
          <w:sz w:val="24"/>
          <w:szCs w:val="24"/>
          <w:lang w:val="kk-KZ"/>
        </w:rPr>
        <w:t>заттарды ауруханаларда сақтауға қойылатын жалпы талаптар. Дәрілік заттардың негізгі топтары.МҰ дәрі-дәрмектерді дәріханадан  медициналық бөлімдеріне жазып алу  ережелері. Есірткі, күшті, қатты және қымбат дәрілерді сақтау және есепке алу  ережелері</w:t>
      </w:r>
    </w:p>
    <w:p w:rsidR="00BF1D7C" w:rsidRPr="00BF1D7C" w:rsidRDefault="00CE6826" w:rsidP="00CE6826">
      <w:pPr>
        <w:spacing w:before="100" w:beforeAutospacing="1" w:after="100" w:afterAutospacing="1" w:line="240" w:lineRule="auto"/>
        <w:jc w:val="center"/>
        <w:outlineLvl w:val="0"/>
        <w:rPr>
          <w:rFonts w:ascii="Times New Roman" w:eastAsia="Times New Roman" w:hAnsi="Times New Roman" w:cs="Times New Roman"/>
          <w:color w:val="FF0000"/>
          <w:kern w:val="36"/>
          <w:sz w:val="24"/>
          <w:szCs w:val="24"/>
          <w:lang w:val="kk-KZ" w:eastAsia="ru-RU"/>
        </w:rPr>
      </w:pPr>
      <w:r w:rsidRPr="001364F5">
        <w:rPr>
          <w:rFonts w:ascii="Times New Roman" w:eastAsia="Times New Roman" w:hAnsi="Times New Roman" w:cs="Times New Roman"/>
          <w:color w:val="FF0000"/>
          <w:kern w:val="36"/>
          <w:sz w:val="24"/>
          <w:szCs w:val="24"/>
          <w:lang w:val="kk-KZ" w:eastAsia="ru-RU"/>
        </w:rPr>
        <w:t>Дәрілік заттардың т</w:t>
      </w:r>
      <w:r w:rsidR="00BF1D7C" w:rsidRPr="00BF1D7C">
        <w:rPr>
          <w:rFonts w:ascii="Times New Roman" w:eastAsia="Times New Roman" w:hAnsi="Times New Roman" w:cs="Times New Roman"/>
          <w:color w:val="FF0000"/>
          <w:kern w:val="36"/>
          <w:sz w:val="24"/>
          <w:szCs w:val="24"/>
          <w:lang w:val="kk-KZ" w:eastAsia="ru-RU"/>
        </w:rPr>
        <w:t xml:space="preserve">оптары. </w:t>
      </w:r>
      <w:r w:rsidR="00BF1D7C" w:rsidRPr="00BF1D7C">
        <w:rPr>
          <w:rFonts w:ascii="Times New Roman" w:eastAsia="Times New Roman" w:hAnsi="Times New Roman" w:cs="Times New Roman"/>
          <w:color w:val="FF0000"/>
          <w:sz w:val="24"/>
          <w:szCs w:val="24"/>
          <w:lang w:val="kk-KZ" w:eastAsia="ru-RU"/>
        </w:rPr>
        <w:t xml:space="preserve">Дәрілік заттардың негізгі түрлері және қолдану әдістері. </w:t>
      </w:r>
    </w:p>
    <w:p w:rsidR="00BF1D7C" w:rsidRPr="002916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BF1D7C">
        <w:rPr>
          <w:rFonts w:ascii="Times New Roman" w:eastAsia="Times New Roman" w:hAnsi="Times New Roman" w:cs="Times New Roman"/>
          <w:color w:val="000000"/>
          <w:sz w:val="24"/>
          <w:szCs w:val="24"/>
          <w:lang w:val="kk-KZ" w:eastAsia="ru-RU"/>
        </w:rPr>
        <w:t xml:space="preserve">Дәрілік терапия емдік шаралардың ең маңыздысы болып табылады. </w:t>
      </w:r>
      <w:r w:rsidRPr="0029167C">
        <w:rPr>
          <w:rFonts w:ascii="Times New Roman" w:eastAsia="Times New Roman" w:hAnsi="Times New Roman" w:cs="Times New Roman"/>
          <w:color w:val="000000"/>
          <w:sz w:val="24"/>
          <w:szCs w:val="24"/>
          <w:lang w:val="kk-KZ" w:eastAsia="ru-RU"/>
        </w:rPr>
        <w:t xml:space="preserve">Емнің жетістігі көп жағдайда мейірбикенің тағайындалған дәрілік затты науқасқа білікті және сауатты енгізуіне байланысты болады. Ауруханада емделіп жатқан науқастарға дәрілік заттарды жаздырып алу арнайы талап қағаздарына жазылады. Дәрігер күнделікті бөлімшедегі науқасты қарап, оған қажетті дәрілік заттарды және олардың мөлшерін, қабылдау реттілігі мен енгізу жолдарын медициналық картаға жазып отырады. Бақылаушы мейірбике күнделікті науқастың медициналық картасынан арнайы дәптерге немесе тағайындау парағына көшіріп жазып алады. Бақылаушы және емшара мейірбикелері әрбір науқасқа бөлек-бөлек барлық тағайындалған заттарды жазып белімшенің аға мейірбикесіне береді. Аға мейірбике бұл мәліметтерді жинастырып, белгілі бір форма бойынша жаздырып алады. Науқастарға жасалатын инъекция жайындағы мәліметтер инъекция жасайтын емшаралық мейірбикеге беріледі. Дәріханадан дәрілерді алу жөнінде талап тізімі болады. Бұл </w:t>
      </w:r>
      <w:r w:rsidRPr="0029167C">
        <w:rPr>
          <w:rFonts w:ascii="Times New Roman" w:eastAsia="Times New Roman" w:hAnsi="Times New Roman" w:cs="Times New Roman"/>
          <w:color w:val="000000"/>
          <w:sz w:val="24"/>
          <w:szCs w:val="24"/>
          <w:lang w:val="kk-KZ" w:eastAsia="ru-RU"/>
        </w:rPr>
        <w:lastRenderedPageBreak/>
        <w:t>талап қағаздарында бөлімше меңгерушісінің колы болуы тиіс.</w:t>
      </w:r>
    </w:p>
    <w:p w:rsidR="00BF1D7C" w:rsidRPr="003A70F8"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29167C">
        <w:rPr>
          <w:rFonts w:ascii="Times New Roman" w:eastAsia="Times New Roman" w:hAnsi="Times New Roman" w:cs="Times New Roman"/>
          <w:color w:val="000000"/>
          <w:sz w:val="24"/>
          <w:szCs w:val="24"/>
          <w:lang w:val="kk-KZ" w:eastAsia="ru-RU"/>
        </w:rPr>
        <w:t xml:space="preserve">Бөлімшеде үш күнге жететін қажетті дәрілік заттар болуы тиіс. Улы және есірткі заттар мен этил спиртінің талап қағазы, штампы бар арнайы бланкте латын тілінде жазылып, емдік мекеменің басшысының немесе емдеу жөніндегі орынбасарының қолы мен мөрі қойылады. Бұл кағазда этил спиртінің концентрациясы мен препараттардың енгізу жолдары көрсетіледі. Улы және есірткі, аса тапшы. қымбат дәрілер бөлек жазылып, науқастың аты-жөні, сырқатнамасының нөмірі, диагнозы көрсетіледі. Дәріханадағы дайын дәрілік формаларды аға мейірбике күнделікті алып, ал дайындалуды қажет ететін дәрілерді келесі күні алады. Жедел керекті дәрілік затты дәріхана сол күні дайындап береді. Дәріханадан дәрілік затты алғанда аға мейірбике тапсырысқа сәйкестігін тексереді. </w:t>
      </w:r>
      <w:r w:rsidRPr="003A70F8">
        <w:rPr>
          <w:rFonts w:ascii="Times New Roman" w:eastAsia="Times New Roman" w:hAnsi="Times New Roman" w:cs="Times New Roman"/>
          <w:color w:val="000000"/>
          <w:sz w:val="24"/>
          <w:szCs w:val="24"/>
          <w:lang w:val="kk-KZ" w:eastAsia="ru-RU"/>
        </w:rPr>
        <w:t>Дәріханада дайындалған дәрілік формада препараттың нақты атауы, мөлшері, дайындалған күні және дәрілік затты жасаған фармацевттің қолы жазылған белгілі бір түсті этикеткасы болуы қажет.</w:t>
      </w:r>
    </w:p>
    <w:p w:rsidR="00BF1D7C" w:rsidRPr="003A70F8"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A70F8">
        <w:rPr>
          <w:rFonts w:ascii="Times New Roman" w:eastAsia="Times New Roman" w:hAnsi="Times New Roman" w:cs="Times New Roman"/>
          <w:color w:val="000000"/>
          <w:sz w:val="24"/>
          <w:szCs w:val="24"/>
          <w:lang w:val="kk-KZ" w:eastAsia="ru-RU"/>
        </w:rPr>
        <w:t>Бақылаушы мейірбике түрлі дәрілік заттарды, керектісін тез табу үшін қалай реттеп салу керек? Жарықта бүлінетін, бөлме температурасында өз қасиетін жоғалтатын, буланып улшп кететін дәрілік заттарды қалай, кай жерде сақтау қажет?</w:t>
      </w:r>
    </w:p>
    <w:p w:rsidR="00BF1D7C" w:rsidRPr="003A70F8"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A70F8">
        <w:rPr>
          <w:rFonts w:ascii="Times New Roman" w:eastAsia="Times New Roman" w:hAnsi="Times New Roman" w:cs="Times New Roman"/>
          <w:color w:val="000000"/>
          <w:sz w:val="24"/>
          <w:szCs w:val="24"/>
          <w:lang w:val="kk-KZ" w:eastAsia="ru-RU"/>
        </w:rPr>
        <w:t>Дәрілік заттарды енгізу тәсілдеріне байланысты бөлу қажет. Барлық ампуладағы және флакондағы стерильді ерітінділер емшара бөлмесінде: шыны шкафтың бір қатарында - антибиотиктер мен оның ерітінділері, келесі қатарында тамшылатып кұятын ерітінді флакондары 200-500 мл, қалған қатарларында А (улы) және Б (әсері күшті) тізіміне кірмейтш қораптағы ампулалар ( витамин, дибазол, папаверин, магний сульфат ерітінділері) тұрады.</w:t>
      </w:r>
    </w:p>
    <w:p w:rsidR="00BF1D7C" w:rsidRPr="003A70F8"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3A70F8">
        <w:rPr>
          <w:rFonts w:ascii="Times New Roman" w:eastAsia="Times New Roman" w:hAnsi="Times New Roman" w:cs="Times New Roman"/>
          <w:color w:val="000000"/>
          <w:sz w:val="24"/>
          <w:szCs w:val="24"/>
          <w:lang w:val="kk-KZ" w:eastAsia="ru-RU"/>
        </w:rPr>
        <w:lastRenderedPageBreak/>
        <w:t>А және Б тізіміне кіретін дәрілік заттар арнайы шкафтарда (сейфте) сақталады. Сейфтің ішкі жағында олардьщ тізімі көрсетіледі. А тізіміндегі дәрілік заттарды (наркотикалық аналгетиктер, атропин, және т.б.) және Б тізіміндегі заттарды (аминазин және т.б.) белек жабылатын бір сейфте сақтауға болады.</w:t>
      </w:r>
    </w:p>
    <w:p w:rsidR="00BF1D7C" w:rsidRPr="00BC339F"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BC339F">
        <w:rPr>
          <w:rFonts w:ascii="Times New Roman" w:eastAsia="Times New Roman" w:hAnsi="Times New Roman" w:cs="Times New Roman"/>
          <w:color w:val="000000"/>
          <w:sz w:val="24"/>
          <w:szCs w:val="24"/>
          <w:lang w:val="kk-KZ" w:eastAsia="ru-RU"/>
        </w:rPr>
        <w:t>Дәріханада дайындалған залалсыз ерітінділердің сақталу мерзімі үш күн. Егер олар осы уақыт ішінде пайдаланылмаса, жарамсыздық белгілері (түсінің, мөлдірлігінің езгеруі) болмаса да оларды төгіп тастаған жөн.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Сыртқы және </w:t>
      </w:r>
      <w:proofErr w:type="spellStart"/>
      <w:r w:rsidRPr="00BF1D7C">
        <w:rPr>
          <w:rFonts w:ascii="Times New Roman" w:eastAsia="Times New Roman" w:hAnsi="Times New Roman" w:cs="Times New Roman"/>
          <w:color w:val="000000"/>
          <w:sz w:val="24"/>
          <w:szCs w:val="24"/>
          <w:lang w:eastAsia="ru-RU"/>
        </w:rPr>
        <w:t>ішке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енгізуге</w:t>
      </w:r>
      <w:proofErr w:type="spellEnd"/>
      <w:r w:rsidRPr="00BF1D7C">
        <w:rPr>
          <w:rFonts w:ascii="Times New Roman" w:eastAsia="Times New Roman" w:hAnsi="Times New Roman" w:cs="Times New Roman"/>
          <w:color w:val="000000"/>
          <w:sz w:val="24"/>
          <w:szCs w:val="24"/>
          <w:lang w:eastAsia="ru-RU"/>
        </w:rPr>
        <w:t xml:space="preserve"> арналған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бақылаушы мейірбикенің жұмыс орнындағы </w:t>
      </w:r>
      <w:proofErr w:type="spellStart"/>
      <w:r w:rsidRPr="00BF1D7C">
        <w:rPr>
          <w:rFonts w:ascii="Times New Roman" w:eastAsia="Times New Roman" w:hAnsi="Times New Roman" w:cs="Times New Roman"/>
          <w:color w:val="000000"/>
          <w:sz w:val="24"/>
          <w:szCs w:val="24"/>
          <w:lang w:eastAsia="ru-RU"/>
        </w:rPr>
        <w:t>шкафта</w:t>
      </w:r>
      <w:proofErr w:type="spellEnd"/>
      <w:r w:rsidRPr="00BF1D7C">
        <w:rPr>
          <w:rFonts w:ascii="Times New Roman" w:eastAsia="Times New Roman" w:hAnsi="Times New Roman" w:cs="Times New Roman"/>
          <w:color w:val="000000"/>
          <w:sz w:val="24"/>
          <w:szCs w:val="24"/>
          <w:lang w:eastAsia="ru-RU"/>
        </w:rPr>
        <w:t xml:space="preserve"> «Сыртқы қолдануға арналған» және «</w:t>
      </w:r>
      <w:proofErr w:type="spellStart"/>
      <w:r w:rsidRPr="00BF1D7C">
        <w:rPr>
          <w:rFonts w:ascii="Times New Roman" w:eastAsia="Times New Roman" w:hAnsi="Times New Roman" w:cs="Times New Roman"/>
          <w:color w:val="000000"/>
          <w:sz w:val="24"/>
          <w:szCs w:val="24"/>
          <w:lang w:eastAsia="ru-RU"/>
        </w:rPr>
        <w:t>Ішке</w:t>
      </w:r>
      <w:proofErr w:type="spellEnd"/>
      <w:r w:rsidRPr="00BF1D7C">
        <w:rPr>
          <w:rFonts w:ascii="Times New Roman" w:eastAsia="Times New Roman" w:hAnsi="Times New Roman" w:cs="Times New Roman"/>
          <w:color w:val="000000"/>
          <w:sz w:val="24"/>
          <w:szCs w:val="24"/>
          <w:lang w:eastAsia="ru-RU"/>
        </w:rPr>
        <w:t xml:space="preserve"> қолдануға арналған» </w:t>
      </w:r>
      <w:proofErr w:type="spellStart"/>
      <w:r w:rsidRPr="00BF1D7C">
        <w:rPr>
          <w:rFonts w:ascii="Times New Roman" w:eastAsia="Times New Roman" w:hAnsi="Times New Roman" w:cs="Times New Roman"/>
          <w:color w:val="000000"/>
          <w:sz w:val="24"/>
          <w:szCs w:val="24"/>
          <w:lang w:eastAsia="ru-RU"/>
        </w:rPr>
        <w:t>деген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жазулары</w:t>
      </w:r>
      <w:proofErr w:type="spellEnd"/>
      <w:r w:rsidRPr="00BF1D7C">
        <w:rPr>
          <w:rFonts w:ascii="Times New Roman" w:eastAsia="Times New Roman" w:hAnsi="Times New Roman" w:cs="Times New Roman"/>
          <w:color w:val="000000"/>
          <w:sz w:val="24"/>
          <w:szCs w:val="24"/>
          <w:lang w:eastAsia="ru-RU"/>
        </w:rPr>
        <w:t xml:space="preserve"> бар әртүрлі сөрелерде сақталады.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іханада дайындалған сыртқы қолдануға арналған дәрілік </w:t>
      </w:r>
      <w:proofErr w:type="spellStart"/>
      <w:r w:rsidRPr="00BF1D7C">
        <w:rPr>
          <w:rFonts w:ascii="Times New Roman" w:eastAsia="Times New Roman" w:hAnsi="Times New Roman" w:cs="Times New Roman"/>
          <w:color w:val="000000"/>
          <w:sz w:val="24"/>
          <w:szCs w:val="24"/>
          <w:lang w:eastAsia="ru-RU"/>
        </w:rPr>
        <w:t>формалардын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этикеткасы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сары</w:t>
      </w:r>
      <w:proofErr w:type="spellEnd"/>
      <w:r w:rsidRPr="00BF1D7C">
        <w:rPr>
          <w:rFonts w:ascii="Times New Roman" w:eastAsia="Times New Roman" w:hAnsi="Times New Roman" w:cs="Times New Roman"/>
          <w:color w:val="000000"/>
          <w:sz w:val="24"/>
          <w:szCs w:val="24"/>
          <w:lang w:eastAsia="ru-RU"/>
        </w:rPr>
        <w:t xml:space="preserve">, ал </w:t>
      </w:r>
      <w:proofErr w:type="spellStart"/>
      <w:r w:rsidRPr="00BF1D7C">
        <w:rPr>
          <w:rFonts w:ascii="Times New Roman" w:eastAsia="Times New Roman" w:hAnsi="Times New Roman" w:cs="Times New Roman"/>
          <w:color w:val="000000"/>
          <w:sz w:val="24"/>
          <w:szCs w:val="24"/>
          <w:lang w:eastAsia="ru-RU"/>
        </w:rPr>
        <w:t>ішке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колдануга</w:t>
      </w:r>
      <w:proofErr w:type="spellEnd"/>
      <w:r w:rsidRPr="00BF1D7C">
        <w:rPr>
          <w:rFonts w:ascii="Times New Roman" w:eastAsia="Times New Roman" w:hAnsi="Times New Roman" w:cs="Times New Roman"/>
          <w:color w:val="000000"/>
          <w:sz w:val="24"/>
          <w:szCs w:val="24"/>
          <w:lang w:eastAsia="ru-RU"/>
        </w:rPr>
        <w:t xml:space="preserve"> арналғандардың </w:t>
      </w:r>
      <w:proofErr w:type="spellStart"/>
      <w:r w:rsidRPr="00BF1D7C">
        <w:rPr>
          <w:rFonts w:ascii="Times New Roman" w:eastAsia="Times New Roman" w:hAnsi="Times New Roman" w:cs="Times New Roman"/>
          <w:color w:val="000000"/>
          <w:sz w:val="24"/>
          <w:szCs w:val="24"/>
          <w:lang w:eastAsia="ru-RU"/>
        </w:rPr>
        <w:t>этикеткасы</w:t>
      </w:r>
      <w:proofErr w:type="spellEnd"/>
      <w:r w:rsidRPr="00BF1D7C">
        <w:rPr>
          <w:rFonts w:ascii="Times New Roman" w:eastAsia="Times New Roman" w:hAnsi="Times New Roman" w:cs="Times New Roman"/>
          <w:color w:val="000000"/>
          <w:sz w:val="24"/>
          <w:szCs w:val="24"/>
          <w:lang w:eastAsia="ru-RU"/>
        </w:rPr>
        <w:t xml:space="preserve"> ақ </w:t>
      </w:r>
      <w:proofErr w:type="spellStart"/>
      <w:r w:rsidRPr="00BF1D7C">
        <w:rPr>
          <w:rFonts w:ascii="Times New Roman" w:eastAsia="Times New Roman" w:hAnsi="Times New Roman" w:cs="Times New Roman"/>
          <w:color w:val="000000"/>
          <w:sz w:val="24"/>
          <w:szCs w:val="24"/>
          <w:lang w:eastAsia="ru-RU"/>
        </w:rPr>
        <w:t>болады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қажетті </w:t>
      </w:r>
      <w:proofErr w:type="spellStart"/>
      <w:r w:rsidRPr="00BF1D7C">
        <w:rPr>
          <w:rFonts w:ascii="Times New Roman" w:eastAsia="Times New Roman" w:hAnsi="Times New Roman" w:cs="Times New Roman"/>
          <w:color w:val="000000"/>
          <w:sz w:val="24"/>
          <w:szCs w:val="24"/>
          <w:lang w:eastAsia="ru-RU"/>
        </w:rPr>
        <w:t>препаратты</w:t>
      </w:r>
      <w:proofErr w:type="spellEnd"/>
      <w:r w:rsidRPr="00BF1D7C">
        <w:rPr>
          <w:rFonts w:ascii="Times New Roman" w:eastAsia="Times New Roman" w:hAnsi="Times New Roman" w:cs="Times New Roman"/>
          <w:color w:val="000000"/>
          <w:sz w:val="24"/>
          <w:szCs w:val="24"/>
          <w:lang w:eastAsia="ru-RU"/>
        </w:rPr>
        <w:t xml:space="preserve"> тез </w:t>
      </w:r>
      <w:proofErr w:type="spellStart"/>
      <w:r w:rsidRPr="00BF1D7C">
        <w:rPr>
          <w:rFonts w:ascii="Times New Roman" w:eastAsia="Times New Roman" w:hAnsi="Times New Roman" w:cs="Times New Roman"/>
          <w:color w:val="000000"/>
          <w:sz w:val="24"/>
          <w:szCs w:val="24"/>
          <w:lang w:eastAsia="ru-RU"/>
        </w:rPr>
        <w:t>тауып</w:t>
      </w:r>
      <w:proofErr w:type="spellEnd"/>
      <w:r w:rsidRPr="00BF1D7C">
        <w:rPr>
          <w:rFonts w:ascii="Times New Roman" w:eastAsia="Times New Roman" w:hAnsi="Times New Roman" w:cs="Times New Roman"/>
          <w:color w:val="000000"/>
          <w:sz w:val="24"/>
          <w:szCs w:val="24"/>
          <w:lang w:eastAsia="ru-RU"/>
        </w:rPr>
        <w:t xml:space="preserve"> алуға </w:t>
      </w:r>
      <w:proofErr w:type="spellStart"/>
      <w:r w:rsidRPr="00BF1D7C">
        <w:rPr>
          <w:rFonts w:ascii="Times New Roman" w:eastAsia="Times New Roman" w:hAnsi="Times New Roman" w:cs="Times New Roman"/>
          <w:color w:val="000000"/>
          <w:sz w:val="24"/>
          <w:szCs w:val="24"/>
          <w:lang w:eastAsia="ru-RU"/>
        </w:rPr>
        <w:t>болатындай</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етіп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орналастырылуы</w:t>
      </w:r>
      <w:proofErr w:type="spellEnd"/>
      <w:r w:rsidRPr="00BF1D7C">
        <w:rPr>
          <w:rFonts w:ascii="Times New Roman" w:eastAsia="Times New Roman" w:hAnsi="Times New Roman" w:cs="Times New Roman"/>
          <w:color w:val="000000"/>
          <w:sz w:val="24"/>
          <w:szCs w:val="24"/>
          <w:lang w:eastAsia="ru-RU"/>
        </w:rPr>
        <w:t xml:space="preserve"> қажет. Бұл үшін тағайындалуына </w:t>
      </w:r>
      <w:proofErr w:type="spellStart"/>
      <w:r w:rsidRPr="00BF1D7C">
        <w:rPr>
          <w:rFonts w:ascii="Times New Roman" w:eastAsia="Times New Roman" w:hAnsi="Times New Roman" w:cs="Times New Roman"/>
          <w:color w:val="000000"/>
          <w:sz w:val="24"/>
          <w:szCs w:val="24"/>
          <w:lang w:eastAsia="ru-RU"/>
        </w:rPr>
        <w:t>байланысты</w:t>
      </w:r>
      <w:proofErr w:type="spellEnd"/>
      <w:r w:rsidRPr="00BF1D7C">
        <w:rPr>
          <w:rFonts w:ascii="Times New Roman" w:eastAsia="Times New Roman" w:hAnsi="Times New Roman" w:cs="Times New Roman"/>
          <w:color w:val="000000"/>
          <w:sz w:val="24"/>
          <w:szCs w:val="24"/>
          <w:lang w:eastAsia="ru-RU"/>
        </w:rPr>
        <w:t xml:space="preserve"> жүйеленді</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іп, </w:t>
      </w:r>
      <w:proofErr w:type="spellStart"/>
      <w:r w:rsidRPr="00BF1D7C">
        <w:rPr>
          <w:rFonts w:ascii="Times New Roman" w:eastAsia="Times New Roman" w:hAnsi="Times New Roman" w:cs="Times New Roman"/>
          <w:color w:val="000000"/>
          <w:sz w:val="24"/>
          <w:szCs w:val="24"/>
          <w:lang w:eastAsia="ru-RU"/>
        </w:rPr>
        <w:t>жеке</w:t>
      </w:r>
      <w:proofErr w:type="spellEnd"/>
      <w:r w:rsidRPr="00BF1D7C">
        <w:rPr>
          <w:rFonts w:ascii="Times New Roman" w:eastAsia="Times New Roman" w:hAnsi="Times New Roman" w:cs="Times New Roman"/>
          <w:color w:val="000000"/>
          <w:sz w:val="24"/>
          <w:szCs w:val="24"/>
          <w:lang w:eastAsia="ru-RU"/>
        </w:rPr>
        <w:t xml:space="preserve"> ыдыстарға салған жөн. </w:t>
      </w:r>
      <w:proofErr w:type="spellStart"/>
      <w:r w:rsidRPr="00BF1D7C">
        <w:rPr>
          <w:rFonts w:ascii="Times New Roman" w:eastAsia="Times New Roman" w:hAnsi="Times New Roman" w:cs="Times New Roman"/>
          <w:color w:val="000000"/>
          <w:sz w:val="24"/>
          <w:szCs w:val="24"/>
          <w:lang w:eastAsia="ru-RU"/>
        </w:rPr>
        <w:t>Мысалы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антибиотиктср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ампициллин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оксациллин</w:t>
      </w:r>
      <w:proofErr w:type="spellEnd"/>
      <w:r w:rsidRPr="00BF1D7C">
        <w:rPr>
          <w:rFonts w:ascii="Times New Roman" w:eastAsia="Times New Roman" w:hAnsi="Times New Roman" w:cs="Times New Roman"/>
          <w:color w:val="000000"/>
          <w:sz w:val="24"/>
          <w:szCs w:val="24"/>
          <w:lang w:eastAsia="ru-RU"/>
        </w:rPr>
        <w:t xml:space="preserve"> және т.б.) </w:t>
      </w:r>
      <w:proofErr w:type="spellStart"/>
      <w:r w:rsidRPr="00BF1D7C">
        <w:rPr>
          <w:rFonts w:ascii="Times New Roman" w:eastAsia="Times New Roman" w:hAnsi="Times New Roman" w:cs="Times New Roman"/>
          <w:color w:val="000000"/>
          <w:sz w:val="24"/>
          <w:szCs w:val="24"/>
          <w:lang w:eastAsia="ru-RU"/>
        </w:rPr>
        <w:t>сыртына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Антибиотиктср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деп</w:t>
      </w:r>
      <w:proofErr w:type="spellEnd"/>
      <w:r w:rsidRPr="00BF1D7C">
        <w:rPr>
          <w:rFonts w:ascii="Times New Roman" w:eastAsia="Times New Roman" w:hAnsi="Times New Roman" w:cs="Times New Roman"/>
          <w:color w:val="000000"/>
          <w:sz w:val="24"/>
          <w:szCs w:val="24"/>
          <w:lang w:eastAsia="ru-RU"/>
        </w:rPr>
        <w:t xml:space="preserve"> жазылған </w:t>
      </w:r>
      <w:proofErr w:type="spellStart"/>
      <w:r w:rsidRPr="00BF1D7C">
        <w:rPr>
          <w:rFonts w:ascii="Times New Roman" w:eastAsia="Times New Roman" w:hAnsi="Times New Roman" w:cs="Times New Roman"/>
          <w:color w:val="000000"/>
          <w:sz w:val="24"/>
          <w:szCs w:val="24"/>
          <w:lang w:eastAsia="ru-RU"/>
        </w:rPr>
        <w:t>бір</w:t>
      </w:r>
      <w:proofErr w:type="spellEnd"/>
      <w:r w:rsidRPr="00BF1D7C">
        <w:rPr>
          <w:rFonts w:ascii="Times New Roman" w:eastAsia="Times New Roman" w:hAnsi="Times New Roman" w:cs="Times New Roman"/>
          <w:color w:val="000000"/>
          <w:sz w:val="24"/>
          <w:szCs w:val="24"/>
          <w:lang w:eastAsia="ru-RU"/>
        </w:rPr>
        <w:t xml:space="preserve"> ыдысқа </w:t>
      </w:r>
      <w:proofErr w:type="spellStart"/>
      <w:r w:rsidRPr="00BF1D7C">
        <w:rPr>
          <w:rFonts w:ascii="Times New Roman" w:eastAsia="Times New Roman" w:hAnsi="Times New Roman" w:cs="Times New Roman"/>
          <w:color w:val="000000"/>
          <w:sz w:val="24"/>
          <w:szCs w:val="24"/>
          <w:lang w:eastAsia="ru-RU"/>
        </w:rPr>
        <w:t>салынады</w:t>
      </w:r>
      <w:proofErr w:type="spellEnd"/>
      <w:r w:rsidRPr="00BF1D7C">
        <w:rPr>
          <w:rFonts w:ascii="Times New Roman" w:eastAsia="Times New Roman" w:hAnsi="Times New Roman" w:cs="Times New Roman"/>
          <w:color w:val="000000"/>
          <w:sz w:val="24"/>
          <w:szCs w:val="24"/>
          <w:lang w:eastAsia="ru-RU"/>
        </w:rPr>
        <w:t xml:space="preserve">; артериялық қысымды төмендететін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(папаверин, дибазол, </w:t>
      </w:r>
      <w:proofErr w:type="spellStart"/>
      <w:r w:rsidRPr="00BF1D7C">
        <w:rPr>
          <w:rFonts w:ascii="Times New Roman" w:eastAsia="Times New Roman" w:hAnsi="Times New Roman" w:cs="Times New Roman"/>
          <w:color w:val="000000"/>
          <w:sz w:val="24"/>
          <w:szCs w:val="24"/>
          <w:lang w:eastAsia="ru-RU"/>
        </w:rPr>
        <w:t>раунатин</w:t>
      </w:r>
      <w:proofErr w:type="spellEnd"/>
      <w:r w:rsidRPr="00BF1D7C">
        <w:rPr>
          <w:rFonts w:ascii="Times New Roman" w:eastAsia="Times New Roman" w:hAnsi="Times New Roman" w:cs="Times New Roman"/>
          <w:color w:val="000000"/>
          <w:sz w:val="24"/>
          <w:szCs w:val="24"/>
          <w:lang w:eastAsia="ru-RU"/>
        </w:rPr>
        <w:t xml:space="preserve"> және т.б.) </w:t>
      </w:r>
      <w:proofErr w:type="gramStart"/>
      <w:r w:rsidRPr="00BF1D7C">
        <w:rPr>
          <w:rFonts w:ascii="Times New Roman" w:eastAsia="Times New Roman" w:hAnsi="Times New Roman" w:cs="Times New Roman"/>
          <w:color w:val="000000"/>
          <w:sz w:val="24"/>
          <w:szCs w:val="24"/>
          <w:lang w:eastAsia="ru-RU"/>
        </w:rPr>
        <w:t>бас</w:t>
      </w:r>
      <w:proofErr w:type="gramEnd"/>
      <w:r w:rsidRPr="00BF1D7C">
        <w:rPr>
          <w:rFonts w:ascii="Times New Roman" w:eastAsia="Times New Roman" w:hAnsi="Times New Roman" w:cs="Times New Roman"/>
          <w:color w:val="000000"/>
          <w:sz w:val="24"/>
          <w:szCs w:val="24"/>
          <w:lang w:eastAsia="ru-RU"/>
        </w:rPr>
        <w:t xml:space="preserve">қа ыдысқа </w:t>
      </w:r>
      <w:proofErr w:type="spellStart"/>
      <w:r w:rsidRPr="00BF1D7C">
        <w:rPr>
          <w:rFonts w:ascii="Times New Roman" w:eastAsia="Times New Roman" w:hAnsi="Times New Roman" w:cs="Times New Roman"/>
          <w:color w:val="000000"/>
          <w:sz w:val="24"/>
          <w:szCs w:val="24"/>
          <w:lang w:eastAsia="ru-RU"/>
        </w:rPr>
        <w:t>салынып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сыртына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Гипотензивті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деп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жазылады</w:t>
      </w:r>
      <w:proofErr w:type="spellEnd"/>
      <w:r w:rsidRPr="00BF1D7C">
        <w:rPr>
          <w:rFonts w:ascii="Times New Roman" w:eastAsia="Times New Roman" w:hAnsi="Times New Roman" w:cs="Times New Roman"/>
          <w:color w:val="000000"/>
          <w:sz w:val="24"/>
          <w:szCs w:val="24"/>
          <w:lang w:eastAsia="ru-RU"/>
        </w:rPr>
        <w:t xml:space="preserve"> және т.б.</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Жарықта </w:t>
      </w:r>
      <w:proofErr w:type="spellStart"/>
      <w:r w:rsidRPr="00BF1D7C">
        <w:rPr>
          <w:rFonts w:ascii="Times New Roman" w:eastAsia="Times New Roman" w:hAnsi="Times New Roman" w:cs="Times New Roman"/>
          <w:color w:val="000000"/>
          <w:sz w:val="24"/>
          <w:szCs w:val="24"/>
          <w:lang w:eastAsia="ru-RU"/>
        </w:rPr>
        <w:t>ыдырайтын</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сол</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себептен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оларды</w:t>
      </w:r>
      <w:proofErr w:type="spellEnd"/>
      <w:r w:rsidRPr="00BF1D7C">
        <w:rPr>
          <w:rFonts w:ascii="Times New Roman" w:eastAsia="Times New Roman" w:hAnsi="Times New Roman" w:cs="Times New Roman"/>
          <w:color w:val="000000"/>
          <w:sz w:val="24"/>
          <w:szCs w:val="24"/>
          <w:lang w:eastAsia="ru-RU"/>
        </w:rPr>
        <w:t xml:space="preserve"> күңгірт </w:t>
      </w:r>
      <w:proofErr w:type="spellStart"/>
      <w:r w:rsidRPr="00BF1D7C">
        <w:rPr>
          <w:rFonts w:ascii="Times New Roman" w:eastAsia="Times New Roman" w:hAnsi="Times New Roman" w:cs="Times New Roman"/>
          <w:color w:val="000000"/>
          <w:sz w:val="24"/>
          <w:szCs w:val="24"/>
          <w:lang w:eastAsia="ru-RU"/>
        </w:rPr>
        <w:t>флаконда</w:t>
      </w:r>
      <w:proofErr w:type="spellEnd"/>
      <w:r w:rsidRPr="00BF1D7C">
        <w:rPr>
          <w:rFonts w:ascii="Times New Roman" w:eastAsia="Times New Roman" w:hAnsi="Times New Roman" w:cs="Times New Roman"/>
          <w:color w:val="000000"/>
          <w:sz w:val="24"/>
          <w:szCs w:val="24"/>
          <w:lang w:eastAsia="ru-RU"/>
        </w:rPr>
        <w:t xml:space="preserve"> шығарады) </w:t>
      </w:r>
      <w:proofErr w:type="spellStart"/>
      <w:r w:rsidRPr="00BF1D7C">
        <w:rPr>
          <w:rFonts w:ascii="Times New Roman" w:eastAsia="Times New Roman" w:hAnsi="Times New Roman" w:cs="Times New Roman"/>
          <w:color w:val="000000"/>
          <w:sz w:val="24"/>
          <w:szCs w:val="24"/>
          <w:lang w:eastAsia="ru-RU"/>
        </w:rPr>
        <w:t>жарьщтан</w:t>
      </w:r>
      <w:proofErr w:type="spellEnd"/>
      <w:r w:rsidRPr="00BF1D7C">
        <w:rPr>
          <w:rFonts w:ascii="Times New Roman" w:eastAsia="Times New Roman" w:hAnsi="Times New Roman" w:cs="Times New Roman"/>
          <w:color w:val="000000"/>
          <w:sz w:val="24"/>
          <w:szCs w:val="24"/>
          <w:lang w:eastAsia="ru-RU"/>
        </w:rPr>
        <w:t xml:space="preserve"> корғалған </w:t>
      </w:r>
      <w:proofErr w:type="spellStart"/>
      <w:r w:rsidRPr="00BF1D7C">
        <w:rPr>
          <w:rFonts w:ascii="Times New Roman" w:eastAsia="Times New Roman" w:hAnsi="Times New Roman" w:cs="Times New Roman"/>
          <w:color w:val="000000"/>
          <w:sz w:val="24"/>
          <w:szCs w:val="24"/>
          <w:lang w:eastAsia="ru-RU"/>
        </w:rPr>
        <w:t>жерде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сакталады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Кү</w:t>
      </w:r>
      <w:proofErr w:type="gramStart"/>
      <w:r w:rsidRPr="00BF1D7C">
        <w:rPr>
          <w:rFonts w:ascii="Times New Roman" w:eastAsia="Times New Roman" w:hAnsi="Times New Roman" w:cs="Times New Roman"/>
          <w:color w:val="000000"/>
          <w:sz w:val="24"/>
          <w:szCs w:val="24"/>
          <w:lang w:eastAsia="ru-RU"/>
        </w:rPr>
        <w:t>шт</w:t>
      </w:r>
      <w:proofErr w:type="gramEnd"/>
      <w:r w:rsidRPr="00BF1D7C">
        <w:rPr>
          <w:rFonts w:ascii="Times New Roman" w:eastAsia="Times New Roman" w:hAnsi="Times New Roman" w:cs="Times New Roman"/>
          <w:color w:val="000000"/>
          <w:sz w:val="24"/>
          <w:szCs w:val="24"/>
          <w:lang w:eastAsia="ru-RU"/>
        </w:rPr>
        <w:t xml:space="preserve">і </w:t>
      </w:r>
      <w:proofErr w:type="spellStart"/>
      <w:r w:rsidRPr="00BF1D7C">
        <w:rPr>
          <w:rFonts w:ascii="Times New Roman" w:eastAsia="Times New Roman" w:hAnsi="Times New Roman" w:cs="Times New Roman"/>
          <w:color w:val="000000"/>
          <w:sz w:val="24"/>
          <w:szCs w:val="24"/>
          <w:lang w:eastAsia="ru-RU"/>
        </w:rPr>
        <w:t>иісті</w:t>
      </w:r>
      <w:proofErr w:type="spellEnd"/>
      <w:r w:rsidRPr="00BF1D7C">
        <w:rPr>
          <w:rFonts w:ascii="Times New Roman" w:eastAsia="Times New Roman" w:hAnsi="Times New Roman" w:cs="Times New Roman"/>
          <w:color w:val="000000"/>
          <w:sz w:val="24"/>
          <w:szCs w:val="24"/>
          <w:lang w:eastAsia="ru-RU"/>
        </w:rPr>
        <w:t xml:space="preserve"> дәрілік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жеке</w:t>
      </w:r>
      <w:proofErr w:type="spellEnd"/>
      <w:r w:rsidRPr="00BF1D7C">
        <w:rPr>
          <w:rFonts w:ascii="Times New Roman" w:eastAsia="Times New Roman" w:hAnsi="Times New Roman" w:cs="Times New Roman"/>
          <w:color w:val="000000"/>
          <w:sz w:val="24"/>
          <w:szCs w:val="24"/>
          <w:lang w:eastAsia="ru-RU"/>
        </w:rPr>
        <w:t xml:space="preserve"> сақталынады.</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lastRenderedPageBreak/>
        <w:t>Тез бұзылатын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(тұнбалар, қайнатпалар, </w:t>
      </w:r>
      <w:proofErr w:type="spellStart"/>
      <w:r w:rsidRPr="00BF1D7C">
        <w:rPr>
          <w:rFonts w:ascii="Times New Roman" w:eastAsia="Times New Roman" w:hAnsi="Times New Roman" w:cs="Times New Roman"/>
          <w:color w:val="000000"/>
          <w:sz w:val="24"/>
          <w:szCs w:val="24"/>
          <w:lang w:eastAsia="ru-RU"/>
        </w:rPr>
        <w:t>микстуралар</w:t>
      </w:r>
      <w:proofErr w:type="spellEnd"/>
      <w:r w:rsidRPr="00BF1D7C">
        <w:rPr>
          <w:rFonts w:ascii="Times New Roman" w:eastAsia="Times New Roman" w:hAnsi="Times New Roman" w:cs="Times New Roman"/>
          <w:color w:val="000000"/>
          <w:sz w:val="24"/>
          <w:szCs w:val="24"/>
          <w:lang w:eastAsia="ru-RU"/>
        </w:rPr>
        <w:t xml:space="preserve">), сондай-ақ </w:t>
      </w:r>
      <w:proofErr w:type="spellStart"/>
      <w:r w:rsidRPr="00BF1D7C">
        <w:rPr>
          <w:rFonts w:ascii="Times New Roman" w:eastAsia="Times New Roman" w:hAnsi="Times New Roman" w:cs="Times New Roman"/>
          <w:color w:val="000000"/>
          <w:sz w:val="24"/>
          <w:szCs w:val="24"/>
          <w:lang w:eastAsia="ru-RU"/>
        </w:rPr>
        <w:t>майлар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вакциналар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сары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сулар</w:t>
      </w:r>
      <w:proofErr w:type="spellEnd"/>
      <w:r w:rsidRPr="00BF1D7C">
        <w:rPr>
          <w:rFonts w:ascii="Times New Roman" w:eastAsia="Times New Roman" w:hAnsi="Times New Roman" w:cs="Times New Roman"/>
          <w:color w:val="000000"/>
          <w:sz w:val="24"/>
          <w:szCs w:val="24"/>
          <w:lang w:eastAsia="ru-RU"/>
        </w:rPr>
        <w:t xml:space="preserve"> дәрілік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сақтауға арналған тоңазытқышқа </w:t>
      </w:r>
      <w:proofErr w:type="spellStart"/>
      <w:r w:rsidRPr="00BF1D7C">
        <w:rPr>
          <w:rFonts w:ascii="Times New Roman" w:eastAsia="Times New Roman" w:hAnsi="Times New Roman" w:cs="Times New Roman"/>
          <w:color w:val="000000"/>
          <w:sz w:val="24"/>
          <w:szCs w:val="24"/>
          <w:lang w:eastAsia="ru-RU"/>
        </w:rPr>
        <w:t>орналастырылады</w:t>
      </w:r>
      <w:proofErr w:type="spellEnd"/>
      <w:r w:rsidRPr="00BF1D7C">
        <w:rPr>
          <w:rFonts w:ascii="Times New Roman" w:eastAsia="Times New Roman" w:hAnsi="Times New Roman" w:cs="Times New Roman"/>
          <w:color w:val="000000"/>
          <w:sz w:val="24"/>
          <w:szCs w:val="24"/>
          <w:lang w:eastAsia="ru-RU"/>
        </w:rPr>
        <w:t xml:space="preserve">. Тұнбалар, қайнатпалар, және микстуралардың тоңазытқышта сақталу </w:t>
      </w:r>
      <w:proofErr w:type="spellStart"/>
      <w:r w:rsidRPr="00BF1D7C">
        <w:rPr>
          <w:rFonts w:ascii="Times New Roman" w:eastAsia="Times New Roman" w:hAnsi="Times New Roman" w:cs="Times New Roman"/>
          <w:color w:val="000000"/>
          <w:sz w:val="24"/>
          <w:szCs w:val="24"/>
          <w:lang w:eastAsia="ru-RU"/>
        </w:rPr>
        <w:t>мерзі</w:t>
      </w:r>
      <w:proofErr w:type="gramStart"/>
      <w:r w:rsidRPr="00BF1D7C">
        <w:rPr>
          <w:rFonts w:ascii="Times New Roman" w:eastAsia="Times New Roman" w:hAnsi="Times New Roman" w:cs="Times New Roman"/>
          <w:color w:val="000000"/>
          <w:sz w:val="24"/>
          <w:szCs w:val="24"/>
          <w:lang w:eastAsia="ru-RU"/>
        </w:rPr>
        <w:t>м</w:t>
      </w:r>
      <w:proofErr w:type="gramEnd"/>
      <w:r w:rsidRPr="00BF1D7C">
        <w:rPr>
          <w:rFonts w:ascii="Times New Roman" w:eastAsia="Times New Roman" w:hAnsi="Times New Roman" w:cs="Times New Roman"/>
          <w:color w:val="000000"/>
          <w:sz w:val="24"/>
          <w:szCs w:val="24"/>
          <w:lang w:eastAsia="ru-RU"/>
        </w:rPr>
        <w:t>і</w:t>
      </w:r>
      <w:proofErr w:type="spellEnd"/>
      <w:r w:rsidRPr="00BF1D7C">
        <w:rPr>
          <w:rFonts w:ascii="Times New Roman" w:eastAsia="Times New Roman" w:hAnsi="Times New Roman" w:cs="Times New Roman"/>
          <w:color w:val="000000"/>
          <w:sz w:val="24"/>
          <w:szCs w:val="24"/>
          <w:lang w:eastAsia="ru-RU"/>
        </w:rPr>
        <w:t xml:space="preserve"> үш күннен </w:t>
      </w:r>
      <w:proofErr w:type="spellStart"/>
      <w:r w:rsidRPr="00BF1D7C">
        <w:rPr>
          <w:rFonts w:ascii="Times New Roman" w:eastAsia="Times New Roman" w:hAnsi="Times New Roman" w:cs="Times New Roman"/>
          <w:color w:val="000000"/>
          <w:sz w:val="24"/>
          <w:szCs w:val="24"/>
          <w:lang w:eastAsia="ru-RU"/>
        </w:rPr>
        <w:t>аспауы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Мұндай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заттардың </w:t>
      </w:r>
      <w:proofErr w:type="spellStart"/>
      <w:r w:rsidRPr="00BF1D7C">
        <w:rPr>
          <w:rFonts w:ascii="Times New Roman" w:eastAsia="Times New Roman" w:hAnsi="Times New Roman" w:cs="Times New Roman"/>
          <w:color w:val="000000"/>
          <w:sz w:val="24"/>
          <w:szCs w:val="24"/>
          <w:lang w:eastAsia="ru-RU"/>
        </w:rPr>
        <w:t>жарамсыздык</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белгілері</w:t>
      </w:r>
      <w:proofErr w:type="spellEnd"/>
      <w:r w:rsidRPr="00BF1D7C">
        <w:rPr>
          <w:rFonts w:ascii="Times New Roman" w:eastAsia="Times New Roman" w:hAnsi="Times New Roman" w:cs="Times New Roman"/>
          <w:color w:val="000000"/>
          <w:sz w:val="24"/>
          <w:szCs w:val="24"/>
          <w:lang w:eastAsia="ru-RU"/>
        </w:rPr>
        <w:t xml:space="preserve"> - </w:t>
      </w:r>
      <w:proofErr w:type="spellStart"/>
      <w:r w:rsidRPr="00BF1D7C">
        <w:rPr>
          <w:rFonts w:ascii="Times New Roman" w:eastAsia="Times New Roman" w:hAnsi="Times New Roman" w:cs="Times New Roman"/>
          <w:color w:val="000000"/>
          <w:sz w:val="24"/>
          <w:szCs w:val="24"/>
          <w:lang w:eastAsia="ru-RU"/>
        </w:rPr>
        <w:t>лайлануы</w:t>
      </w:r>
      <w:proofErr w:type="spellEnd"/>
      <w:r w:rsidRPr="00BF1D7C">
        <w:rPr>
          <w:rFonts w:ascii="Times New Roman" w:eastAsia="Times New Roman" w:hAnsi="Times New Roman" w:cs="Times New Roman"/>
          <w:color w:val="000000"/>
          <w:sz w:val="24"/>
          <w:szCs w:val="24"/>
          <w:lang w:eastAsia="ru-RU"/>
        </w:rPr>
        <w:t xml:space="preserve">, түсінің өзіеруі және жағымсыз иістің </w:t>
      </w:r>
      <w:proofErr w:type="spellStart"/>
      <w:r w:rsidRPr="00BF1D7C">
        <w:rPr>
          <w:rFonts w:ascii="Times New Roman" w:eastAsia="Times New Roman" w:hAnsi="Times New Roman" w:cs="Times New Roman"/>
          <w:color w:val="000000"/>
          <w:sz w:val="24"/>
          <w:szCs w:val="24"/>
          <w:lang w:eastAsia="ru-RU"/>
        </w:rPr>
        <w:t>пайда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 xml:space="preserve">. Майдың жарамсыздық </w:t>
      </w:r>
      <w:proofErr w:type="spellStart"/>
      <w:r w:rsidRPr="00BF1D7C">
        <w:rPr>
          <w:rFonts w:ascii="Times New Roman" w:eastAsia="Times New Roman" w:hAnsi="Times New Roman" w:cs="Times New Roman"/>
          <w:color w:val="000000"/>
          <w:sz w:val="24"/>
          <w:szCs w:val="24"/>
          <w:lang w:eastAsia="ru-RU"/>
        </w:rPr>
        <w:t>белгілері</w:t>
      </w:r>
      <w:proofErr w:type="spellEnd"/>
      <w:r w:rsidRPr="00BF1D7C">
        <w:rPr>
          <w:rFonts w:ascii="Times New Roman" w:eastAsia="Times New Roman" w:hAnsi="Times New Roman" w:cs="Times New Roman"/>
          <w:color w:val="000000"/>
          <w:sz w:val="24"/>
          <w:szCs w:val="24"/>
          <w:lang w:eastAsia="ru-RU"/>
        </w:rPr>
        <w:t xml:space="preserve"> - түсінің </w:t>
      </w:r>
      <w:proofErr w:type="spellStart"/>
      <w:r w:rsidRPr="00BF1D7C">
        <w:rPr>
          <w:rFonts w:ascii="Times New Roman" w:eastAsia="Times New Roman" w:hAnsi="Times New Roman" w:cs="Times New Roman"/>
          <w:color w:val="000000"/>
          <w:sz w:val="24"/>
          <w:szCs w:val="24"/>
          <w:lang w:eastAsia="ru-RU"/>
        </w:rPr>
        <w:t>езгеруі</w:t>
      </w:r>
      <w:proofErr w:type="spellEnd"/>
      <w:r w:rsidRPr="00BF1D7C">
        <w:rPr>
          <w:rFonts w:ascii="Times New Roman" w:eastAsia="Times New Roman" w:hAnsi="Times New Roman" w:cs="Times New Roman"/>
          <w:color w:val="000000"/>
          <w:sz w:val="24"/>
          <w:szCs w:val="24"/>
          <w:lang w:eastAsia="ru-RU"/>
        </w:rPr>
        <w:t>, қабыршақтануы, көгерген иі</w:t>
      </w:r>
      <w:proofErr w:type="gramStart"/>
      <w:r w:rsidRPr="00BF1D7C">
        <w:rPr>
          <w:rFonts w:ascii="Times New Roman" w:eastAsia="Times New Roman" w:hAnsi="Times New Roman" w:cs="Times New Roman"/>
          <w:color w:val="000000"/>
          <w:sz w:val="24"/>
          <w:szCs w:val="24"/>
          <w:lang w:eastAsia="ru-RU"/>
        </w:rPr>
        <w:t>ст</w:t>
      </w:r>
      <w:proofErr w:type="gramEnd"/>
      <w:r w:rsidRPr="00BF1D7C">
        <w:rPr>
          <w:rFonts w:ascii="Times New Roman" w:eastAsia="Times New Roman" w:hAnsi="Times New Roman" w:cs="Times New Roman"/>
          <w:color w:val="000000"/>
          <w:sz w:val="24"/>
          <w:szCs w:val="24"/>
          <w:lang w:eastAsia="ru-RU"/>
        </w:rPr>
        <w:t xml:space="preserve">ің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t>Спиртте</w:t>
      </w:r>
      <w:proofErr w:type="spellEnd"/>
      <w:r w:rsidRPr="00BF1D7C">
        <w:rPr>
          <w:rFonts w:ascii="Times New Roman" w:eastAsia="Times New Roman" w:hAnsi="Times New Roman" w:cs="Times New Roman"/>
          <w:color w:val="000000"/>
          <w:sz w:val="24"/>
          <w:szCs w:val="24"/>
          <w:lang w:eastAsia="ru-RU"/>
        </w:rPr>
        <w:t xml:space="preserve"> дайындалған тұнбалар, </w:t>
      </w:r>
      <w:proofErr w:type="spellStart"/>
      <w:r w:rsidRPr="00BF1D7C">
        <w:rPr>
          <w:rFonts w:ascii="Times New Roman" w:eastAsia="Times New Roman" w:hAnsi="Times New Roman" w:cs="Times New Roman"/>
          <w:color w:val="000000"/>
          <w:sz w:val="24"/>
          <w:szCs w:val="24"/>
          <w:lang w:eastAsia="ru-RU"/>
        </w:rPr>
        <w:t>ерітінділер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экстрактар</w:t>
      </w:r>
      <w:proofErr w:type="spellEnd"/>
      <w:r w:rsidRPr="00BF1D7C">
        <w:rPr>
          <w:rFonts w:ascii="Times New Roman" w:eastAsia="Times New Roman" w:hAnsi="Times New Roman" w:cs="Times New Roman"/>
          <w:color w:val="000000"/>
          <w:sz w:val="24"/>
          <w:szCs w:val="24"/>
          <w:lang w:eastAsia="ru-RU"/>
        </w:rPr>
        <w:t xml:space="preserve"> уақыт өткен </w:t>
      </w:r>
      <w:proofErr w:type="spellStart"/>
      <w:r w:rsidRPr="00BF1D7C">
        <w:rPr>
          <w:rFonts w:ascii="Times New Roman" w:eastAsia="Times New Roman" w:hAnsi="Times New Roman" w:cs="Times New Roman"/>
          <w:color w:val="000000"/>
          <w:sz w:val="24"/>
          <w:szCs w:val="24"/>
          <w:lang w:eastAsia="ru-RU"/>
        </w:rPr>
        <w:t>сайын</w:t>
      </w:r>
      <w:proofErr w:type="spellEnd"/>
      <w:r w:rsidRPr="00BF1D7C">
        <w:rPr>
          <w:rFonts w:ascii="Times New Roman" w:eastAsia="Times New Roman" w:hAnsi="Times New Roman" w:cs="Times New Roman"/>
          <w:color w:val="000000"/>
          <w:sz w:val="24"/>
          <w:szCs w:val="24"/>
          <w:lang w:eastAsia="ru-RU"/>
        </w:rPr>
        <w:t xml:space="preserve"> спирттің </w:t>
      </w:r>
      <w:proofErr w:type="spellStart"/>
      <w:r w:rsidRPr="00BF1D7C">
        <w:rPr>
          <w:rFonts w:ascii="Times New Roman" w:eastAsia="Times New Roman" w:hAnsi="Times New Roman" w:cs="Times New Roman"/>
          <w:color w:val="000000"/>
          <w:sz w:val="24"/>
          <w:szCs w:val="24"/>
          <w:lang w:eastAsia="ru-RU"/>
        </w:rPr>
        <w:t>булануына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байланысты</w:t>
      </w:r>
      <w:proofErr w:type="spellEnd"/>
      <w:r w:rsidRPr="00BF1D7C">
        <w:rPr>
          <w:rFonts w:ascii="Times New Roman" w:eastAsia="Times New Roman" w:hAnsi="Times New Roman" w:cs="Times New Roman"/>
          <w:color w:val="000000"/>
          <w:sz w:val="24"/>
          <w:szCs w:val="24"/>
          <w:lang w:eastAsia="ru-RU"/>
        </w:rPr>
        <w:t xml:space="preserve"> қоюлана түсетінін </w:t>
      </w:r>
      <w:proofErr w:type="spellStart"/>
      <w:r w:rsidRPr="00BF1D7C">
        <w:rPr>
          <w:rFonts w:ascii="Times New Roman" w:eastAsia="Times New Roman" w:hAnsi="Times New Roman" w:cs="Times New Roman"/>
          <w:color w:val="000000"/>
          <w:sz w:val="24"/>
          <w:szCs w:val="24"/>
          <w:lang w:eastAsia="ru-RU"/>
        </w:rPr>
        <w:t>ескерген</w:t>
      </w:r>
      <w:proofErr w:type="spellEnd"/>
      <w:r w:rsidRPr="00BF1D7C">
        <w:rPr>
          <w:rFonts w:ascii="Times New Roman" w:eastAsia="Times New Roman" w:hAnsi="Times New Roman" w:cs="Times New Roman"/>
          <w:color w:val="000000"/>
          <w:sz w:val="24"/>
          <w:szCs w:val="24"/>
          <w:lang w:eastAsia="ru-RU"/>
        </w:rPr>
        <w:t xml:space="preserve"> жөн. Сондықтан </w:t>
      </w:r>
      <w:proofErr w:type="spellStart"/>
      <w:proofErr w:type="gramStart"/>
      <w:r w:rsidRPr="00BF1D7C">
        <w:rPr>
          <w:rFonts w:ascii="Times New Roman" w:eastAsia="Times New Roman" w:hAnsi="Times New Roman" w:cs="Times New Roman"/>
          <w:color w:val="000000"/>
          <w:sz w:val="24"/>
          <w:szCs w:val="24"/>
          <w:lang w:eastAsia="ru-RU"/>
        </w:rPr>
        <w:t>бул</w:t>
      </w:r>
      <w:proofErr w:type="spellEnd"/>
      <w:proofErr w:type="gramEnd"/>
      <w:r w:rsidRPr="00BF1D7C">
        <w:rPr>
          <w:rFonts w:ascii="Times New Roman" w:eastAsia="Times New Roman" w:hAnsi="Times New Roman" w:cs="Times New Roman"/>
          <w:color w:val="000000"/>
          <w:sz w:val="24"/>
          <w:szCs w:val="24"/>
          <w:lang w:eastAsia="ru-RU"/>
        </w:rPr>
        <w:t xml:space="preserve"> дәрілік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тығындары жақсы </w:t>
      </w:r>
      <w:proofErr w:type="spellStart"/>
      <w:r w:rsidRPr="00BF1D7C">
        <w:rPr>
          <w:rFonts w:ascii="Times New Roman" w:eastAsia="Times New Roman" w:hAnsi="Times New Roman" w:cs="Times New Roman"/>
          <w:color w:val="000000"/>
          <w:sz w:val="24"/>
          <w:szCs w:val="24"/>
          <w:lang w:eastAsia="ru-RU"/>
        </w:rPr>
        <w:t>жабылатый</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флакондарда</w:t>
      </w:r>
      <w:proofErr w:type="spellEnd"/>
      <w:r w:rsidRPr="00BF1D7C">
        <w:rPr>
          <w:rFonts w:ascii="Times New Roman" w:eastAsia="Times New Roman" w:hAnsi="Times New Roman" w:cs="Times New Roman"/>
          <w:color w:val="000000"/>
          <w:sz w:val="24"/>
          <w:szCs w:val="24"/>
          <w:lang w:eastAsia="ru-RU"/>
        </w:rPr>
        <w:t xml:space="preserve"> сақтаған жөн.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Сондай-ақ, өз түсін өзгерткен </w:t>
      </w:r>
      <w:proofErr w:type="spellStart"/>
      <w:r w:rsidRPr="00BF1D7C">
        <w:rPr>
          <w:rFonts w:ascii="Times New Roman" w:eastAsia="Times New Roman" w:hAnsi="Times New Roman" w:cs="Times New Roman"/>
          <w:color w:val="000000"/>
          <w:sz w:val="24"/>
          <w:szCs w:val="24"/>
          <w:lang w:eastAsia="ru-RU"/>
        </w:rPr>
        <w:t>таблеткалар</w:t>
      </w:r>
      <w:proofErr w:type="spellEnd"/>
      <w:r w:rsidRPr="00BF1D7C">
        <w:rPr>
          <w:rFonts w:ascii="Times New Roman" w:eastAsia="Times New Roman" w:hAnsi="Times New Roman" w:cs="Times New Roman"/>
          <w:color w:val="000000"/>
          <w:sz w:val="24"/>
          <w:szCs w:val="24"/>
          <w:lang w:eastAsia="ru-RU"/>
        </w:rPr>
        <w:t xml:space="preserve"> мен ұнтактар қ</w:t>
      </w:r>
      <w:proofErr w:type="gramStart"/>
      <w:r w:rsidRPr="00BF1D7C">
        <w:rPr>
          <w:rFonts w:ascii="Times New Roman" w:eastAsia="Times New Roman" w:hAnsi="Times New Roman" w:cs="Times New Roman"/>
          <w:color w:val="000000"/>
          <w:sz w:val="24"/>
          <w:szCs w:val="24"/>
          <w:lang w:eastAsia="ru-RU"/>
        </w:rPr>
        <w:t>олдану</w:t>
      </w:r>
      <w:proofErr w:type="gramEnd"/>
      <w:r w:rsidRPr="00BF1D7C">
        <w:rPr>
          <w:rFonts w:ascii="Times New Roman" w:eastAsia="Times New Roman" w:hAnsi="Times New Roman" w:cs="Times New Roman"/>
          <w:color w:val="000000"/>
          <w:sz w:val="24"/>
          <w:szCs w:val="24"/>
          <w:lang w:eastAsia="ru-RU"/>
        </w:rPr>
        <w:t xml:space="preserve">ға </w:t>
      </w:r>
      <w:proofErr w:type="spellStart"/>
      <w:r w:rsidRPr="00BF1D7C">
        <w:rPr>
          <w:rFonts w:ascii="Times New Roman" w:eastAsia="Times New Roman" w:hAnsi="Times New Roman" w:cs="Times New Roman"/>
          <w:color w:val="000000"/>
          <w:sz w:val="24"/>
          <w:szCs w:val="24"/>
          <w:lang w:eastAsia="ru-RU"/>
        </w:rPr>
        <w:t>жарамсыз</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Бақылаушы мейірбикенің жұмыс </w:t>
      </w:r>
      <w:proofErr w:type="spellStart"/>
      <w:r w:rsidRPr="00BF1D7C">
        <w:rPr>
          <w:rFonts w:ascii="Times New Roman" w:eastAsia="Times New Roman" w:hAnsi="Times New Roman" w:cs="Times New Roman"/>
          <w:color w:val="000000"/>
          <w:sz w:val="24"/>
          <w:szCs w:val="24"/>
          <w:lang w:eastAsia="ru-RU"/>
        </w:rPr>
        <w:t>орнында</w:t>
      </w:r>
      <w:proofErr w:type="spellEnd"/>
      <w:r w:rsidRPr="00BF1D7C">
        <w:rPr>
          <w:rFonts w:ascii="Times New Roman" w:eastAsia="Times New Roman" w:hAnsi="Times New Roman" w:cs="Times New Roman"/>
          <w:color w:val="000000"/>
          <w:sz w:val="24"/>
          <w:szCs w:val="24"/>
          <w:lang w:eastAsia="ru-RU"/>
        </w:rPr>
        <w:t xml:space="preserve">, емшаралық бөлмедегідей сыртқы және </w:t>
      </w:r>
      <w:proofErr w:type="spellStart"/>
      <w:r w:rsidRPr="00BF1D7C">
        <w:rPr>
          <w:rFonts w:ascii="Times New Roman" w:eastAsia="Times New Roman" w:hAnsi="Times New Roman" w:cs="Times New Roman"/>
          <w:color w:val="000000"/>
          <w:sz w:val="24"/>
          <w:szCs w:val="24"/>
          <w:lang w:eastAsia="ru-RU"/>
        </w:rPr>
        <w:t>ішке</w:t>
      </w:r>
      <w:proofErr w:type="spellEnd"/>
      <w:r w:rsidRPr="00BF1D7C">
        <w:rPr>
          <w:rFonts w:ascii="Times New Roman" w:eastAsia="Times New Roman" w:hAnsi="Times New Roman" w:cs="Times New Roman"/>
          <w:color w:val="000000"/>
          <w:sz w:val="24"/>
          <w:szCs w:val="24"/>
          <w:lang w:eastAsia="ru-RU"/>
        </w:rPr>
        <w:t xml:space="preserve"> қолдануга арналған А және Б топтағы, сондай-ақ </w:t>
      </w:r>
      <w:proofErr w:type="spellStart"/>
      <w:r w:rsidRPr="00BF1D7C">
        <w:rPr>
          <w:rFonts w:ascii="Times New Roman" w:eastAsia="Times New Roman" w:hAnsi="Times New Roman" w:cs="Times New Roman"/>
          <w:color w:val="000000"/>
          <w:sz w:val="24"/>
          <w:szCs w:val="24"/>
          <w:lang w:eastAsia="ru-RU"/>
        </w:rPr>
        <w:t>тапшы</w:t>
      </w:r>
      <w:proofErr w:type="spellEnd"/>
      <w:r w:rsidRPr="00BF1D7C">
        <w:rPr>
          <w:rFonts w:ascii="Times New Roman" w:eastAsia="Times New Roman" w:hAnsi="Times New Roman" w:cs="Times New Roman"/>
          <w:color w:val="000000"/>
          <w:sz w:val="24"/>
          <w:szCs w:val="24"/>
          <w:lang w:eastAsia="ru-RU"/>
        </w:rPr>
        <w:t xml:space="preserve"> және қымбат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сақтауға арналған сейф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xml:space="preserve">. Сейфтің </w:t>
      </w:r>
      <w:proofErr w:type="spellStart"/>
      <w:r w:rsidRPr="00BF1D7C">
        <w:rPr>
          <w:rFonts w:ascii="Times New Roman" w:eastAsia="Times New Roman" w:hAnsi="Times New Roman" w:cs="Times New Roman"/>
          <w:color w:val="000000"/>
          <w:sz w:val="24"/>
          <w:szCs w:val="24"/>
          <w:lang w:eastAsia="ru-RU"/>
        </w:rPr>
        <w:t>кілтін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еткізу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арнайы</w:t>
      </w:r>
      <w:proofErr w:type="spellEnd"/>
      <w:r w:rsidRPr="00BF1D7C">
        <w:rPr>
          <w:rFonts w:ascii="Times New Roman" w:eastAsia="Times New Roman" w:hAnsi="Times New Roman" w:cs="Times New Roman"/>
          <w:color w:val="000000"/>
          <w:sz w:val="24"/>
          <w:szCs w:val="24"/>
          <w:lang w:eastAsia="ru-RU"/>
        </w:rPr>
        <w:t xml:space="preserve"> дәптерге </w:t>
      </w:r>
      <w:proofErr w:type="spellStart"/>
      <w:r w:rsidRPr="00BF1D7C">
        <w:rPr>
          <w:rFonts w:ascii="Times New Roman" w:eastAsia="Times New Roman" w:hAnsi="Times New Roman" w:cs="Times New Roman"/>
          <w:color w:val="000000"/>
          <w:sz w:val="24"/>
          <w:szCs w:val="24"/>
          <w:lang w:eastAsia="ru-RU"/>
        </w:rPr>
        <w:t>тіркеледі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Сейфте</w:t>
      </w:r>
      <w:proofErr w:type="spellEnd"/>
      <w:r w:rsidRPr="00BF1D7C">
        <w:rPr>
          <w:rFonts w:ascii="Times New Roman" w:eastAsia="Times New Roman" w:hAnsi="Times New Roman" w:cs="Times New Roman"/>
          <w:color w:val="000000"/>
          <w:sz w:val="24"/>
          <w:szCs w:val="24"/>
          <w:lang w:eastAsia="ru-RU"/>
        </w:rPr>
        <w:t xml:space="preserve"> сақталатын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заттардьщ</w:t>
      </w:r>
      <w:proofErr w:type="spellEnd"/>
      <w:r w:rsidRPr="00BF1D7C">
        <w:rPr>
          <w:rFonts w:ascii="Times New Roman" w:eastAsia="Times New Roman" w:hAnsi="Times New Roman" w:cs="Times New Roman"/>
          <w:color w:val="000000"/>
          <w:sz w:val="24"/>
          <w:szCs w:val="24"/>
          <w:lang w:eastAsia="ru-RU"/>
        </w:rPr>
        <w:t xml:space="preserve"> шығынын </w:t>
      </w:r>
      <w:proofErr w:type="spellStart"/>
      <w:r w:rsidRPr="00BF1D7C">
        <w:rPr>
          <w:rFonts w:ascii="Times New Roman" w:eastAsia="Times New Roman" w:hAnsi="Times New Roman" w:cs="Times New Roman"/>
          <w:color w:val="000000"/>
          <w:sz w:val="24"/>
          <w:szCs w:val="24"/>
          <w:lang w:eastAsia="ru-RU"/>
        </w:rPr>
        <w:t>есептеу</w:t>
      </w:r>
      <w:proofErr w:type="spellEnd"/>
      <w:r w:rsidRPr="00BF1D7C">
        <w:rPr>
          <w:rFonts w:ascii="Times New Roman" w:eastAsia="Times New Roman" w:hAnsi="Times New Roman" w:cs="Times New Roman"/>
          <w:color w:val="000000"/>
          <w:sz w:val="24"/>
          <w:szCs w:val="24"/>
          <w:lang w:eastAsia="ru-RU"/>
        </w:rPr>
        <w:t xml:space="preserve"> үшін </w:t>
      </w:r>
      <w:proofErr w:type="spellStart"/>
      <w:r w:rsidRPr="00BF1D7C">
        <w:rPr>
          <w:rFonts w:ascii="Times New Roman" w:eastAsia="Times New Roman" w:hAnsi="Times New Roman" w:cs="Times New Roman"/>
          <w:color w:val="000000"/>
          <w:sz w:val="24"/>
          <w:szCs w:val="24"/>
          <w:lang w:eastAsia="ru-RU"/>
        </w:rPr>
        <w:t>арнайы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журналдар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xml:space="preserve">. Бұл </w:t>
      </w:r>
      <w:proofErr w:type="spellStart"/>
      <w:r w:rsidRPr="00BF1D7C">
        <w:rPr>
          <w:rFonts w:ascii="Times New Roman" w:eastAsia="Times New Roman" w:hAnsi="Times New Roman" w:cs="Times New Roman"/>
          <w:color w:val="000000"/>
          <w:sz w:val="24"/>
          <w:szCs w:val="24"/>
          <w:lang w:eastAsia="ru-RU"/>
        </w:rPr>
        <w:t>журналдар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сейфте</w:t>
      </w:r>
      <w:proofErr w:type="spellEnd"/>
      <w:r w:rsidRPr="00BF1D7C">
        <w:rPr>
          <w:rFonts w:ascii="Times New Roman" w:eastAsia="Times New Roman" w:hAnsi="Times New Roman" w:cs="Times New Roman"/>
          <w:color w:val="000000"/>
          <w:sz w:val="24"/>
          <w:szCs w:val="24"/>
          <w:lang w:eastAsia="ru-RU"/>
        </w:rPr>
        <w:t xml:space="preserve"> сақталады және </w:t>
      </w:r>
      <w:proofErr w:type="spellStart"/>
      <w:r w:rsidRPr="00BF1D7C">
        <w:rPr>
          <w:rFonts w:ascii="Times New Roman" w:eastAsia="Times New Roman" w:hAnsi="Times New Roman" w:cs="Times New Roman"/>
          <w:color w:val="000000"/>
          <w:sz w:val="24"/>
          <w:szCs w:val="24"/>
          <w:lang w:eastAsia="ru-RU"/>
        </w:rPr>
        <w:t>белгілі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бі</w:t>
      </w:r>
      <w:proofErr w:type="gramStart"/>
      <w:r w:rsidRPr="00BF1D7C">
        <w:rPr>
          <w:rFonts w:ascii="Times New Roman" w:eastAsia="Times New Roman" w:hAnsi="Times New Roman" w:cs="Times New Roman"/>
          <w:color w:val="000000"/>
          <w:sz w:val="24"/>
          <w:szCs w:val="24"/>
          <w:lang w:eastAsia="ru-RU"/>
        </w:rPr>
        <w:t>р</w:t>
      </w:r>
      <w:proofErr w:type="spellEnd"/>
      <w:proofErr w:type="gramEnd"/>
      <w:r w:rsidRPr="00BF1D7C">
        <w:rPr>
          <w:rFonts w:ascii="Times New Roman" w:eastAsia="Times New Roman" w:hAnsi="Times New Roman" w:cs="Times New Roman"/>
          <w:color w:val="000000"/>
          <w:sz w:val="24"/>
          <w:szCs w:val="24"/>
          <w:lang w:eastAsia="ru-RU"/>
        </w:rPr>
        <w:t xml:space="preserve"> форма </w:t>
      </w:r>
      <w:proofErr w:type="spellStart"/>
      <w:r w:rsidRPr="00BF1D7C">
        <w:rPr>
          <w:rFonts w:ascii="Times New Roman" w:eastAsia="Times New Roman" w:hAnsi="Times New Roman" w:cs="Times New Roman"/>
          <w:color w:val="000000"/>
          <w:sz w:val="24"/>
          <w:szCs w:val="24"/>
          <w:lang w:eastAsia="ru-RU"/>
        </w:rPr>
        <w:t>бойынша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толтырылады</w:t>
      </w:r>
      <w:proofErr w:type="spellEnd"/>
      <w:r w:rsidRPr="00BF1D7C">
        <w:rPr>
          <w:rFonts w:ascii="Times New Roman" w:eastAsia="Times New Roman" w:hAnsi="Times New Roman" w:cs="Times New Roman"/>
          <w:color w:val="000000"/>
          <w:sz w:val="24"/>
          <w:szCs w:val="24"/>
          <w:lang w:eastAsia="ru-RU"/>
        </w:rPr>
        <w:t xml:space="preserve">. А және Б топтағы дәрілік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шығынының жылдық </w:t>
      </w:r>
      <w:proofErr w:type="spellStart"/>
      <w:r w:rsidRPr="00BF1D7C">
        <w:rPr>
          <w:rFonts w:ascii="Times New Roman" w:eastAsia="Times New Roman" w:hAnsi="Times New Roman" w:cs="Times New Roman"/>
          <w:color w:val="000000"/>
          <w:sz w:val="24"/>
          <w:szCs w:val="24"/>
          <w:lang w:eastAsia="ru-RU"/>
        </w:rPr>
        <w:t>есебін</w:t>
      </w:r>
      <w:proofErr w:type="spellEnd"/>
      <w:r w:rsidRPr="00BF1D7C">
        <w:rPr>
          <w:rFonts w:ascii="Times New Roman" w:eastAsia="Times New Roman" w:hAnsi="Times New Roman" w:cs="Times New Roman"/>
          <w:color w:val="000000"/>
          <w:sz w:val="24"/>
          <w:szCs w:val="24"/>
          <w:lang w:eastAsia="ru-RU"/>
        </w:rPr>
        <w:t xml:space="preserve"> ағ</w:t>
      </w:r>
      <w:proofErr w:type="gramStart"/>
      <w:r w:rsidRPr="00BF1D7C">
        <w:rPr>
          <w:rFonts w:ascii="Times New Roman" w:eastAsia="Times New Roman" w:hAnsi="Times New Roman" w:cs="Times New Roman"/>
          <w:color w:val="000000"/>
          <w:sz w:val="24"/>
          <w:szCs w:val="24"/>
          <w:lang w:eastAsia="ru-RU"/>
        </w:rPr>
        <w:t>а</w:t>
      </w:r>
      <w:proofErr w:type="gram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мейірбик</w:t>
      </w:r>
      <w:proofErr w:type="spellEnd"/>
      <w:r w:rsidRPr="00BF1D7C">
        <w:rPr>
          <w:rFonts w:ascii="Times New Roman" w:eastAsia="Times New Roman" w:hAnsi="Times New Roman" w:cs="Times New Roman"/>
          <w:color w:val="000000"/>
          <w:sz w:val="24"/>
          <w:szCs w:val="24"/>
          <w:lang w:eastAsia="ru-RU"/>
        </w:rPr>
        <w:t xml:space="preserve"> жүргізеді.</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F1D7C">
        <w:rPr>
          <w:rFonts w:ascii="Times New Roman" w:eastAsia="Times New Roman" w:hAnsi="Times New Roman" w:cs="Times New Roman"/>
          <w:color w:val="FF0000"/>
          <w:sz w:val="24"/>
          <w:szCs w:val="24"/>
          <w:lang w:eastAsia="ru-RU"/>
        </w:rPr>
        <w:t>Дә</w:t>
      </w:r>
      <w:proofErr w:type="gramStart"/>
      <w:r w:rsidRPr="00BF1D7C">
        <w:rPr>
          <w:rFonts w:ascii="Times New Roman" w:eastAsia="Times New Roman" w:hAnsi="Times New Roman" w:cs="Times New Roman"/>
          <w:color w:val="FF0000"/>
          <w:sz w:val="24"/>
          <w:szCs w:val="24"/>
          <w:lang w:eastAsia="ru-RU"/>
        </w:rPr>
        <w:t>р</w:t>
      </w:r>
      <w:proofErr w:type="gramEnd"/>
      <w:r w:rsidRPr="00BF1D7C">
        <w:rPr>
          <w:rFonts w:ascii="Times New Roman" w:eastAsia="Times New Roman" w:hAnsi="Times New Roman" w:cs="Times New Roman"/>
          <w:color w:val="FF0000"/>
          <w:sz w:val="24"/>
          <w:szCs w:val="24"/>
          <w:lang w:eastAsia="ru-RU"/>
        </w:rPr>
        <w:t xml:space="preserve">ілік </w:t>
      </w:r>
      <w:proofErr w:type="spellStart"/>
      <w:r w:rsidRPr="00BF1D7C">
        <w:rPr>
          <w:rFonts w:ascii="Times New Roman" w:eastAsia="Times New Roman" w:hAnsi="Times New Roman" w:cs="Times New Roman"/>
          <w:color w:val="FF0000"/>
          <w:sz w:val="24"/>
          <w:szCs w:val="24"/>
          <w:lang w:eastAsia="ru-RU"/>
        </w:rPr>
        <w:t>заттарды</w:t>
      </w:r>
      <w:proofErr w:type="spellEnd"/>
      <w:r w:rsidRPr="00BF1D7C">
        <w:rPr>
          <w:rFonts w:ascii="Times New Roman" w:eastAsia="Times New Roman" w:hAnsi="Times New Roman" w:cs="Times New Roman"/>
          <w:color w:val="FF0000"/>
          <w:sz w:val="24"/>
          <w:szCs w:val="24"/>
          <w:lang w:eastAsia="ru-RU"/>
        </w:rPr>
        <w:t xml:space="preserve"> таратудың неғұрлым ұтымды тәсілі :</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1) </w:t>
      </w:r>
      <w:proofErr w:type="spellStart"/>
      <w:r w:rsidRPr="00BF1D7C">
        <w:rPr>
          <w:rFonts w:ascii="Times New Roman" w:eastAsia="Times New Roman" w:hAnsi="Times New Roman" w:cs="Times New Roman"/>
          <w:color w:val="000000"/>
          <w:sz w:val="24"/>
          <w:szCs w:val="24"/>
          <w:lang w:eastAsia="ru-RU"/>
        </w:rPr>
        <w:t>жылжымалы</w:t>
      </w:r>
      <w:proofErr w:type="spellEnd"/>
      <w:r w:rsidRPr="00BF1D7C">
        <w:rPr>
          <w:rFonts w:ascii="Times New Roman" w:eastAsia="Times New Roman" w:hAnsi="Times New Roman" w:cs="Times New Roman"/>
          <w:color w:val="000000"/>
          <w:sz w:val="24"/>
          <w:szCs w:val="24"/>
          <w:lang w:eastAsia="ru-RU"/>
        </w:rPr>
        <w:t xml:space="preserve"> үстелшеге қатты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формалар</w:t>
      </w:r>
      <w:proofErr w:type="spellEnd"/>
      <w:r w:rsidRPr="00BF1D7C">
        <w:rPr>
          <w:rFonts w:ascii="Times New Roman" w:eastAsia="Times New Roman" w:hAnsi="Times New Roman" w:cs="Times New Roman"/>
          <w:color w:val="000000"/>
          <w:sz w:val="24"/>
          <w:szCs w:val="24"/>
          <w:lang w:eastAsia="ru-RU"/>
        </w:rPr>
        <w:t xml:space="preserve"> бар </w:t>
      </w:r>
      <w:proofErr w:type="spellStart"/>
      <w:r w:rsidRPr="00BF1D7C">
        <w:rPr>
          <w:rFonts w:ascii="Times New Roman" w:eastAsia="Times New Roman" w:hAnsi="Times New Roman" w:cs="Times New Roman"/>
          <w:color w:val="000000"/>
          <w:sz w:val="24"/>
          <w:szCs w:val="24"/>
          <w:lang w:eastAsia="ru-RU"/>
        </w:rPr>
        <w:t>ыдысты</w:t>
      </w:r>
      <w:proofErr w:type="spellEnd"/>
      <w:r w:rsidRPr="00BF1D7C">
        <w:rPr>
          <w:rFonts w:ascii="Times New Roman" w:eastAsia="Times New Roman" w:hAnsi="Times New Roman" w:cs="Times New Roman"/>
          <w:color w:val="000000"/>
          <w:sz w:val="24"/>
          <w:szCs w:val="24"/>
          <w:lang w:eastAsia="ru-RU"/>
        </w:rPr>
        <w:t xml:space="preserve">, сұйық дәрілік </w:t>
      </w:r>
      <w:proofErr w:type="spellStart"/>
      <w:r w:rsidRPr="00BF1D7C">
        <w:rPr>
          <w:rFonts w:ascii="Times New Roman" w:eastAsia="Times New Roman" w:hAnsi="Times New Roman" w:cs="Times New Roman"/>
          <w:color w:val="000000"/>
          <w:sz w:val="24"/>
          <w:szCs w:val="24"/>
          <w:lang w:eastAsia="ru-RU"/>
        </w:rPr>
        <w:t>формалар</w:t>
      </w:r>
      <w:proofErr w:type="spellEnd"/>
      <w:r w:rsidRPr="00BF1D7C">
        <w:rPr>
          <w:rFonts w:ascii="Times New Roman" w:eastAsia="Times New Roman" w:hAnsi="Times New Roman" w:cs="Times New Roman"/>
          <w:color w:val="000000"/>
          <w:sz w:val="24"/>
          <w:szCs w:val="24"/>
          <w:lang w:eastAsia="ru-RU"/>
        </w:rPr>
        <w:t xml:space="preserve"> бар </w:t>
      </w:r>
      <w:proofErr w:type="spellStart"/>
      <w:r w:rsidRPr="00BF1D7C">
        <w:rPr>
          <w:rFonts w:ascii="Times New Roman" w:eastAsia="Times New Roman" w:hAnsi="Times New Roman" w:cs="Times New Roman"/>
          <w:color w:val="000000"/>
          <w:sz w:val="24"/>
          <w:szCs w:val="24"/>
          <w:lang w:eastAsia="ru-RU"/>
        </w:rPr>
        <w:t>флаконды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пипеткаларды</w:t>
      </w:r>
      <w:proofErr w:type="spellEnd"/>
      <w:r w:rsidRPr="00BF1D7C">
        <w:rPr>
          <w:rFonts w:ascii="Times New Roman" w:eastAsia="Times New Roman" w:hAnsi="Times New Roman" w:cs="Times New Roman"/>
          <w:color w:val="000000"/>
          <w:sz w:val="24"/>
          <w:szCs w:val="24"/>
          <w:lang w:eastAsia="ru-RU"/>
        </w:rPr>
        <w:t xml:space="preserve"> (әрбір флаконға </w:t>
      </w:r>
      <w:proofErr w:type="spellStart"/>
      <w:r w:rsidRPr="00BF1D7C">
        <w:rPr>
          <w:rFonts w:ascii="Times New Roman" w:eastAsia="Times New Roman" w:hAnsi="Times New Roman" w:cs="Times New Roman"/>
          <w:color w:val="000000"/>
          <w:sz w:val="24"/>
          <w:szCs w:val="24"/>
          <w:lang w:eastAsia="ru-RU"/>
        </w:rPr>
        <w:t>жеке-жеке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мензуркаларды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суы</w:t>
      </w:r>
      <w:proofErr w:type="spellEnd"/>
      <w:r w:rsidRPr="00BF1D7C">
        <w:rPr>
          <w:rFonts w:ascii="Times New Roman" w:eastAsia="Times New Roman" w:hAnsi="Times New Roman" w:cs="Times New Roman"/>
          <w:color w:val="000000"/>
          <w:sz w:val="24"/>
          <w:szCs w:val="24"/>
          <w:lang w:eastAsia="ru-RU"/>
        </w:rPr>
        <w:t xml:space="preserve"> бар </w:t>
      </w:r>
      <w:proofErr w:type="spellStart"/>
      <w:r w:rsidRPr="00BF1D7C">
        <w:rPr>
          <w:rFonts w:ascii="Times New Roman" w:eastAsia="Times New Roman" w:hAnsi="Times New Roman" w:cs="Times New Roman"/>
          <w:color w:val="000000"/>
          <w:sz w:val="24"/>
          <w:szCs w:val="24"/>
          <w:lang w:eastAsia="ru-RU"/>
        </w:rPr>
        <w:t>графинді</w:t>
      </w:r>
      <w:proofErr w:type="spellEnd"/>
      <w:r w:rsidRPr="00BF1D7C">
        <w:rPr>
          <w:rFonts w:ascii="Times New Roman" w:eastAsia="Times New Roman" w:hAnsi="Times New Roman" w:cs="Times New Roman"/>
          <w:color w:val="000000"/>
          <w:sz w:val="24"/>
          <w:szCs w:val="24"/>
          <w:lang w:eastAsia="ru-RU"/>
        </w:rPr>
        <w:t>, қайшыларды, тағайындау қағаздарын қойыныз;</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lastRenderedPageBreak/>
        <w:t xml:space="preserve">2) науқастан науқасқа өте </w:t>
      </w:r>
      <w:proofErr w:type="spellStart"/>
      <w:r w:rsidRPr="00BF1D7C">
        <w:rPr>
          <w:rFonts w:ascii="Times New Roman" w:eastAsia="Times New Roman" w:hAnsi="Times New Roman" w:cs="Times New Roman"/>
          <w:color w:val="000000"/>
          <w:sz w:val="24"/>
          <w:szCs w:val="24"/>
          <w:lang w:eastAsia="ru-RU"/>
        </w:rPr>
        <w:t>отырып</w:t>
      </w:r>
      <w:proofErr w:type="spellEnd"/>
      <w:r w:rsidRPr="00BF1D7C">
        <w:rPr>
          <w:rFonts w:ascii="Times New Roman" w:eastAsia="Times New Roman" w:hAnsi="Times New Roman" w:cs="Times New Roman"/>
          <w:color w:val="000000"/>
          <w:sz w:val="24"/>
          <w:szCs w:val="24"/>
          <w:lang w:eastAsia="ru-RU"/>
        </w:rPr>
        <w:t>,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науқастың төсегінің </w:t>
      </w:r>
      <w:proofErr w:type="spellStart"/>
      <w:r w:rsidRPr="00BF1D7C">
        <w:rPr>
          <w:rFonts w:ascii="Times New Roman" w:eastAsia="Times New Roman" w:hAnsi="Times New Roman" w:cs="Times New Roman"/>
          <w:color w:val="000000"/>
          <w:sz w:val="24"/>
          <w:szCs w:val="24"/>
          <w:lang w:eastAsia="ru-RU"/>
        </w:rPr>
        <w:t>жанында</w:t>
      </w:r>
      <w:proofErr w:type="spellEnd"/>
      <w:r w:rsidRPr="00BF1D7C">
        <w:rPr>
          <w:rFonts w:ascii="Times New Roman" w:eastAsia="Times New Roman" w:hAnsi="Times New Roman" w:cs="Times New Roman"/>
          <w:color w:val="000000"/>
          <w:sz w:val="24"/>
          <w:szCs w:val="24"/>
          <w:lang w:eastAsia="ru-RU"/>
        </w:rPr>
        <w:t xml:space="preserve">, тағайындау қағазына сәйкес, </w:t>
      </w:r>
      <w:proofErr w:type="spellStart"/>
      <w:r w:rsidRPr="00BF1D7C">
        <w:rPr>
          <w:rFonts w:ascii="Times New Roman" w:eastAsia="Times New Roman" w:hAnsi="Times New Roman" w:cs="Times New Roman"/>
          <w:color w:val="000000"/>
          <w:sz w:val="24"/>
          <w:szCs w:val="24"/>
          <w:lang w:eastAsia="ru-RU"/>
        </w:rPr>
        <w:t>берген</w:t>
      </w:r>
      <w:proofErr w:type="spellEnd"/>
      <w:r w:rsidRPr="00BF1D7C">
        <w:rPr>
          <w:rFonts w:ascii="Times New Roman" w:eastAsia="Times New Roman" w:hAnsi="Times New Roman" w:cs="Times New Roman"/>
          <w:color w:val="000000"/>
          <w:sz w:val="24"/>
          <w:szCs w:val="24"/>
          <w:lang w:eastAsia="ru-RU"/>
        </w:rPr>
        <w:t xml:space="preserve"> жөн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3)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науқас </w:t>
      </w:r>
      <w:proofErr w:type="spellStart"/>
      <w:r w:rsidRPr="00BF1D7C">
        <w:rPr>
          <w:rFonts w:ascii="Times New Roman" w:eastAsia="Times New Roman" w:hAnsi="Times New Roman" w:cs="Times New Roman"/>
          <w:color w:val="000000"/>
          <w:sz w:val="24"/>
          <w:szCs w:val="24"/>
          <w:lang w:eastAsia="ru-RU"/>
        </w:rPr>
        <w:t>сіз</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жанында</w:t>
      </w:r>
      <w:proofErr w:type="spellEnd"/>
      <w:r w:rsidRPr="00BF1D7C">
        <w:rPr>
          <w:rFonts w:ascii="Times New Roman" w:eastAsia="Times New Roman" w:hAnsi="Times New Roman" w:cs="Times New Roman"/>
          <w:color w:val="000000"/>
          <w:sz w:val="24"/>
          <w:szCs w:val="24"/>
          <w:lang w:eastAsia="ru-RU"/>
        </w:rPr>
        <w:t xml:space="preserve"> тұрғанда қабылдағаны жөн. Дәрілік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таратудың </w:t>
      </w:r>
      <w:proofErr w:type="spellStart"/>
      <w:r w:rsidRPr="00BF1D7C">
        <w:rPr>
          <w:rFonts w:ascii="Times New Roman" w:eastAsia="Times New Roman" w:hAnsi="Times New Roman" w:cs="Times New Roman"/>
          <w:color w:val="000000"/>
          <w:sz w:val="24"/>
          <w:szCs w:val="24"/>
          <w:lang w:eastAsia="ru-RU"/>
        </w:rPr>
        <w:t>осындай</w:t>
      </w:r>
      <w:proofErr w:type="spellEnd"/>
      <w:r w:rsidRPr="00BF1D7C">
        <w:rPr>
          <w:rFonts w:ascii="Times New Roman" w:eastAsia="Times New Roman" w:hAnsi="Times New Roman" w:cs="Times New Roman"/>
          <w:color w:val="000000"/>
          <w:sz w:val="24"/>
          <w:szCs w:val="24"/>
          <w:lang w:eastAsia="ru-RU"/>
        </w:rPr>
        <w:t xml:space="preserve"> ретінің артықшылығы айқын.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t>Бі</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іншіден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мейірбике</w:t>
      </w:r>
      <w:proofErr w:type="spellEnd"/>
      <w:r w:rsidRPr="00BF1D7C">
        <w:rPr>
          <w:rFonts w:ascii="Times New Roman" w:eastAsia="Times New Roman" w:hAnsi="Times New Roman" w:cs="Times New Roman"/>
          <w:color w:val="000000"/>
          <w:sz w:val="24"/>
          <w:szCs w:val="24"/>
          <w:lang w:eastAsia="ru-RU"/>
        </w:rPr>
        <w:t xml:space="preserve"> науқастың дәріні қабылдағанын қадағалай </w:t>
      </w:r>
      <w:proofErr w:type="spellStart"/>
      <w:r w:rsidRPr="00BF1D7C">
        <w:rPr>
          <w:rFonts w:ascii="Times New Roman" w:eastAsia="Times New Roman" w:hAnsi="Times New Roman" w:cs="Times New Roman"/>
          <w:color w:val="000000"/>
          <w:sz w:val="24"/>
          <w:szCs w:val="24"/>
          <w:lang w:eastAsia="ru-RU"/>
        </w:rPr>
        <w:t>алады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Екіншіден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мейірбике</w:t>
      </w:r>
      <w:proofErr w:type="spellEnd"/>
      <w:r w:rsidRPr="00BF1D7C">
        <w:rPr>
          <w:rFonts w:ascii="Times New Roman" w:eastAsia="Times New Roman" w:hAnsi="Times New Roman" w:cs="Times New Roman"/>
          <w:color w:val="000000"/>
          <w:sz w:val="24"/>
          <w:szCs w:val="24"/>
          <w:lang w:eastAsia="ru-RU"/>
        </w:rPr>
        <w:t xml:space="preserve"> науқастың қандай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ілерді қабылдайтыны және оның тағайындалуы </w:t>
      </w:r>
      <w:proofErr w:type="spellStart"/>
      <w:r w:rsidRPr="00BF1D7C">
        <w:rPr>
          <w:rFonts w:ascii="Times New Roman" w:eastAsia="Times New Roman" w:hAnsi="Times New Roman" w:cs="Times New Roman"/>
          <w:color w:val="000000"/>
          <w:sz w:val="24"/>
          <w:szCs w:val="24"/>
          <w:lang w:eastAsia="ru-RU"/>
        </w:rPr>
        <w:t>туралы</w:t>
      </w:r>
      <w:proofErr w:type="spellEnd"/>
      <w:r w:rsidRPr="00BF1D7C">
        <w:rPr>
          <w:rFonts w:ascii="Times New Roman" w:eastAsia="Times New Roman" w:hAnsi="Times New Roman" w:cs="Times New Roman"/>
          <w:color w:val="000000"/>
          <w:sz w:val="24"/>
          <w:szCs w:val="24"/>
          <w:lang w:eastAsia="ru-RU"/>
        </w:rPr>
        <w:t xml:space="preserve"> сұрақтарына </w:t>
      </w:r>
      <w:proofErr w:type="spellStart"/>
      <w:r w:rsidRPr="00BF1D7C">
        <w:rPr>
          <w:rFonts w:ascii="Times New Roman" w:eastAsia="Times New Roman" w:hAnsi="Times New Roman" w:cs="Times New Roman"/>
          <w:color w:val="000000"/>
          <w:sz w:val="24"/>
          <w:szCs w:val="24"/>
          <w:lang w:eastAsia="ru-RU"/>
        </w:rPr>
        <w:t>жауап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бере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алады</w:t>
      </w:r>
      <w:proofErr w:type="spellEnd"/>
      <w:r w:rsidRPr="00BF1D7C">
        <w:rPr>
          <w:rFonts w:ascii="Times New Roman" w:eastAsia="Times New Roman" w:hAnsi="Times New Roman" w:cs="Times New Roman"/>
          <w:color w:val="000000"/>
          <w:sz w:val="24"/>
          <w:szCs w:val="24"/>
          <w:lang w:eastAsia="ru-RU"/>
        </w:rPr>
        <w:t xml:space="preserve">. Үшіншіден, дәрілік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тарату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кезінде</w:t>
      </w:r>
      <w:proofErr w:type="spellEnd"/>
      <w:r w:rsidRPr="00BF1D7C">
        <w:rPr>
          <w:rFonts w:ascii="Times New Roman" w:eastAsia="Times New Roman" w:hAnsi="Times New Roman" w:cs="Times New Roman"/>
          <w:color w:val="000000"/>
          <w:sz w:val="24"/>
          <w:szCs w:val="24"/>
          <w:lang w:eastAsia="ru-RU"/>
        </w:rPr>
        <w:t xml:space="preserve"> қателіктер </w:t>
      </w:r>
      <w:proofErr w:type="spellStart"/>
      <w:r w:rsidRPr="00BF1D7C">
        <w:rPr>
          <w:rFonts w:ascii="Times New Roman" w:eastAsia="Times New Roman" w:hAnsi="Times New Roman" w:cs="Times New Roman"/>
          <w:color w:val="000000"/>
          <w:sz w:val="24"/>
          <w:szCs w:val="24"/>
          <w:lang w:eastAsia="ru-RU"/>
        </w:rPr>
        <w:t>болмайды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t>Кейбі</w:t>
      </w:r>
      <w:proofErr w:type="gramStart"/>
      <w:r w:rsidRPr="00BF1D7C">
        <w:rPr>
          <w:rFonts w:ascii="Times New Roman" w:eastAsia="Times New Roman" w:hAnsi="Times New Roman" w:cs="Times New Roman"/>
          <w:color w:val="000000"/>
          <w:sz w:val="24"/>
          <w:szCs w:val="24"/>
          <w:lang w:eastAsia="ru-RU"/>
        </w:rPr>
        <w:t>р</w:t>
      </w:r>
      <w:proofErr w:type="spellEnd"/>
      <w:proofErr w:type="gram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емдеу</w:t>
      </w:r>
      <w:proofErr w:type="spellEnd"/>
      <w:r w:rsidRPr="00BF1D7C">
        <w:rPr>
          <w:rFonts w:ascii="Times New Roman" w:eastAsia="Times New Roman" w:hAnsi="Times New Roman" w:cs="Times New Roman"/>
          <w:color w:val="000000"/>
          <w:sz w:val="24"/>
          <w:szCs w:val="24"/>
          <w:lang w:eastAsia="ru-RU"/>
        </w:rPr>
        <w:t xml:space="preserve"> бөлімшелерінде </w:t>
      </w:r>
      <w:proofErr w:type="spellStart"/>
      <w:r w:rsidRPr="00BF1D7C">
        <w:rPr>
          <w:rFonts w:ascii="Times New Roman" w:eastAsia="Times New Roman" w:hAnsi="Times New Roman" w:cs="Times New Roman"/>
          <w:color w:val="000000"/>
          <w:sz w:val="24"/>
          <w:szCs w:val="24"/>
          <w:lang w:eastAsia="ru-RU"/>
        </w:rPr>
        <w:t>мейірбикелер</w:t>
      </w:r>
      <w:proofErr w:type="spellEnd"/>
      <w:r w:rsidRPr="00BF1D7C">
        <w:rPr>
          <w:rFonts w:ascii="Times New Roman" w:eastAsia="Times New Roman" w:hAnsi="Times New Roman" w:cs="Times New Roman"/>
          <w:color w:val="000000"/>
          <w:sz w:val="24"/>
          <w:szCs w:val="24"/>
          <w:lang w:eastAsia="ru-RU"/>
        </w:rPr>
        <w:t xml:space="preserve"> уақытты үнемдеу үшін дәрілік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науқастың аты-жөні, </w:t>
      </w:r>
      <w:proofErr w:type="spellStart"/>
      <w:r w:rsidRPr="00BF1D7C">
        <w:rPr>
          <w:rFonts w:ascii="Times New Roman" w:eastAsia="Times New Roman" w:hAnsi="Times New Roman" w:cs="Times New Roman"/>
          <w:color w:val="000000"/>
          <w:sz w:val="24"/>
          <w:szCs w:val="24"/>
          <w:lang w:eastAsia="ru-RU"/>
        </w:rPr>
        <w:t>палатасы</w:t>
      </w:r>
      <w:proofErr w:type="spellEnd"/>
      <w:r w:rsidRPr="00BF1D7C">
        <w:rPr>
          <w:rFonts w:ascii="Times New Roman" w:eastAsia="Times New Roman" w:hAnsi="Times New Roman" w:cs="Times New Roman"/>
          <w:color w:val="000000"/>
          <w:sz w:val="24"/>
          <w:szCs w:val="24"/>
          <w:lang w:eastAsia="ru-RU"/>
        </w:rPr>
        <w:t xml:space="preserve"> көрсетілген торларға бөлінген астаушаға </w:t>
      </w:r>
      <w:proofErr w:type="spellStart"/>
      <w:r w:rsidRPr="00BF1D7C">
        <w:rPr>
          <w:rFonts w:ascii="Times New Roman" w:eastAsia="Times New Roman" w:hAnsi="Times New Roman" w:cs="Times New Roman"/>
          <w:color w:val="000000"/>
          <w:sz w:val="24"/>
          <w:szCs w:val="24"/>
          <w:lang w:eastAsia="ru-RU"/>
        </w:rPr>
        <w:t>алдын</w:t>
      </w:r>
      <w:proofErr w:type="spellEnd"/>
      <w:r w:rsidRPr="00BF1D7C">
        <w:rPr>
          <w:rFonts w:ascii="Times New Roman" w:eastAsia="Times New Roman" w:hAnsi="Times New Roman" w:cs="Times New Roman"/>
          <w:color w:val="000000"/>
          <w:sz w:val="24"/>
          <w:szCs w:val="24"/>
          <w:lang w:eastAsia="ru-RU"/>
        </w:rPr>
        <w:t xml:space="preserve"> ала </w:t>
      </w:r>
      <w:proofErr w:type="spellStart"/>
      <w:r w:rsidRPr="00BF1D7C">
        <w:rPr>
          <w:rFonts w:ascii="Times New Roman" w:eastAsia="Times New Roman" w:hAnsi="Times New Roman" w:cs="Times New Roman"/>
          <w:color w:val="000000"/>
          <w:sz w:val="24"/>
          <w:szCs w:val="24"/>
          <w:lang w:eastAsia="ru-RU"/>
        </w:rPr>
        <w:t>салып</w:t>
      </w:r>
      <w:proofErr w:type="spellEnd"/>
      <w:r w:rsidRPr="00BF1D7C">
        <w:rPr>
          <w:rFonts w:ascii="Times New Roman" w:eastAsia="Times New Roman" w:hAnsi="Times New Roman" w:cs="Times New Roman"/>
          <w:color w:val="000000"/>
          <w:sz w:val="24"/>
          <w:szCs w:val="24"/>
          <w:lang w:eastAsia="ru-RU"/>
        </w:rPr>
        <w:t xml:space="preserve"> қояды да күніне үш </w:t>
      </w:r>
      <w:proofErr w:type="spellStart"/>
      <w:r w:rsidRPr="00BF1D7C">
        <w:rPr>
          <w:rFonts w:ascii="Times New Roman" w:eastAsia="Times New Roman" w:hAnsi="Times New Roman" w:cs="Times New Roman"/>
          <w:color w:val="000000"/>
          <w:sz w:val="24"/>
          <w:szCs w:val="24"/>
          <w:lang w:eastAsia="ru-RU"/>
        </w:rPr>
        <w:t>рет</w:t>
      </w:r>
      <w:proofErr w:type="spellEnd"/>
      <w:r w:rsidRPr="00BF1D7C">
        <w:rPr>
          <w:rFonts w:ascii="Times New Roman" w:eastAsia="Times New Roman" w:hAnsi="Times New Roman" w:cs="Times New Roman"/>
          <w:color w:val="000000"/>
          <w:sz w:val="24"/>
          <w:szCs w:val="24"/>
          <w:lang w:eastAsia="ru-RU"/>
        </w:rPr>
        <w:t xml:space="preserve"> науқастарға </w:t>
      </w:r>
      <w:proofErr w:type="spellStart"/>
      <w:r w:rsidRPr="00BF1D7C">
        <w:rPr>
          <w:rFonts w:ascii="Times New Roman" w:eastAsia="Times New Roman" w:hAnsi="Times New Roman" w:cs="Times New Roman"/>
          <w:color w:val="000000"/>
          <w:sz w:val="24"/>
          <w:szCs w:val="24"/>
          <w:lang w:eastAsia="ru-RU"/>
        </w:rPr>
        <w:t>таратады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таратудың мұндай жолының </w:t>
      </w:r>
      <w:proofErr w:type="spellStart"/>
      <w:r w:rsidRPr="00BF1D7C">
        <w:rPr>
          <w:rFonts w:ascii="Times New Roman" w:eastAsia="Times New Roman" w:hAnsi="Times New Roman" w:cs="Times New Roman"/>
          <w:color w:val="000000"/>
          <w:sz w:val="24"/>
          <w:szCs w:val="24"/>
          <w:lang w:eastAsia="ru-RU"/>
        </w:rPr>
        <w:t>елеулі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кемшілігі</w:t>
      </w:r>
      <w:proofErr w:type="spellEnd"/>
      <w:r w:rsidRPr="00BF1D7C">
        <w:rPr>
          <w:rFonts w:ascii="Times New Roman" w:eastAsia="Times New Roman" w:hAnsi="Times New Roman" w:cs="Times New Roman"/>
          <w:color w:val="000000"/>
          <w:sz w:val="24"/>
          <w:szCs w:val="24"/>
          <w:lang w:eastAsia="ru-RU"/>
        </w:rPr>
        <w:t xml:space="preserve"> бар:</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1) науқастың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затты</w:t>
      </w:r>
      <w:proofErr w:type="spellEnd"/>
      <w:r w:rsidRPr="00BF1D7C">
        <w:rPr>
          <w:rFonts w:ascii="Times New Roman" w:eastAsia="Times New Roman" w:hAnsi="Times New Roman" w:cs="Times New Roman"/>
          <w:color w:val="000000"/>
          <w:sz w:val="24"/>
          <w:szCs w:val="24"/>
          <w:lang w:eastAsia="ru-RU"/>
        </w:rPr>
        <w:t xml:space="preserve"> қабылдағанын қадағалау мүмкін </w:t>
      </w:r>
      <w:proofErr w:type="spellStart"/>
      <w:r w:rsidRPr="00BF1D7C">
        <w:rPr>
          <w:rFonts w:ascii="Times New Roman" w:eastAsia="Times New Roman" w:hAnsi="Times New Roman" w:cs="Times New Roman"/>
          <w:color w:val="000000"/>
          <w:sz w:val="24"/>
          <w:szCs w:val="24"/>
          <w:lang w:eastAsia="ru-RU"/>
        </w:rPr>
        <w:t>емес</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2) таратудың </w:t>
      </w:r>
      <w:proofErr w:type="spellStart"/>
      <w:r w:rsidRPr="00BF1D7C">
        <w:rPr>
          <w:rFonts w:ascii="Times New Roman" w:eastAsia="Times New Roman" w:hAnsi="Times New Roman" w:cs="Times New Roman"/>
          <w:color w:val="000000"/>
          <w:sz w:val="24"/>
          <w:szCs w:val="24"/>
          <w:lang w:eastAsia="ru-RU"/>
        </w:rPr>
        <w:t>жекелей</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схемасы</w:t>
      </w:r>
      <w:proofErr w:type="spellEnd"/>
      <w:r w:rsidRPr="00BF1D7C">
        <w:rPr>
          <w:rFonts w:ascii="Times New Roman" w:eastAsia="Times New Roman" w:hAnsi="Times New Roman" w:cs="Times New Roman"/>
          <w:color w:val="000000"/>
          <w:sz w:val="24"/>
          <w:szCs w:val="24"/>
          <w:lang w:eastAsia="ru-RU"/>
        </w:rPr>
        <w:t xml:space="preserve"> сақталынбайды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заттардың барлығы тәулігіне үш </w:t>
      </w:r>
      <w:proofErr w:type="spellStart"/>
      <w:r w:rsidRPr="00BF1D7C">
        <w:rPr>
          <w:rFonts w:ascii="Times New Roman" w:eastAsia="Times New Roman" w:hAnsi="Times New Roman" w:cs="Times New Roman"/>
          <w:color w:val="000000"/>
          <w:sz w:val="24"/>
          <w:szCs w:val="24"/>
          <w:lang w:eastAsia="ru-RU"/>
        </w:rPr>
        <w:t>рет</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кабылданбайды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кейде</w:t>
      </w:r>
      <w:proofErr w:type="spellEnd"/>
      <w:r w:rsidRPr="00BF1D7C">
        <w:rPr>
          <w:rFonts w:ascii="Times New Roman" w:eastAsia="Times New Roman" w:hAnsi="Times New Roman" w:cs="Times New Roman"/>
          <w:color w:val="000000"/>
          <w:sz w:val="24"/>
          <w:szCs w:val="24"/>
          <w:lang w:eastAsia="ru-RU"/>
        </w:rPr>
        <w:t xml:space="preserve"> тәулігіне 4-6 </w:t>
      </w:r>
      <w:proofErr w:type="spellStart"/>
      <w:r w:rsidRPr="00BF1D7C">
        <w:rPr>
          <w:rFonts w:ascii="Times New Roman" w:eastAsia="Times New Roman" w:hAnsi="Times New Roman" w:cs="Times New Roman"/>
          <w:color w:val="000000"/>
          <w:sz w:val="24"/>
          <w:szCs w:val="24"/>
          <w:lang w:eastAsia="ru-RU"/>
        </w:rPr>
        <w:t>рет</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кейбіреуі</w:t>
      </w:r>
      <w:proofErr w:type="spellEnd"/>
      <w:r w:rsidRPr="00BF1D7C">
        <w:rPr>
          <w:rFonts w:ascii="Times New Roman" w:eastAsia="Times New Roman" w:hAnsi="Times New Roman" w:cs="Times New Roman"/>
          <w:color w:val="000000"/>
          <w:sz w:val="24"/>
          <w:szCs w:val="24"/>
          <w:lang w:eastAsia="ru-RU"/>
        </w:rPr>
        <w:t xml:space="preserve"> асқа </w:t>
      </w:r>
      <w:proofErr w:type="spellStart"/>
      <w:r w:rsidRPr="00BF1D7C">
        <w:rPr>
          <w:rFonts w:ascii="Times New Roman" w:eastAsia="Times New Roman" w:hAnsi="Times New Roman" w:cs="Times New Roman"/>
          <w:color w:val="000000"/>
          <w:sz w:val="24"/>
          <w:szCs w:val="24"/>
          <w:lang w:eastAsia="ru-RU"/>
        </w:rPr>
        <w:t>дейін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кейбіреуі</w:t>
      </w:r>
      <w:proofErr w:type="spellEnd"/>
      <w:r w:rsidRPr="00BF1D7C">
        <w:rPr>
          <w:rFonts w:ascii="Times New Roman" w:eastAsia="Times New Roman" w:hAnsi="Times New Roman" w:cs="Times New Roman"/>
          <w:color w:val="000000"/>
          <w:sz w:val="24"/>
          <w:szCs w:val="24"/>
          <w:lang w:eastAsia="ru-RU"/>
        </w:rPr>
        <w:t xml:space="preserve"> - </w:t>
      </w:r>
      <w:proofErr w:type="spellStart"/>
      <w:r w:rsidRPr="00BF1D7C">
        <w:rPr>
          <w:rFonts w:ascii="Times New Roman" w:eastAsia="Times New Roman" w:hAnsi="Times New Roman" w:cs="Times New Roman"/>
          <w:color w:val="000000"/>
          <w:sz w:val="24"/>
          <w:szCs w:val="24"/>
          <w:lang w:eastAsia="ru-RU"/>
        </w:rPr>
        <w:t>астан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кейін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ас </w:t>
      </w:r>
      <w:proofErr w:type="spellStart"/>
      <w:r w:rsidRPr="00BF1D7C">
        <w:rPr>
          <w:rFonts w:ascii="Times New Roman" w:eastAsia="Times New Roman" w:hAnsi="Times New Roman" w:cs="Times New Roman"/>
          <w:color w:val="000000"/>
          <w:sz w:val="24"/>
          <w:szCs w:val="24"/>
          <w:lang w:eastAsia="ru-RU"/>
        </w:rPr>
        <w:t>кезінде</w:t>
      </w:r>
      <w:proofErr w:type="spellEnd"/>
      <w:r w:rsidRPr="00BF1D7C">
        <w:rPr>
          <w:rFonts w:ascii="Times New Roman" w:eastAsia="Times New Roman" w:hAnsi="Times New Roman" w:cs="Times New Roman"/>
          <w:color w:val="000000"/>
          <w:sz w:val="24"/>
          <w:szCs w:val="24"/>
          <w:lang w:eastAsia="ru-RU"/>
        </w:rPr>
        <w:t>, ал үшіншілері - түнге қарай);</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3) </w:t>
      </w:r>
      <w:proofErr w:type="spellStart"/>
      <w:r w:rsidRPr="00BF1D7C">
        <w:rPr>
          <w:rFonts w:ascii="Times New Roman" w:eastAsia="Times New Roman" w:hAnsi="Times New Roman" w:cs="Times New Roman"/>
          <w:color w:val="000000"/>
          <w:sz w:val="24"/>
          <w:szCs w:val="24"/>
          <w:lang w:eastAsia="ru-RU"/>
        </w:rPr>
        <w:t>кателіктер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 xml:space="preserve"> мүмкін (</w:t>
      </w:r>
      <w:proofErr w:type="spellStart"/>
      <w:r w:rsidRPr="00BF1D7C">
        <w:rPr>
          <w:rFonts w:ascii="Times New Roman" w:eastAsia="Times New Roman" w:hAnsi="Times New Roman" w:cs="Times New Roman"/>
          <w:color w:val="000000"/>
          <w:sz w:val="24"/>
          <w:szCs w:val="24"/>
          <w:lang w:eastAsia="ru-RU"/>
        </w:rPr>
        <w:t>бі</w:t>
      </w:r>
      <w:proofErr w:type="gramStart"/>
      <w:r w:rsidRPr="00BF1D7C">
        <w:rPr>
          <w:rFonts w:ascii="Times New Roman" w:eastAsia="Times New Roman" w:hAnsi="Times New Roman" w:cs="Times New Roman"/>
          <w:color w:val="000000"/>
          <w:sz w:val="24"/>
          <w:szCs w:val="24"/>
          <w:lang w:eastAsia="ru-RU"/>
        </w:rPr>
        <w:t>р</w:t>
      </w:r>
      <w:proofErr w:type="spellEnd"/>
      <w:proofErr w:type="gramEnd"/>
      <w:r w:rsidRPr="00BF1D7C">
        <w:rPr>
          <w:rFonts w:ascii="Times New Roman" w:eastAsia="Times New Roman" w:hAnsi="Times New Roman" w:cs="Times New Roman"/>
          <w:color w:val="000000"/>
          <w:sz w:val="24"/>
          <w:szCs w:val="24"/>
          <w:lang w:eastAsia="ru-RU"/>
        </w:rPr>
        <w:t xml:space="preserve"> науқасқа тағайындалған дәрілер, мейірбикенің көңіл </w:t>
      </w:r>
      <w:proofErr w:type="spellStart"/>
      <w:r w:rsidRPr="00BF1D7C">
        <w:rPr>
          <w:rFonts w:ascii="Times New Roman" w:eastAsia="Times New Roman" w:hAnsi="Times New Roman" w:cs="Times New Roman"/>
          <w:color w:val="000000"/>
          <w:sz w:val="24"/>
          <w:szCs w:val="24"/>
          <w:lang w:eastAsia="ru-RU"/>
        </w:rPr>
        <w:t>коймауынан</w:t>
      </w:r>
      <w:proofErr w:type="spellEnd"/>
      <w:r w:rsidRPr="00BF1D7C">
        <w:rPr>
          <w:rFonts w:ascii="Times New Roman" w:eastAsia="Times New Roman" w:hAnsi="Times New Roman" w:cs="Times New Roman"/>
          <w:color w:val="000000"/>
          <w:sz w:val="24"/>
          <w:szCs w:val="24"/>
          <w:lang w:eastAsia="ru-RU"/>
        </w:rPr>
        <w:t xml:space="preserve">, басқа науқасқа арналған торға </w:t>
      </w:r>
      <w:proofErr w:type="spellStart"/>
      <w:r w:rsidRPr="00BF1D7C">
        <w:rPr>
          <w:rFonts w:ascii="Times New Roman" w:eastAsia="Times New Roman" w:hAnsi="Times New Roman" w:cs="Times New Roman"/>
          <w:color w:val="000000"/>
          <w:sz w:val="24"/>
          <w:szCs w:val="24"/>
          <w:lang w:eastAsia="ru-RU"/>
        </w:rPr>
        <w:t>салынып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кетуі</w:t>
      </w:r>
      <w:proofErr w:type="spellEnd"/>
      <w:r w:rsidRPr="00BF1D7C">
        <w:rPr>
          <w:rFonts w:ascii="Times New Roman" w:eastAsia="Times New Roman" w:hAnsi="Times New Roman" w:cs="Times New Roman"/>
          <w:color w:val="000000"/>
          <w:sz w:val="24"/>
          <w:szCs w:val="24"/>
          <w:lang w:eastAsia="ru-RU"/>
        </w:rPr>
        <w:t xml:space="preserve"> мүмкін);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4) тағайындалған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туралы</w:t>
      </w:r>
      <w:proofErr w:type="spellEnd"/>
      <w:r w:rsidRPr="00BF1D7C">
        <w:rPr>
          <w:rFonts w:ascii="Times New Roman" w:eastAsia="Times New Roman" w:hAnsi="Times New Roman" w:cs="Times New Roman"/>
          <w:color w:val="000000"/>
          <w:sz w:val="24"/>
          <w:szCs w:val="24"/>
          <w:lang w:eastAsia="ru-RU"/>
        </w:rPr>
        <w:t xml:space="preserve"> науқастың сұрағына </w:t>
      </w:r>
      <w:proofErr w:type="spellStart"/>
      <w:r w:rsidRPr="00BF1D7C">
        <w:rPr>
          <w:rFonts w:ascii="Times New Roman" w:eastAsia="Times New Roman" w:hAnsi="Times New Roman" w:cs="Times New Roman"/>
          <w:color w:val="000000"/>
          <w:sz w:val="24"/>
          <w:szCs w:val="24"/>
          <w:lang w:eastAsia="ru-RU"/>
        </w:rPr>
        <w:t>жауап</w:t>
      </w:r>
      <w:proofErr w:type="spellEnd"/>
      <w:r w:rsidRPr="00BF1D7C">
        <w:rPr>
          <w:rFonts w:ascii="Times New Roman" w:eastAsia="Times New Roman" w:hAnsi="Times New Roman" w:cs="Times New Roman"/>
          <w:color w:val="000000"/>
          <w:sz w:val="24"/>
          <w:szCs w:val="24"/>
          <w:lang w:eastAsia="ru-RU"/>
        </w:rPr>
        <w:t xml:space="preserve"> беру қиындайды, өйткені дәрілер </w:t>
      </w:r>
      <w:proofErr w:type="spellStart"/>
      <w:r w:rsidRPr="00BF1D7C">
        <w:rPr>
          <w:rFonts w:ascii="Times New Roman" w:eastAsia="Times New Roman" w:hAnsi="Times New Roman" w:cs="Times New Roman"/>
          <w:color w:val="000000"/>
          <w:sz w:val="24"/>
          <w:szCs w:val="24"/>
          <w:lang w:eastAsia="ru-RU"/>
        </w:rPr>
        <w:t>астаушада</w:t>
      </w:r>
      <w:proofErr w:type="spellEnd"/>
      <w:r w:rsidRPr="00BF1D7C">
        <w:rPr>
          <w:rFonts w:ascii="Times New Roman" w:eastAsia="Times New Roman" w:hAnsi="Times New Roman" w:cs="Times New Roman"/>
          <w:color w:val="000000"/>
          <w:sz w:val="24"/>
          <w:szCs w:val="24"/>
          <w:lang w:eastAsia="ru-RU"/>
        </w:rPr>
        <w:t xml:space="preserve"> дәріхананың қорабынсыз </w:t>
      </w:r>
      <w:proofErr w:type="spellStart"/>
      <w:r w:rsidRPr="00BF1D7C">
        <w:rPr>
          <w:rFonts w:ascii="Times New Roman" w:eastAsia="Times New Roman" w:hAnsi="Times New Roman" w:cs="Times New Roman"/>
          <w:color w:val="000000"/>
          <w:sz w:val="24"/>
          <w:szCs w:val="24"/>
          <w:lang w:eastAsia="ru-RU"/>
        </w:rPr>
        <w:t>болады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Мейірбике</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іні және оның мөлшерін, әсіресе әсер </w:t>
      </w:r>
      <w:proofErr w:type="spellStart"/>
      <w:r w:rsidRPr="00BF1D7C">
        <w:rPr>
          <w:rFonts w:ascii="Times New Roman" w:eastAsia="Times New Roman" w:hAnsi="Times New Roman" w:cs="Times New Roman"/>
          <w:color w:val="000000"/>
          <w:sz w:val="24"/>
          <w:szCs w:val="24"/>
          <w:lang w:eastAsia="ru-RU"/>
        </w:rPr>
        <w:t>етуін</w:t>
      </w:r>
      <w:proofErr w:type="spellEnd"/>
      <w:r w:rsidRPr="00BF1D7C">
        <w:rPr>
          <w:rFonts w:ascii="Times New Roman" w:eastAsia="Times New Roman" w:hAnsi="Times New Roman" w:cs="Times New Roman"/>
          <w:color w:val="000000"/>
          <w:sz w:val="24"/>
          <w:szCs w:val="24"/>
          <w:lang w:eastAsia="ru-RU"/>
        </w:rPr>
        <w:t xml:space="preserve"> көбінесе </w:t>
      </w:r>
      <w:proofErr w:type="spellStart"/>
      <w:r w:rsidRPr="00BF1D7C">
        <w:rPr>
          <w:rFonts w:ascii="Times New Roman" w:eastAsia="Times New Roman" w:hAnsi="Times New Roman" w:cs="Times New Roman"/>
          <w:color w:val="000000"/>
          <w:sz w:val="24"/>
          <w:szCs w:val="24"/>
          <w:lang w:eastAsia="ru-RU"/>
        </w:rPr>
        <w:lastRenderedPageBreak/>
        <w:t>айта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алмайды</w:t>
      </w:r>
      <w:proofErr w:type="spellEnd"/>
      <w:r w:rsidRPr="00BF1D7C">
        <w:rPr>
          <w:rFonts w:ascii="Times New Roman" w:eastAsia="Times New Roman" w:hAnsi="Times New Roman" w:cs="Times New Roman"/>
          <w:color w:val="000000"/>
          <w:sz w:val="24"/>
          <w:szCs w:val="24"/>
          <w:lang w:eastAsia="ru-RU"/>
        </w:rPr>
        <w:t xml:space="preserve"> да науқастың </w:t>
      </w:r>
      <w:proofErr w:type="spellStart"/>
      <w:r w:rsidRPr="00BF1D7C">
        <w:rPr>
          <w:rFonts w:ascii="Times New Roman" w:eastAsia="Times New Roman" w:hAnsi="Times New Roman" w:cs="Times New Roman"/>
          <w:color w:val="000000"/>
          <w:sz w:val="24"/>
          <w:szCs w:val="24"/>
          <w:lang w:eastAsia="ru-RU"/>
        </w:rPr>
        <w:t>сенімсіздігін</w:t>
      </w:r>
      <w:proofErr w:type="spellEnd"/>
      <w:r w:rsidRPr="00BF1D7C">
        <w:rPr>
          <w:rFonts w:ascii="Times New Roman" w:eastAsia="Times New Roman" w:hAnsi="Times New Roman" w:cs="Times New Roman"/>
          <w:color w:val="000000"/>
          <w:sz w:val="24"/>
          <w:szCs w:val="24"/>
          <w:lang w:eastAsia="ru-RU"/>
        </w:rPr>
        <w:t xml:space="preserve"> және өзіне </w:t>
      </w:r>
      <w:proofErr w:type="spellStart"/>
      <w:r w:rsidRPr="00BF1D7C">
        <w:rPr>
          <w:rFonts w:ascii="Times New Roman" w:eastAsia="Times New Roman" w:hAnsi="Times New Roman" w:cs="Times New Roman"/>
          <w:color w:val="000000"/>
          <w:sz w:val="24"/>
          <w:szCs w:val="24"/>
          <w:lang w:eastAsia="ru-RU"/>
        </w:rPr>
        <w:t>белгісіз</w:t>
      </w:r>
      <w:proofErr w:type="spellEnd"/>
      <w:r w:rsidRPr="00BF1D7C">
        <w:rPr>
          <w:rFonts w:ascii="Times New Roman" w:eastAsia="Times New Roman" w:hAnsi="Times New Roman" w:cs="Times New Roman"/>
          <w:color w:val="000000"/>
          <w:sz w:val="24"/>
          <w:szCs w:val="24"/>
          <w:lang w:eastAsia="ru-RU"/>
        </w:rPr>
        <w:t xml:space="preserve"> дәрілерді </w:t>
      </w:r>
      <w:proofErr w:type="spellStart"/>
      <w:r w:rsidRPr="00BF1D7C">
        <w:rPr>
          <w:rFonts w:ascii="Times New Roman" w:eastAsia="Times New Roman" w:hAnsi="Times New Roman" w:cs="Times New Roman"/>
          <w:color w:val="000000"/>
          <w:sz w:val="24"/>
          <w:szCs w:val="24"/>
          <w:lang w:eastAsia="ru-RU"/>
        </w:rPr>
        <w:t>ішкісі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келмеуін</w:t>
      </w:r>
      <w:proofErr w:type="spellEnd"/>
      <w:r w:rsidRPr="00BF1D7C">
        <w:rPr>
          <w:rFonts w:ascii="Times New Roman" w:eastAsia="Times New Roman" w:hAnsi="Times New Roman" w:cs="Times New Roman"/>
          <w:color w:val="000000"/>
          <w:sz w:val="24"/>
          <w:szCs w:val="24"/>
          <w:lang w:eastAsia="ru-RU"/>
        </w:rPr>
        <w:t xml:space="preserve"> туғызуы мүмкін.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тарату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ережелері</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1)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інің сыртындағы </w:t>
      </w:r>
      <w:proofErr w:type="spellStart"/>
      <w:r w:rsidRPr="00BF1D7C">
        <w:rPr>
          <w:rFonts w:ascii="Times New Roman" w:eastAsia="Times New Roman" w:hAnsi="Times New Roman" w:cs="Times New Roman"/>
          <w:color w:val="000000"/>
          <w:sz w:val="24"/>
          <w:szCs w:val="24"/>
          <w:lang w:eastAsia="ru-RU"/>
        </w:rPr>
        <w:t>этикетканы</w:t>
      </w:r>
      <w:proofErr w:type="spellEnd"/>
      <w:r w:rsidRPr="00BF1D7C">
        <w:rPr>
          <w:rFonts w:ascii="Times New Roman" w:eastAsia="Times New Roman" w:hAnsi="Times New Roman" w:cs="Times New Roman"/>
          <w:color w:val="000000"/>
          <w:sz w:val="24"/>
          <w:szCs w:val="24"/>
          <w:lang w:eastAsia="ru-RU"/>
        </w:rPr>
        <w:t xml:space="preserve"> және тағайындау қағазындағы </w:t>
      </w:r>
      <w:proofErr w:type="spellStart"/>
      <w:r w:rsidRPr="00BF1D7C">
        <w:rPr>
          <w:rFonts w:ascii="Times New Roman" w:eastAsia="Times New Roman" w:hAnsi="Times New Roman" w:cs="Times New Roman"/>
          <w:color w:val="000000"/>
          <w:sz w:val="24"/>
          <w:szCs w:val="24"/>
          <w:lang w:eastAsia="ru-RU"/>
        </w:rPr>
        <w:t>белгілеуді</w:t>
      </w:r>
      <w:proofErr w:type="spellEnd"/>
      <w:r w:rsidRPr="00BF1D7C">
        <w:rPr>
          <w:rFonts w:ascii="Times New Roman" w:eastAsia="Times New Roman" w:hAnsi="Times New Roman" w:cs="Times New Roman"/>
          <w:color w:val="000000"/>
          <w:sz w:val="24"/>
          <w:szCs w:val="24"/>
          <w:lang w:eastAsia="ru-RU"/>
        </w:rPr>
        <w:t xml:space="preserve"> мұхият оқыңыз;</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2)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тек науқастын төсегінің </w:t>
      </w:r>
      <w:proofErr w:type="spellStart"/>
      <w:r w:rsidRPr="00BF1D7C">
        <w:rPr>
          <w:rFonts w:ascii="Times New Roman" w:eastAsia="Times New Roman" w:hAnsi="Times New Roman" w:cs="Times New Roman"/>
          <w:color w:val="000000"/>
          <w:sz w:val="24"/>
          <w:szCs w:val="24"/>
          <w:lang w:eastAsia="ru-RU"/>
        </w:rPr>
        <w:t>жанында</w:t>
      </w:r>
      <w:proofErr w:type="spellEnd"/>
      <w:r w:rsidRPr="00BF1D7C">
        <w:rPr>
          <w:rFonts w:ascii="Times New Roman" w:eastAsia="Times New Roman" w:hAnsi="Times New Roman" w:cs="Times New Roman"/>
          <w:color w:val="000000"/>
          <w:sz w:val="24"/>
          <w:szCs w:val="24"/>
          <w:lang w:eastAsia="ru-RU"/>
        </w:rPr>
        <w:t xml:space="preserve"> ғана таратыңыз;</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3) науқас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сіз</w:t>
      </w:r>
      <w:proofErr w:type="spellEnd"/>
      <w:r w:rsidRPr="00BF1D7C">
        <w:rPr>
          <w:rFonts w:ascii="Times New Roman" w:eastAsia="Times New Roman" w:hAnsi="Times New Roman" w:cs="Times New Roman"/>
          <w:color w:val="000000"/>
          <w:sz w:val="24"/>
          <w:szCs w:val="24"/>
          <w:lang w:eastAsia="ru-RU"/>
        </w:rPr>
        <w:t xml:space="preserve"> тұрғанда қабылдауы қажет (ас </w:t>
      </w:r>
      <w:proofErr w:type="spellStart"/>
      <w:r w:rsidRPr="00BF1D7C">
        <w:rPr>
          <w:rFonts w:ascii="Times New Roman" w:eastAsia="Times New Roman" w:hAnsi="Times New Roman" w:cs="Times New Roman"/>
          <w:color w:val="000000"/>
          <w:sz w:val="24"/>
          <w:szCs w:val="24"/>
          <w:lang w:eastAsia="ru-RU"/>
        </w:rPr>
        <w:t>кезінде</w:t>
      </w:r>
      <w:proofErr w:type="spellEnd"/>
      <w:r w:rsidRPr="00BF1D7C">
        <w:rPr>
          <w:rFonts w:ascii="Times New Roman" w:eastAsia="Times New Roman" w:hAnsi="Times New Roman" w:cs="Times New Roman"/>
          <w:color w:val="000000"/>
          <w:sz w:val="24"/>
          <w:szCs w:val="24"/>
          <w:lang w:eastAsia="ru-RU"/>
        </w:rPr>
        <w:t xml:space="preserve"> қабылдайтын дәрілерден басқасын);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4) асқа </w:t>
      </w:r>
      <w:proofErr w:type="spellStart"/>
      <w:r w:rsidRPr="00BF1D7C">
        <w:rPr>
          <w:rFonts w:ascii="Times New Roman" w:eastAsia="Times New Roman" w:hAnsi="Times New Roman" w:cs="Times New Roman"/>
          <w:color w:val="000000"/>
          <w:sz w:val="24"/>
          <w:szCs w:val="24"/>
          <w:lang w:eastAsia="ru-RU"/>
        </w:rPr>
        <w:t>дейін</w:t>
      </w:r>
      <w:proofErr w:type="spellEnd"/>
      <w:r w:rsidRPr="00BF1D7C">
        <w:rPr>
          <w:rFonts w:ascii="Times New Roman" w:eastAsia="Times New Roman" w:hAnsi="Times New Roman" w:cs="Times New Roman"/>
          <w:color w:val="000000"/>
          <w:sz w:val="24"/>
          <w:szCs w:val="24"/>
          <w:lang w:eastAsia="ru-RU"/>
        </w:rPr>
        <w:t xml:space="preserve"> қабылдау </w:t>
      </w:r>
      <w:proofErr w:type="spellStart"/>
      <w:r w:rsidRPr="00BF1D7C">
        <w:rPr>
          <w:rFonts w:ascii="Times New Roman" w:eastAsia="Times New Roman" w:hAnsi="Times New Roman" w:cs="Times New Roman"/>
          <w:color w:val="000000"/>
          <w:sz w:val="24"/>
          <w:szCs w:val="24"/>
          <w:lang w:eastAsia="ru-RU"/>
        </w:rPr>
        <w:t>белгіленген</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ілерді науқастар тамақ </w:t>
      </w:r>
      <w:proofErr w:type="spellStart"/>
      <w:r w:rsidRPr="00BF1D7C">
        <w:rPr>
          <w:rFonts w:ascii="Times New Roman" w:eastAsia="Times New Roman" w:hAnsi="Times New Roman" w:cs="Times New Roman"/>
          <w:color w:val="000000"/>
          <w:sz w:val="24"/>
          <w:szCs w:val="24"/>
          <w:lang w:eastAsia="ru-RU"/>
        </w:rPr>
        <w:t>ішер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алдында</w:t>
      </w:r>
      <w:proofErr w:type="spellEnd"/>
      <w:r w:rsidRPr="00BF1D7C">
        <w:rPr>
          <w:rFonts w:ascii="Times New Roman" w:eastAsia="Times New Roman" w:hAnsi="Times New Roman" w:cs="Times New Roman"/>
          <w:color w:val="000000"/>
          <w:sz w:val="24"/>
          <w:szCs w:val="24"/>
          <w:lang w:eastAsia="ru-RU"/>
        </w:rPr>
        <w:t xml:space="preserve"> 15 минут бұрын қабылдауы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астан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кейін</w:t>
      </w:r>
      <w:proofErr w:type="spellEnd"/>
      <w:r w:rsidRPr="00BF1D7C">
        <w:rPr>
          <w:rFonts w:ascii="Times New Roman" w:eastAsia="Times New Roman" w:hAnsi="Times New Roman" w:cs="Times New Roman"/>
          <w:color w:val="000000"/>
          <w:sz w:val="24"/>
          <w:szCs w:val="24"/>
          <w:lang w:eastAsia="ru-RU"/>
        </w:rPr>
        <w:t xml:space="preserve"> қабылдау </w:t>
      </w:r>
      <w:proofErr w:type="spellStart"/>
      <w:r w:rsidRPr="00BF1D7C">
        <w:rPr>
          <w:rFonts w:ascii="Times New Roman" w:eastAsia="Times New Roman" w:hAnsi="Times New Roman" w:cs="Times New Roman"/>
          <w:color w:val="000000"/>
          <w:sz w:val="24"/>
          <w:szCs w:val="24"/>
          <w:lang w:eastAsia="ru-RU"/>
        </w:rPr>
        <w:t>белгіленген</w:t>
      </w:r>
      <w:proofErr w:type="spellEnd"/>
      <w:r w:rsidRPr="00BF1D7C">
        <w:rPr>
          <w:rFonts w:ascii="Times New Roman" w:eastAsia="Times New Roman" w:hAnsi="Times New Roman" w:cs="Times New Roman"/>
          <w:color w:val="000000"/>
          <w:sz w:val="24"/>
          <w:szCs w:val="24"/>
          <w:lang w:eastAsia="ru-RU"/>
        </w:rPr>
        <w:t xml:space="preserve"> дәрілер тамақ </w:t>
      </w:r>
      <w:proofErr w:type="spellStart"/>
      <w:r w:rsidRPr="00BF1D7C">
        <w:rPr>
          <w:rFonts w:ascii="Times New Roman" w:eastAsia="Times New Roman" w:hAnsi="Times New Roman" w:cs="Times New Roman"/>
          <w:color w:val="000000"/>
          <w:sz w:val="24"/>
          <w:szCs w:val="24"/>
          <w:lang w:eastAsia="ru-RU"/>
        </w:rPr>
        <w:t>ішкеннен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кейін</w:t>
      </w:r>
      <w:proofErr w:type="spellEnd"/>
      <w:r w:rsidRPr="00BF1D7C">
        <w:rPr>
          <w:rFonts w:ascii="Times New Roman" w:eastAsia="Times New Roman" w:hAnsi="Times New Roman" w:cs="Times New Roman"/>
          <w:color w:val="000000"/>
          <w:sz w:val="24"/>
          <w:szCs w:val="24"/>
          <w:lang w:eastAsia="ru-RU"/>
        </w:rPr>
        <w:t xml:space="preserve"> 15 </w:t>
      </w:r>
      <w:proofErr w:type="spellStart"/>
      <w:r w:rsidRPr="00BF1D7C">
        <w:rPr>
          <w:rFonts w:ascii="Times New Roman" w:eastAsia="Times New Roman" w:hAnsi="Times New Roman" w:cs="Times New Roman"/>
          <w:color w:val="000000"/>
          <w:sz w:val="24"/>
          <w:szCs w:val="24"/>
          <w:lang w:eastAsia="ru-RU"/>
        </w:rPr>
        <w:t>минуттан</w:t>
      </w:r>
      <w:proofErr w:type="spellEnd"/>
      <w:r w:rsidRPr="00BF1D7C">
        <w:rPr>
          <w:rFonts w:ascii="Times New Roman" w:eastAsia="Times New Roman" w:hAnsi="Times New Roman" w:cs="Times New Roman"/>
          <w:color w:val="000000"/>
          <w:sz w:val="24"/>
          <w:szCs w:val="24"/>
          <w:lang w:eastAsia="ru-RU"/>
        </w:rPr>
        <w:t xml:space="preserve"> соң қабылдануы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аш</w:t>
      </w:r>
      <w:proofErr w:type="spellEnd"/>
      <w:r w:rsidRPr="00BF1D7C">
        <w:rPr>
          <w:rFonts w:ascii="Times New Roman" w:eastAsia="Times New Roman" w:hAnsi="Times New Roman" w:cs="Times New Roman"/>
          <w:color w:val="000000"/>
          <w:sz w:val="24"/>
          <w:szCs w:val="24"/>
          <w:lang w:eastAsia="ru-RU"/>
        </w:rPr>
        <w:t xml:space="preserve"> қарынға қабылдауға </w:t>
      </w:r>
      <w:proofErr w:type="spellStart"/>
      <w:r w:rsidRPr="00BF1D7C">
        <w:rPr>
          <w:rFonts w:ascii="Times New Roman" w:eastAsia="Times New Roman" w:hAnsi="Times New Roman" w:cs="Times New Roman"/>
          <w:color w:val="000000"/>
          <w:sz w:val="24"/>
          <w:szCs w:val="24"/>
          <w:lang w:eastAsia="ru-RU"/>
        </w:rPr>
        <w:t>белгіленген</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 таңертең таңғы асқа </w:t>
      </w:r>
      <w:proofErr w:type="spellStart"/>
      <w:r w:rsidRPr="00BF1D7C">
        <w:rPr>
          <w:rFonts w:ascii="Times New Roman" w:eastAsia="Times New Roman" w:hAnsi="Times New Roman" w:cs="Times New Roman"/>
          <w:color w:val="000000"/>
          <w:sz w:val="24"/>
          <w:szCs w:val="24"/>
          <w:lang w:eastAsia="ru-RU"/>
        </w:rPr>
        <w:t>дейін</w:t>
      </w:r>
      <w:proofErr w:type="spellEnd"/>
      <w:r w:rsidRPr="00BF1D7C">
        <w:rPr>
          <w:rFonts w:ascii="Times New Roman" w:eastAsia="Times New Roman" w:hAnsi="Times New Roman" w:cs="Times New Roman"/>
          <w:color w:val="000000"/>
          <w:sz w:val="24"/>
          <w:szCs w:val="24"/>
          <w:lang w:eastAsia="ru-RU"/>
        </w:rPr>
        <w:t xml:space="preserve"> 20 - 60 минут бұрын қабылдануы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xml:space="preserve"> (кұртқа қарсы, босаңсытатын);</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5) ұйықтататын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ілерді науқастар ұйқыға </w:t>
      </w:r>
      <w:proofErr w:type="spellStart"/>
      <w:r w:rsidRPr="00BF1D7C">
        <w:rPr>
          <w:rFonts w:ascii="Times New Roman" w:eastAsia="Times New Roman" w:hAnsi="Times New Roman" w:cs="Times New Roman"/>
          <w:color w:val="000000"/>
          <w:sz w:val="24"/>
          <w:szCs w:val="24"/>
          <w:lang w:eastAsia="ru-RU"/>
        </w:rPr>
        <w:t>дейін</w:t>
      </w:r>
      <w:proofErr w:type="spellEnd"/>
      <w:r w:rsidRPr="00BF1D7C">
        <w:rPr>
          <w:rFonts w:ascii="Times New Roman" w:eastAsia="Times New Roman" w:hAnsi="Times New Roman" w:cs="Times New Roman"/>
          <w:color w:val="000000"/>
          <w:sz w:val="24"/>
          <w:szCs w:val="24"/>
          <w:lang w:eastAsia="ru-RU"/>
        </w:rPr>
        <w:t xml:space="preserve"> 30 минут бұрын қабылдауы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6) нитроглицерин мен валидол ү</w:t>
      </w:r>
      <w:proofErr w:type="gramStart"/>
      <w:r w:rsidRPr="00BF1D7C">
        <w:rPr>
          <w:rFonts w:ascii="Times New Roman" w:eastAsia="Times New Roman" w:hAnsi="Times New Roman" w:cs="Times New Roman"/>
          <w:color w:val="000000"/>
          <w:sz w:val="24"/>
          <w:szCs w:val="24"/>
          <w:lang w:eastAsia="ru-RU"/>
        </w:rPr>
        <w:t>нем</w:t>
      </w:r>
      <w:proofErr w:type="gramEnd"/>
      <w:r w:rsidRPr="00BF1D7C">
        <w:rPr>
          <w:rFonts w:ascii="Times New Roman" w:eastAsia="Times New Roman" w:hAnsi="Times New Roman" w:cs="Times New Roman"/>
          <w:color w:val="000000"/>
          <w:sz w:val="24"/>
          <w:szCs w:val="24"/>
          <w:lang w:eastAsia="ru-RU"/>
        </w:rPr>
        <w:t xml:space="preserve">і науқастын төсегінің жанындағы үстелшеде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Мейірбикенің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тағайындауға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алып</w:t>
      </w:r>
      <w:proofErr w:type="spellEnd"/>
      <w:r w:rsidRPr="00BF1D7C">
        <w:rPr>
          <w:rFonts w:ascii="Times New Roman" w:eastAsia="Times New Roman" w:hAnsi="Times New Roman" w:cs="Times New Roman"/>
          <w:color w:val="000000"/>
          <w:sz w:val="24"/>
          <w:szCs w:val="24"/>
          <w:lang w:eastAsia="ru-RU"/>
        </w:rPr>
        <w:t xml:space="preserve"> тастауға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басқа дәрілермен ауыстыруға кұкысы жоқ. Науқас шұғыл көмекті қажет </w:t>
      </w:r>
      <w:proofErr w:type="spellStart"/>
      <w:r w:rsidRPr="00BF1D7C">
        <w:rPr>
          <w:rFonts w:ascii="Times New Roman" w:eastAsia="Times New Roman" w:hAnsi="Times New Roman" w:cs="Times New Roman"/>
          <w:color w:val="000000"/>
          <w:sz w:val="24"/>
          <w:szCs w:val="24"/>
          <w:lang w:eastAsia="ru-RU"/>
        </w:rPr>
        <w:t>ету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дәрілік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көтере </w:t>
      </w:r>
      <w:proofErr w:type="spellStart"/>
      <w:r w:rsidRPr="00BF1D7C">
        <w:rPr>
          <w:rFonts w:ascii="Times New Roman" w:eastAsia="Times New Roman" w:hAnsi="Times New Roman" w:cs="Times New Roman"/>
          <w:color w:val="000000"/>
          <w:sz w:val="24"/>
          <w:szCs w:val="24"/>
          <w:lang w:eastAsia="ru-RU"/>
        </w:rPr>
        <w:t>алмау</w:t>
      </w:r>
      <w:proofErr w:type="spellEnd"/>
      <w:r w:rsidRPr="00BF1D7C">
        <w:rPr>
          <w:rFonts w:ascii="Times New Roman" w:eastAsia="Times New Roman" w:hAnsi="Times New Roman" w:cs="Times New Roman"/>
          <w:color w:val="000000"/>
          <w:sz w:val="24"/>
          <w:szCs w:val="24"/>
          <w:lang w:eastAsia="ru-RU"/>
        </w:rPr>
        <w:t xml:space="preserve"> жағдайы бұған </w:t>
      </w:r>
      <w:proofErr w:type="spellStart"/>
      <w:r w:rsidRPr="00BF1D7C">
        <w:rPr>
          <w:rFonts w:ascii="Times New Roman" w:eastAsia="Times New Roman" w:hAnsi="Times New Roman" w:cs="Times New Roman"/>
          <w:color w:val="000000"/>
          <w:sz w:val="24"/>
          <w:szCs w:val="24"/>
          <w:lang w:eastAsia="ru-RU"/>
        </w:rPr>
        <w:t>жатпайды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Кез</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келген</w:t>
      </w:r>
      <w:proofErr w:type="spellEnd"/>
      <w:r w:rsidRPr="00BF1D7C">
        <w:rPr>
          <w:rFonts w:ascii="Times New Roman" w:eastAsia="Times New Roman" w:hAnsi="Times New Roman" w:cs="Times New Roman"/>
          <w:color w:val="000000"/>
          <w:sz w:val="24"/>
          <w:szCs w:val="24"/>
          <w:lang w:eastAsia="ru-RU"/>
        </w:rPr>
        <w:t xml:space="preserve"> жағдайда тағайындауға </w:t>
      </w:r>
      <w:proofErr w:type="spellStart"/>
      <w:r w:rsidRPr="00BF1D7C">
        <w:rPr>
          <w:rFonts w:ascii="Times New Roman" w:eastAsia="Times New Roman" w:hAnsi="Times New Roman" w:cs="Times New Roman"/>
          <w:color w:val="000000"/>
          <w:sz w:val="24"/>
          <w:szCs w:val="24"/>
          <w:lang w:eastAsia="ru-RU"/>
        </w:rPr>
        <w:t>енгізілген</w:t>
      </w:r>
      <w:proofErr w:type="spellEnd"/>
      <w:r w:rsidRPr="00BF1D7C">
        <w:rPr>
          <w:rFonts w:ascii="Times New Roman" w:eastAsia="Times New Roman" w:hAnsi="Times New Roman" w:cs="Times New Roman"/>
          <w:color w:val="000000"/>
          <w:sz w:val="24"/>
          <w:szCs w:val="24"/>
          <w:lang w:eastAsia="ru-RU"/>
        </w:rPr>
        <w:t xml:space="preserve"> өзгерістер </w:t>
      </w:r>
      <w:proofErr w:type="spellStart"/>
      <w:r w:rsidRPr="00BF1D7C">
        <w:rPr>
          <w:rFonts w:ascii="Times New Roman" w:eastAsia="Times New Roman" w:hAnsi="Times New Roman" w:cs="Times New Roman"/>
          <w:color w:val="000000"/>
          <w:sz w:val="24"/>
          <w:szCs w:val="24"/>
          <w:lang w:eastAsia="ru-RU"/>
        </w:rPr>
        <w:t>туралы</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ігерге </w:t>
      </w:r>
      <w:proofErr w:type="spellStart"/>
      <w:r w:rsidRPr="00BF1D7C">
        <w:rPr>
          <w:rFonts w:ascii="Times New Roman" w:eastAsia="Times New Roman" w:hAnsi="Times New Roman" w:cs="Times New Roman"/>
          <w:color w:val="000000"/>
          <w:sz w:val="24"/>
          <w:szCs w:val="24"/>
          <w:lang w:eastAsia="ru-RU"/>
        </w:rPr>
        <w:t>ескерткен</w:t>
      </w:r>
      <w:proofErr w:type="spellEnd"/>
      <w:r w:rsidRPr="00BF1D7C">
        <w:rPr>
          <w:rFonts w:ascii="Times New Roman" w:eastAsia="Times New Roman" w:hAnsi="Times New Roman" w:cs="Times New Roman"/>
          <w:color w:val="000000"/>
          <w:sz w:val="24"/>
          <w:szCs w:val="24"/>
          <w:lang w:eastAsia="ru-RU"/>
        </w:rPr>
        <w:t xml:space="preserve"> жөн. </w:t>
      </w:r>
      <w:proofErr w:type="spellStart"/>
      <w:r w:rsidRPr="00BF1D7C">
        <w:rPr>
          <w:rFonts w:ascii="Times New Roman" w:eastAsia="Times New Roman" w:hAnsi="Times New Roman" w:cs="Times New Roman"/>
          <w:color w:val="000000"/>
          <w:sz w:val="24"/>
          <w:szCs w:val="24"/>
          <w:lang w:eastAsia="ru-RU"/>
        </w:rPr>
        <w:t>Егер</w:t>
      </w:r>
      <w:proofErr w:type="spellEnd"/>
      <w:r w:rsidRPr="00BF1D7C">
        <w:rPr>
          <w:rFonts w:ascii="Times New Roman" w:eastAsia="Times New Roman" w:hAnsi="Times New Roman" w:cs="Times New Roman"/>
          <w:color w:val="000000"/>
          <w:sz w:val="24"/>
          <w:szCs w:val="24"/>
          <w:lang w:eastAsia="ru-RU"/>
        </w:rPr>
        <w:t xml:space="preserve"> дәрілік </w:t>
      </w:r>
      <w:proofErr w:type="spellStart"/>
      <w:r w:rsidRPr="00BF1D7C">
        <w:rPr>
          <w:rFonts w:ascii="Times New Roman" w:eastAsia="Times New Roman" w:hAnsi="Times New Roman" w:cs="Times New Roman"/>
          <w:color w:val="000000"/>
          <w:sz w:val="24"/>
          <w:szCs w:val="24"/>
          <w:lang w:eastAsia="ru-RU"/>
        </w:rPr>
        <w:t>зат</w:t>
      </w:r>
      <w:proofErr w:type="spellEnd"/>
      <w:r w:rsidRPr="00BF1D7C">
        <w:rPr>
          <w:rFonts w:ascii="Times New Roman" w:eastAsia="Times New Roman" w:hAnsi="Times New Roman" w:cs="Times New Roman"/>
          <w:color w:val="000000"/>
          <w:sz w:val="24"/>
          <w:szCs w:val="24"/>
          <w:lang w:eastAsia="ru-RU"/>
        </w:rPr>
        <w:t xml:space="preserve"> науқасқа қателесіп </w:t>
      </w:r>
      <w:proofErr w:type="spellStart"/>
      <w:r w:rsidRPr="00BF1D7C">
        <w:rPr>
          <w:rFonts w:ascii="Times New Roman" w:eastAsia="Times New Roman" w:hAnsi="Times New Roman" w:cs="Times New Roman"/>
          <w:color w:val="000000"/>
          <w:sz w:val="24"/>
          <w:szCs w:val="24"/>
          <w:lang w:eastAsia="ru-RU"/>
        </w:rPr>
        <w:t>берілсе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оның </w:t>
      </w:r>
      <w:proofErr w:type="spellStart"/>
      <w:r w:rsidRPr="00BF1D7C">
        <w:rPr>
          <w:rFonts w:ascii="Times New Roman" w:eastAsia="Times New Roman" w:hAnsi="Times New Roman" w:cs="Times New Roman"/>
          <w:color w:val="000000"/>
          <w:sz w:val="24"/>
          <w:szCs w:val="24"/>
          <w:lang w:eastAsia="ru-RU"/>
        </w:rPr>
        <w:t>бір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реттік</w:t>
      </w:r>
      <w:proofErr w:type="spellEnd"/>
      <w:r w:rsidRPr="00BF1D7C">
        <w:rPr>
          <w:rFonts w:ascii="Times New Roman" w:eastAsia="Times New Roman" w:hAnsi="Times New Roman" w:cs="Times New Roman"/>
          <w:color w:val="000000"/>
          <w:sz w:val="24"/>
          <w:szCs w:val="24"/>
          <w:lang w:eastAsia="ru-RU"/>
        </w:rPr>
        <w:t xml:space="preserve"> мөлшері </w:t>
      </w:r>
      <w:proofErr w:type="spellStart"/>
      <w:r w:rsidRPr="00BF1D7C">
        <w:rPr>
          <w:rFonts w:ascii="Times New Roman" w:eastAsia="Times New Roman" w:hAnsi="Times New Roman" w:cs="Times New Roman"/>
          <w:color w:val="000000"/>
          <w:sz w:val="24"/>
          <w:szCs w:val="24"/>
          <w:lang w:eastAsia="ru-RU"/>
        </w:rPr>
        <w:t>асып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кетсе</w:t>
      </w:r>
      <w:proofErr w:type="spellEnd"/>
      <w:r w:rsidRPr="00BF1D7C">
        <w:rPr>
          <w:rFonts w:ascii="Times New Roman" w:eastAsia="Times New Roman" w:hAnsi="Times New Roman" w:cs="Times New Roman"/>
          <w:color w:val="000000"/>
          <w:sz w:val="24"/>
          <w:szCs w:val="24"/>
          <w:lang w:eastAsia="ru-RU"/>
        </w:rPr>
        <w:t xml:space="preserve">, бұл </w:t>
      </w:r>
      <w:proofErr w:type="spellStart"/>
      <w:r w:rsidRPr="00BF1D7C">
        <w:rPr>
          <w:rFonts w:ascii="Times New Roman" w:eastAsia="Times New Roman" w:hAnsi="Times New Roman" w:cs="Times New Roman"/>
          <w:color w:val="000000"/>
          <w:sz w:val="24"/>
          <w:szCs w:val="24"/>
          <w:lang w:eastAsia="ru-RU"/>
        </w:rPr>
        <w:t>туралы</w:t>
      </w:r>
      <w:proofErr w:type="spellEnd"/>
      <w:r w:rsidRPr="00BF1D7C">
        <w:rPr>
          <w:rFonts w:ascii="Times New Roman" w:eastAsia="Times New Roman" w:hAnsi="Times New Roman" w:cs="Times New Roman"/>
          <w:color w:val="000000"/>
          <w:sz w:val="24"/>
          <w:szCs w:val="24"/>
          <w:lang w:eastAsia="ru-RU"/>
        </w:rPr>
        <w:t xml:space="preserve"> дәрігерге </w:t>
      </w:r>
      <w:proofErr w:type="spellStart"/>
      <w:r w:rsidRPr="00BF1D7C">
        <w:rPr>
          <w:rFonts w:ascii="Times New Roman" w:eastAsia="Times New Roman" w:hAnsi="Times New Roman" w:cs="Times New Roman"/>
          <w:color w:val="000000"/>
          <w:sz w:val="24"/>
          <w:szCs w:val="24"/>
          <w:lang w:eastAsia="ru-RU"/>
        </w:rPr>
        <w:t>бірден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айтылуы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lastRenderedPageBreak/>
        <w:t>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резорбты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кан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аркылы</w:t>
      </w:r>
      <w:proofErr w:type="spellEnd"/>
      <w:r w:rsidRPr="00BF1D7C">
        <w:rPr>
          <w:rFonts w:ascii="Times New Roman" w:eastAsia="Times New Roman" w:hAnsi="Times New Roman" w:cs="Times New Roman"/>
          <w:color w:val="000000"/>
          <w:sz w:val="24"/>
          <w:szCs w:val="24"/>
          <w:lang w:eastAsia="ru-RU"/>
        </w:rPr>
        <w:t xml:space="preserve">) және </w:t>
      </w:r>
      <w:proofErr w:type="spellStart"/>
      <w:r w:rsidRPr="00BF1D7C">
        <w:rPr>
          <w:rFonts w:ascii="Times New Roman" w:eastAsia="Times New Roman" w:hAnsi="Times New Roman" w:cs="Times New Roman"/>
          <w:color w:val="000000"/>
          <w:sz w:val="24"/>
          <w:szCs w:val="24"/>
          <w:lang w:eastAsia="ru-RU"/>
        </w:rPr>
        <w:t>жергілікті</w:t>
      </w:r>
      <w:proofErr w:type="spellEnd"/>
      <w:r w:rsidRPr="00BF1D7C">
        <w:rPr>
          <w:rFonts w:ascii="Times New Roman" w:eastAsia="Times New Roman" w:hAnsi="Times New Roman" w:cs="Times New Roman"/>
          <w:color w:val="000000"/>
          <w:sz w:val="24"/>
          <w:szCs w:val="24"/>
          <w:lang w:eastAsia="ru-RU"/>
        </w:rPr>
        <w:t xml:space="preserve"> әсер </w:t>
      </w:r>
      <w:proofErr w:type="spellStart"/>
      <w:r w:rsidRPr="00BF1D7C">
        <w:rPr>
          <w:rFonts w:ascii="Times New Roman" w:eastAsia="Times New Roman" w:hAnsi="Times New Roman" w:cs="Times New Roman"/>
          <w:color w:val="000000"/>
          <w:sz w:val="24"/>
          <w:szCs w:val="24"/>
          <w:lang w:eastAsia="ru-RU"/>
        </w:rPr>
        <w:t>етуі</w:t>
      </w:r>
      <w:proofErr w:type="spellEnd"/>
      <w:r w:rsidRPr="00BF1D7C">
        <w:rPr>
          <w:rFonts w:ascii="Times New Roman" w:eastAsia="Times New Roman" w:hAnsi="Times New Roman" w:cs="Times New Roman"/>
          <w:color w:val="000000"/>
          <w:sz w:val="24"/>
          <w:szCs w:val="24"/>
          <w:lang w:eastAsia="ru-RU"/>
        </w:rPr>
        <w:t xml:space="preserve"> мүмкін. Дәрілік заттардың әсер </w:t>
      </w:r>
      <w:proofErr w:type="spellStart"/>
      <w:r w:rsidRPr="00BF1D7C">
        <w:rPr>
          <w:rFonts w:ascii="Times New Roman" w:eastAsia="Times New Roman" w:hAnsi="Times New Roman" w:cs="Times New Roman"/>
          <w:color w:val="000000"/>
          <w:sz w:val="24"/>
          <w:szCs w:val="24"/>
          <w:lang w:eastAsia="ru-RU"/>
        </w:rPr>
        <w:t>ету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механизміне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байланысты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оларды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енгізу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жолдарын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ажыратады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t>Резорбты</w:t>
      </w:r>
      <w:proofErr w:type="spellEnd"/>
      <w:r w:rsidRPr="00BF1D7C">
        <w:rPr>
          <w:rFonts w:ascii="Times New Roman" w:eastAsia="Times New Roman" w:hAnsi="Times New Roman" w:cs="Times New Roman"/>
          <w:color w:val="000000"/>
          <w:sz w:val="24"/>
          <w:szCs w:val="24"/>
          <w:lang w:eastAsia="ru-RU"/>
        </w:rPr>
        <w:t xml:space="preserve"> әсер </w:t>
      </w:r>
      <w:proofErr w:type="spellStart"/>
      <w:r w:rsidRPr="00BF1D7C">
        <w:rPr>
          <w:rFonts w:ascii="Times New Roman" w:eastAsia="Times New Roman" w:hAnsi="Times New Roman" w:cs="Times New Roman"/>
          <w:color w:val="000000"/>
          <w:sz w:val="24"/>
          <w:szCs w:val="24"/>
          <w:lang w:eastAsia="ru-RU"/>
        </w:rPr>
        <w:t>ету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энтеральды</w:t>
      </w:r>
      <w:proofErr w:type="spellEnd"/>
      <w:r w:rsidRPr="00BF1D7C">
        <w:rPr>
          <w:rFonts w:ascii="Times New Roman" w:eastAsia="Times New Roman" w:hAnsi="Times New Roman" w:cs="Times New Roman"/>
          <w:color w:val="000000"/>
          <w:sz w:val="24"/>
          <w:szCs w:val="24"/>
          <w:lang w:eastAsia="ru-RU"/>
        </w:rPr>
        <w:t xml:space="preserve"> (асқорыту </w:t>
      </w:r>
      <w:proofErr w:type="spellStart"/>
      <w:r w:rsidRPr="00BF1D7C">
        <w:rPr>
          <w:rFonts w:ascii="Times New Roman" w:eastAsia="Times New Roman" w:hAnsi="Times New Roman" w:cs="Times New Roman"/>
          <w:color w:val="000000"/>
          <w:sz w:val="24"/>
          <w:szCs w:val="24"/>
          <w:lang w:eastAsia="ru-RU"/>
        </w:rPr>
        <w:t>жолдары</w:t>
      </w:r>
      <w:proofErr w:type="spellEnd"/>
      <w:r w:rsidRPr="00BF1D7C">
        <w:rPr>
          <w:rFonts w:ascii="Times New Roman" w:eastAsia="Times New Roman" w:hAnsi="Times New Roman" w:cs="Times New Roman"/>
          <w:color w:val="000000"/>
          <w:sz w:val="24"/>
          <w:szCs w:val="24"/>
          <w:lang w:eastAsia="ru-RU"/>
        </w:rPr>
        <w:t xml:space="preserve"> арқылы, </w:t>
      </w:r>
      <w:proofErr w:type="spellStart"/>
      <w:r w:rsidRPr="00BF1D7C">
        <w:rPr>
          <w:rFonts w:ascii="Times New Roman" w:eastAsia="Times New Roman" w:hAnsi="Times New Roman" w:cs="Times New Roman"/>
          <w:color w:val="000000"/>
          <w:sz w:val="24"/>
          <w:szCs w:val="24"/>
          <w:lang w:eastAsia="ru-RU"/>
        </w:rPr>
        <w:t>мысалы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таблеткалар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микстуралар</w:t>
      </w:r>
      <w:proofErr w:type="spellEnd"/>
      <w:r w:rsidRPr="00BF1D7C">
        <w:rPr>
          <w:rFonts w:ascii="Times New Roman" w:eastAsia="Times New Roman" w:hAnsi="Times New Roman" w:cs="Times New Roman"/>
          <w:color w:val="000000"/>
          <w:sz w:val="24"/>
          <w:szCs w:val="24"/>
          <w:lang w:eastAsia="ru-RU"/>
        </w:rPr>
        <w:t xml:space="preserve"> қабылдау) және </w:t>
      </w:r>
      <w:proofErr w:type="spellStart"/>
      <w:r w:rsidRPr="00BF1D7C">
        <w:rPr>
          <w:rFonts w:ascii="Times New Roman" w:eastAsia="Times New Roman" w:hAnsi="Times New Roman" w:cs="Times New Roman"/>
          <w:color w:val="000000"/>
          <w:sz w:val="24"/>
          <w:szCs w:val="24"/>
          <w:lang w:eastAsia="ru-RU"/>
        </w:rPr>
        <w:t>парентеральды</w:t>
      </w:r>
      <w:proofErr w:type="spellEnd"/>
      <w:r w:rsidRPr="00BF1D7C">
        <w:rPr>
          <w:rFonts w:ascii="Times New Roman" w:eastAsia="Times New Roman" w:hAnsi="Times New Roman" w:cs="Times New Roman"/>
          <w:color w:val="000000"/>
          <w:sz w:val="24"/>
          <w:szCs w:val="24"/>
          <w:lang w:eastAsia="ru-RU"/>
        </w:rPr>
        <w:t xml:space="preserve"> (асқорыту </w:t>
      </w:r>
      <w:proofErr w:type="spellStart"/>
      <w:r w:rsidRPr="00BF1D7C">
        <w:rPr>
          <w:rFonts w:ascii="Times New Roman" w:eastAsia="Times New Roman" w:hAnsi="Times New Roman" w:cs="Times New Roman"/>
          <w:color w:val="000000"/>
          <w:sz w:val="24"/>
          <w:szCs w:val="24"/>
          <w:lang w:eastAsia="ru-RU"/>
        </w:rPr>
        <w:t>жолына</w:t>
      </w:r>
      <w:proofErr w:type="spellEnd"/>
      <w:r w:rsidRPr="00BF1D7C">
        <w:rPr>
          <w:rFonts w:ascii="Times New Roman" w:eastAsia="Times New Roman" w:hAnsi="Times New Roman" w:cs="Times New Roman"/>
          <w:color w:val="000000"/>
          <w:sz w:val="24"/>
          <w:szCs w:val="24"/>
          <w:lang w:eastAsia="ru-RU"/>
        </w:rPr>
        <w:t xml:space="preserve"> </w:t>
      </w:r>
      <w:proofErr w:type="gramStart"/>
      <w:r w:rsidRPr="00BF1D7C">
        <w:rPr>
          <w:rFonts w:ascii="Times New Roman" w:eastAsia="Times New Roman" w:hAnsi="Times New Roman" w:cs="Times New Roman"/>
          <w:color w:val="000000"/>
          <w:sz w:val="24"/>
          <w:szCs w:val="24"/>
          <w:lang w:eastAsia="ru-RU"/>
        </w:rPr>
        <w:t>со</w:t>
      </w:r>
      <w:proofErr w:type="gramEnd"/>
      <w:r w:rsidRPr="00BF1D7C">
        <w:rPr>
          <w:rFonts w:ascii="Times New Roman" w:eastAsia="Times New Roman" w:hAnsi="Times New Roman" w:cs="Times New Roman"/>
          <w:color w:val="000000"/>
          <w:sz w:val="24"/>
          <w:szCs w:val="24"/>
          <w:lang w:eastAsia="ru-RU"/>
        </w:rPr>
        <w:t xml:space="preserve">қпай, </w:t>
      </w:r>
      <w:proofErr w:type="spellStart"/>
      <w:r w:rsidRPr="00BF1D7C">
        <w:rPr>
          <w:rFonts w:ascii="Times New Roman" w:eastAsia="Times New Roman" w:hAnsi="Times New Roman" w:cs="Times New Roman"/>
          <w:color w:val="000000"/>
          <w:sz w:val="24"/>
          <w:szCs w:val="24"/>
          <w:lang w:eastAsia="ru-RU"/>
        </w:rPr>
        <w:t>мысалы</w:t>
      </w:r>
      <w:proofErr w:type="spellEnd"/>
      <w:r w:rsidRPr="00BF1D7C">
        <w:rPr>
          <w:rFonts w:ascii="Times New Roman" w:eastAsia="Times New Roman" w:hAnsi="Times New Roman" w:cs="Times New Roman"/>
          <w:color w:val="000000"/>
          <w:sz w:val="24"/>
          <w:szCs w:val="24"/>
          <w:lang w:eastAsia="ru-RU"/>
        </w:rPr>
        <w:t xml:space="preserve">, бұлшық </w:t>
      </w:r>
      <w:proofErr w:type="spellStart"/>
      <w:r w:rsidRPr="00BF1D7C">
        <w:rPr>
          <w:rFonts w:ascii="Times New Roman" w:eastAsia="Times New Roman" w:hAnsi="Times New Roman" w:cs="Times New Roman"/>
          <w:color w:val="000000"/>
          <w:sz w:val="24"/>
          <w:szCs w:val="24"/>
          <w:lang w:eastAsia="ru-RU"/>
        </w:rPr>
        <w:t>еттік</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инъекциялар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жолдар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аркылы</w:t>
      </w:r>
      <w:proofErr w:type="spellEnd"/>
      <w:r w:rsidRPr="00BF1D7C">
        <w:rPr>
          <w:rFonts w:ascii="Times New Roman" w:eastAsia="Times New Roman" w:hAnsi="Times New Roman" w:cs="Times New Roman"/>
          <w:color w:val="000000"/>
          <w:sz w:val="24"/>
          <w:szCs w:val="24"/>
          <w:lang w:eastAsia="ru-RU"/>
        </w:rPr>
        <w:t xml:space="preserve"> жүзеге </w:t>
      </w:r>
      <w:proofErr w:type="spellStart"/>
      <w:r w:rsidRPr="00BF1D7C">
        <w:rPr>
          <w:rFonts w:ascii="Times New Roman" w:eastAsia="Times New Roman" w:hAnsi="Times New Roman" w:cs="Times New Roman"/>
          <w:color w:val="000000"/>
          <w:sz w:val="24"/>
          <w:szCs w:val="24"/>
          <w:lang w:eastAsia="ru-RU"/>
        </w:rPr>
        <w:t>асырылады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Сыртқы қолдануға арналған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w:t>
      </w:r>
      <w:proofErr w:type="spellStart"/>
      <w:r w:rsidRPr="00BF1D7C">
        <w:rPr>
          <w:rFonts w:ascii="Times New Roman" w:eastAsia="Times New Roman" w:hAnsi="Times New Roman" w:cs="Times New Roman"/>
          <w:color w:val="000000"/>
          <w:sz w:val="24"/>
          <w:szCs w:val="24"/>
          <w:lang w:eastAsia="ru-RU"/>
        </w:rPr>
        <w:t>заттар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жергілікті</w:t>
      </w:r>
      <w:proofErr w:type="spellEnd"/>
      <w:r w:rsidRPr="00BF1D7C">
        <w:rPr>
          <w:rFonts w:ascii="Times New Roman" w:eastAsia="Times New Roman" w:hAnsi="Times New Roman" w:cs="Times New Roman"/>
          <w:color w:val="000000"/>
          <w:sz w:val="24"/>
          <w:szCs w:val="24"/>
          <w:lang w:eastAsia="ru-RU"/>
        </w:rPr>
        <w:t xml:space="preserve"> әсер </w:t>
      </w:r>
      <w:proofErr w:type="spellStart"/>
      <w:r w:rsidRPr="00BF1D7C">
        <w:rPr>
          <w:rFonts w:ascii="Times New Roman" w:eastAsia="Times New Roman" w:hAnsi="Times New Roman" w:cs="Times New Roman"/>
          <w:color w:val="000000"/>
          <w:sz w:val="24"/>
          <w:szCs w:val="24"/>
          <w:lang w:eastAsia="ru-RU"/>
        </w:rPr>
        <w:t>етеді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мысалы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майлар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ингаляциялар</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b/>
          <w:bCs/>
          <w:color w:val="000000"/>
          <w:sz w:val="24"/>
          <w:szCs w:val="24"/>
          <w:lang w:eastAsia="ru-RU"/>
        </w:rPr>
        <w:t>Дә</w:t>
      </w:r>
      <w:proofErr w:type="gramStart"/>
      <w:r w:rsidRPr="00BF1D7C">
        <w:rPr>
          <w:rFonts w:ascii="Times New Roman" w:eastAsia="Times New Roman" w:hAnsi="Times New Roman" w:cs="Times New Roman"/>
          <w:b/>
          <w:bCs/>
          <w:color w:val="000000"/>
          <w:sz w:val="24"/>
          <w:szCs w:val="24"/>
          <w:lang w:eastAsia="ru-RU"/>
        </w:rPr>
        <w:t>р</w:t>
      </w:r>
      <w:proofErr w:type="gramEnd"/>
      <w:r w:rsidRPr="00BF1D7C">
        <w:rPr>
          <w:rFonts w:ascii="Times New Roman" w:eastAsia="Times New Roman" w:hAnsi="Times New Roman" w:cs="Times New Roman"/>
          <w:b/>
          <w:bCs/>
          <w:color w:val="000000"/>
          <w:sz w:val="24"/>
          <w:szCs w:val="24"/>
          <w:lang w:eastAsia="ru-RU"/>
        </w:rPr>
        <w:t xml:space="preserve">ілік </w:t>
      </w:r>
      <w:proofErr w:type="spellStart"/>
      <w:r w:rsidRPr="00BF1D7C">
        <w:rPr>
          <w:rFonts w:ascii="Times New Roman" w:eastAsia="Times New Roman" w:hAnsi="Times New Roman" w:cs="Times New Roman"/>
          <w:b/>
          <w:bCs/>
          <w:color w:val="000000"/>
          <w:sz w:val="24"/>
          <w:szCs w:val="24"/>
          <w:lang w:eastAsia="ru-RU"/>
        </w:rPr>
        <w:t>зат</w:t>
      </w:r>
      <w:proofErr w:type="spellEnd"/>
      <w:r w:rsidRPr="00BF1D7C">
        <w:rPr>
          <w:rFonts w:ascii="Times New Roman" w:eastAsia="Times New Roman" w:hAnsi="Times New Roman" w:cs="Times New Roman"/>
          <w:b/>
          <w:bCs/>
          <w:color w:val="000000"/>
          <w:sz w:val="24"/>
          <w:szCs w:val="24"/>
          <w:lang w:eastAsia="ru-RU"/>
        </w:rPr>
        <w:t xml:space="preserve"> - </w:t>
      </w:r>
      <w:r w:rsidRPr="00BF1D7C">
        <w:rPr>
          <w:rFonts w:ascii="Times New Roman" w:eastAsia="Times New Roman" w:hAnsi="Times New Roman" w:cs="Times New Roman"/>
          <w:color w:val="000000"/>
          <w:sz w:val="24"/>
          <w:szCs w:val="24"/>
          <w:lang w:eastAsia="ru-RU"/>
        </w:rPr>
        <w:t xml:space="preserve">бұл </w:t>
      </w:r>
      <w:proofErr w:type="spellStart"/>
      <w:r w:rsidRPr="00BF1D7C">
        <w:rPr>
          <w:rFonts w:ascii="Times New Roman" w:eastAsia="Times New Roman" w:hAnsi="Times New Roman" w:cs="Times New Roman"/>
          <w:color w:val="000000"/>
          <w:sz w:val="24"/>
          <w:szCs w:val="24"/>
          <w:lang w:eastAsia="ru-RU"/>
        </w:rPr>
        <w:t>ауруды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емдеу</w:t>
      </w:r>
      <w:proofErr w:type="spellEnd"/>
      <w:r w:rsidRPr="00BF1D7C">
        <w:rPr>
          <w:rFonts w:ascii="Times New Roman" w:eastAsia="Times New Roman" w:hAnsi="Times New Roman" w:cs="Times New Roman"/>
          <w:color w:val="000000"/>
          <w:sz w:val="24"/>
          <w:szCs w:val="24"/>
          <w:lang w:eastAsia="ru-RU"/>
        </w:rPr>
        <w:t xml:space="preserve"> және оның </w:t>
      </w:r>
      <w:proofErr w:type="spellStart"/>
      <w:r w:rsidRPr="00BF1D7C">
        <w:rPr>
          <w:rFonts w:ascii="Times New Roman" w:eastAsia="Times New Roman" w:hAnsi="Times New Roman" w:cs="Times New Roman"/>
          <w:color w:val="000000"/>
          <w:sz w:val="24"/>
          <w:szCs w:val="24"/>
          <w:lang w:eastAsia="ru-RU"/>
        </w:rPr>
        <w:t>алдын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алу</w:t>
      </w:r>
      <w:proofErr w:type="spellEnd"/>
      <w:r w:rsidRPr="00BF1D7C">
        <w:rPr>
          <w:rFonts w:ascii="Times New Roman" w:eastAsia="Times New Roman" w:hAnsi="Times New Roman" w:cs="Times New Roman"/>
          <w:color w:val="000000"/>
          <w:sz w:val="24"/>
          <w:szCs w:val="24"/>
          <w:lang w:eastAsia="ru-RU"/>
        </w:rPr>
        <w:t xml:space="preserve"> үшін қолданылатын </w:t>
      </w:r>
      <w:proofErr w:type="spellStart"/>
      <w:r w:rsidRPr="00BF1D7C">
        <w:rPr>
          <w:rFonts w:ascii="Times New Roman" w:eastAsia="Times New Roman" w:hAnsi="Times New Roman" w:cs="Times New Roman"/>
          <w:color w:val="000000"/>
          <w:sz w:val="24"/>
          <w:szCs w:val="24"/>
          <w:lang w:eastAsia="ru-RU"/>
        </w:rPr>
        <w:t>зат</w:t>
      </w:r>
      <w:proofErr w:type="spellEnd"/>
      <w:r w:rsidRPr="00BF1D7C">
        <w:rPr>
          <w:rFonts w:ascii="Times New Roman" w:eastAsia="Times New Roman" w:hAnsi="Times New Roman" w:cs="Times New Roman"/>
          <w:color w:val="000000"/>
          <w:sz w:val="24"/>
          <w:szCs w:val="24"/>
          <w:lang w:eastAsia="ru-RU"/>
        </w:rPr>
        <w:t>.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препарат бұл құрамында </w:t>
      </w:r>
      <w:proofErr w:type="spellStart"/>
      <w:r w:rsidRPr="00BF1D7C">
        <w:rPr>
          <w:rFonts w:ascii="Times New Roman" w:eastAsia="Times New Roman" w:hAnsi="Times New Roman" w:cs="Times New Roman"/>
          <w:color w:val="000000"/>
          <w:sz w:val="24"/>
          <w:szCs w:val="24"/>
          <w:lang w:eastAsia="ru-RU"/>
        </w:rPr>
        <w:t>бір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бірнеше</w:t>
      </w:r>
      <w:proofErr w:type="spellEnd"/>
      <w:r w:rsidRPr="00BF1D7C">
        <w:rPr>
          <w:rFonts w:ascii="Times New Roman" w:eastAsia="Times New Roman" w:hAnsi="Times New Roman" w:cs="Times New Roman"/>
          <w:color w:val="000000"/>
          <w:sz w:val="24"/>
          <w:szCs w:val="24"/>
          <w:lang w:eastAsia="ru-RU"/>
        </w:rPr>
        <w:t xml:space="preserve"> дәрілік </w:t>
      </w:r>
      <w:proofErr w:type="spellStart"/>
      <w:r w:rsidRPr="00BF1D7C">
        <w:rPr>
          <w:rFonts w:ascii="Times New Roman" w:eastAsia="Times New Roman" w:hAnsi="Times New Roman" w:cs="Times New Roman"/>
          <w:color w:val="000000"/>
          <w:sz w:val="24"/>
          <w:szCs w:val="24"/>
          <w:lang w:eastAsia="ru-RU"/>
        </w:rPr>
        <w:t>заттары</w:t>
      </w:r>
      <w:proofErr w:type="spellEnd"/>
      <w:r w:rsidRPr="00BF1D7C">
        <w:rPr>
          <w:rFonts w:ascii="Times New Roman" w:eastAsia="Times New Roman" w:hAnsi="Times New Roman" w:cs="Times New Roman"/>
          <w:color w:val="000000"/>
          <w:sz w:val="24"/>
          <w:szCs w:val="24"/>
          <w:lang w:eastAsia="ru-RU"/>
        </w:rPr>
        <w:t xml:space="preserve"> бар және </w:t>
      </w:r>
      <w:proofErr w:type="spellStart"/>
      <w:r w:rsidRPr="00BF1D7C">
        <w:rPr>
          <w:rFonts w:ascii="Times New Roman" w:eastAsia="Times New Roman" w:hAnsi="Times New Roman" w:cs="Times New Roman"/>
          <w:color w:val="000000"/>
          <w:sz w:val="24"/>
          <w:szCs w:val="24"/>
          <w:lang w:eastAsia="ru-RU"/>
        </w:rPr>
        <w:t>белгілі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бір</w:t>
      </w:r>
      <w:proofErr w:type="spellEnd"/>
      <w:r w:rsidRPr="00BF1D7C">
        <w:rPr>
          <w:rFonts w:ascii="Times New Roman" w:eastAsia="Times New Roman" w:hAnsi="Times New Roman" w:cs="Times New Roman"/>
          <w:color w:val="000000"/>
          <w:sz w:val="24"/>
          <w:szCs w:val="24"/>
          <w:lang w:eastAsia="ru-RU"/>
        </w:rPr>
        <w:t xml:space="preserve"> дәрілік </w:t>
      </w:r>
      <w:proofErr w:type="spellStart"/>
      <w:r w:rsidRPr="00BF1D7C">
        <w:rPr>
          <w:rFonts w:ascii="Times New Roman" w:eastAsia="Times New Roman" w:hAnsi="Times New Roman" w:cs="Times New Roman"/>
          <w:color w:val="000000"/>
          <w:sz w:val="24"/>
          <w:szCs w:val="24"/>
          <w:lang w:eastAsia="ru-RU"/>
        </w:rPr>
        <w:t>формада</w:t>
      </w:r>
      <w:proofErr w:type="spellEnd"/>
      <w:r w:rsidRPr="00BF1D7C">
        <w:rPr>
          <w:rFonts w:ascii="Times New Roman" w:eastAsia="Times New Roman" w:hAnsi="Times New Roman" w:cs="Times New Roman"/>
          <w:color w:val="000000"/>
          <w:sz w:val="24"/>
          <w:szCs w:val="24"/>
          <w:lang w:eastAsia="ru-RU"/>
        </w:rPr>
        <w:t xml:space="preserve"> шығарылатын препарат.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ілік форма қолдануға ыңғайлы </w:t>
      </w:r>
      <w:proofErr w:type="spellStart"/>
      <w:r w:rsidRPr="00BF1D7C">
        <w:rPr>
          <w:rFonts w:ascii="Times New Roman" w:eastAsia="Times New Roman" w:hAnsi="Times New Roman" w:cs="Times New Roman"/>
          <w:color w:val="000000"/>
          <w:sz w:val="24"/>
          <w:szCs w:val="24"/>
          <w:lang w:eastAsia="ru-RU"/>
        </w:rPr>
        <w:t>етіп</w:t>
      </w:r>
      <w:proofErr w:type="spellEnd"/>
      <w:r w:rsidRPr="00BF1D7C">
        <w:rPr>
          <w:rFonts w:ascii="Times New Roman" w:eastAsia="Times New Roman" w:hAnsi="Times New Roman" w:cs="Times New Roman"/>
          <w:color w:val="000000"/>
          <w:sz w:val="24"/>
          <w:szCs w:val="24"/>
          <w:lang w:eastAsia="ru-RU"/>
        </w:rPr>
        <w:t xml:space="preserve"> шығарылатын дәрілік препараттың түрі. Дәрілік </w:t>
      </w:r>
      <w:proofErr w:type="spellStart"/>
      <w:r w:rsidRPr="00BF1D7C">
        <w:rPr>
          <w:rFonts w:ascii="Times New Roman" w:eastAsia="Times New Roman" w:hAnsi="Times New Roman" w:cs="Times New Roman"/>
          <w:color w:val="000000"/>
          <w:sz w:val="24"/>
          <w:szCs w:val="24"/>
          <w:lang w:eastAsia="ru-RU"/>
        </w:rPr>
        <w:t>формалар</w:t>
      </w:r>
      <w:proofErr w:type="spellEnd"/>
      <w:r w:rsidRPr="00BF1D7C">
        <w:rPr>
          <w:rFonts w:ascii="Times New Roman" w:eastAsia="Times New Roman" w:hAnsi="Times New Roman" w:cs="Times New Roman"/>
          <w:color w:val="000000"/>
          <w:sz w:val="24"/>
          <w:szCs w:val="24"/>
          <w:lang w:eastAsia="ru-RU"/>
        </w:rPr>
        <w:t xml:space="preserve"> қатты, сұйық және жұмсақ </w:t>
      </w:r>
      <w:proofErr w:type="spellStart"/>
      <w:r w:rsidRPr="00BF1D7C">
        <w:rPr>
          <w:rFonts w:ascii="Times New Roman" w:eastAsia="Times New Roman" w:hAnsi="Times New Roman" w:cs="Times New Roman"/>
          <w:color w:val="000000"/>
          <w:sz w:val="24"/>
          <w:szCs w:val="24"/>
          <w:lang w:eastAsia="ru-RU"/>
        </w:rPr>
        <w:t>болып</w:t>
      </w:r>
      <w:proofErr w:type="spellEnd"/>
      <w:r w:rsidRPr="00BF1D7C">
        <w:rPr>
          <w:rFonts w:ascii="Times New Roman" w:eastAsia="Times New Roman" w:hAnsi="Times New Roman" w:cs="Times New Roman"/>
          <w:color w:val="000000"/>
          <w:sz w:val="24"/>
          <w:szCs w:val="24"/>
          <w:lang w:eastAsia="ru-RU"/>
        </w:rPr>
        <w:t xml:space="preserve"> бөлінеді.</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b/>
          <w:bCs/>
          <w:color w:val="000000"/>
          <w:sz w:val="24"/>
          <w:szCs w:val="24"/>
          <w:lang w:eastAsia="ru-RU"/>
        </w:rPr>
        <w:t>Қатты түрдегі дә</w:t>
      </w:r>
      <w:proofErr w:type="gramStart"/>
      <w:r w:rsidRPr="00BF1D7C">
        <w:rPr>
          <w:rFonts w:ascii="Times New Roman" w:eastAsia="Times New Roman" w:hAnsi="Times New Roman" w:cs="Times New Roman"/>
          <w:b/>
          <w:bCs/>
          <w:color w:val="000000"/>
          <w:sz w:val="24"/>
          <w:szCs w:val="24"/>
          <w:lang w:eastAsia="ru-RU"/>
        </w:rPr>
        <w:t>р</w:t>
      </w:r>
      <w:proofErr w:type="gramEnd"/>
      <w:r w:rsidRPr="00BF1D7C">
        <w:rPr>
          <w:rFonts w:ascii="Times New Roman" w:eastAsia="Times New Roman" w:hAnsi="Times New Roman" w:cs="Times New Roman"/>
          <w:b/>
          <w:bCs/>
          <w:color w:val="000000"/>
          <w:sz w:val="24"/>
          <w:szCs w:val="24"/>
          <w:lang w:eastAsia="ru-RU"/>
        </w:rPr>
        <w:t>ілік формаларға: </w:t>
      </w:r>
      <w:r w:rsidRPr="00BF1D7C">
        <w:rPr>
          <w:rFonts w:ascii="Times New Roman" w:eastAsia="Times New Roman" w:hAnsi="Times New Roman" w:cs="Times New Roman"/>
          <w:color w:val="000000"/>
          <w:sz w:val="24"/>
          <w:szCs w:val="24"/>
          <w:lang w:eastAsia="ru-RU"/>
        </w:rPr>
        <w:t xml:space="preserve">таблетка, драже, ұнтақтар </w:t>
      </w:r>
      <w:proofErr w:type="spellStart"/>
      <w:r w:rsidRPr="00BF1D7C">
        <w:rPr>
          <w:rFonts w:ascii="Times New Roman" w:eastAsia="Times New Roman" w:hAnsi="Times New Roman" w:cs="Times New Roman"/>
          <w:color w:val="000000"/>
          <w:sz w:val="24"/>
          <w:szCs w:val="24"/>
          <w:lang w:eastAsia="ru-RU"/>
        </w:rPr>
        <w:t>жатады</w:t>
      </w:r>
      <w:proofErr w:type="spellEnd"/>
      <w:r w:rsidRPr="00BF1D7C">
        <w:rPr>
          <w:rFonts w:ascii="Times New Roman" w:eastAsia="Times New Roman" w:hAnsi="Times New Roman" w:cs="Times New Roman"/>
          <w:color w:val="000000"/>
          <w:sz w:val="24"/>
          <w:szCs w:val="24"/>
          <w:lang w:eastAsia="ru-RU"/>
        </w:rPr>
        <w:t xml:space="preserve">. Бұлардың </w:t>
      </w:r>
      <w:proofErr w:type="spellStart"/>
      <w:r w:rsidRPr="00BF1D7C">
        <w:rPr>
          <w:rFonts w:ascii="Times New Roman" w:eastAsia="Times New Roman" w:hAnsi="Times New Roman" w:cs="Times New Roman"/>
          <w:color w:val="000000"/>
          <w:sz w:val="24"/>
          <w:szCs w:val="24"/>
          <w:lang w:eastAsia="ru-RU"/>
        </w:rPr>
        <w:t>ішінде</w:t>
      </w:r>
      <w:proofErr w:type="spellEnd"/>
      <w:r w:rsidRPr="00BF1D7C">
        <w:rPr>
          <w:rFonts w:ascii="Times New Roman" w:eastAsia="Times New Roman" w:hAnsi="Times New Roman" w:cs="Times New Roman"/>
          <w:color w:val="000000"/>
          <w:sz w:val="24"/>
          <w:szCs w:val="24"/>
          <w:lang w:eastAsia="ru-RU"/>
        </w:rPr>
        <w:t xml:space="preserve"> таблетка мен драже кеңінен қолданылады, </w:t>
      </w:r>
      <w:proofErr w:type="spellStart"/>
      <w:r w:rsidRPr="00BF1D7C">
        <w:rPr>
          <w:rFonts w:ascii="Times New Roman" w:eastAsia="Times New Roman" w:hAnsi="Times New Roman" w:cs="Times New Roman"/>
          <w:color w:val="000000"/>
          <w:sz w:val="24"/>
          <w:szCs w:val="24"/>
          <w:lang w:eastAsia="ru-RU"/>
        </w:rPr>
        <w:t>олар</w:t>
      </w:r>
      <w:proofErr w:type="spellEnd"/>
      <w:r w:rsidRPr="00BF1D7C">
        <w:rPr>
          <w:rFonts w:ascii="Times New Roman" w:eastAsia="Times New Roman" w:hAnsi="Times New Roman" w:cs="Times New Roman"/>
          <w:color w:val="000000"/>
          <w:sz w:val="24"/>
          <w:szCs w:val="24"/>
          <w:lang w:eastAsia="ru-RU"/>
        </w:rPr>
        <w:t xml:space="preserve"> қолдану және сақтау үшін қолайлы. Қазіргі </w:t>
      </w:r>
      <w:proofErr w:type="spellStart"/>
      <w:r w:rsidRPr="00BF1D7C">
        <w:rPr>
          <w:rFonts w:ascii="Times New Roman" w:eastAsia="Times New Roman" w:hAnsi="Times New Roman" w:cs="Times New Roman"/>
          <w:color w:val="000000"/>
          <w:sz w:val="24"/>
          <w:szCs w:val="24"/>
          <w:lang w:eastAsia="ru-RU"/>
        </w:rPr>
        <w:t>кезде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ішуге</w:t>
      </w:r>
      <w:proofErr w:type="spellEnd"/>
      <w:r w:rsidRPr="00BF1D7C">
        <w:rPr>
          <w:rFonts w:ascii="Times New Roman" w:eastAsia="Times New Roman" w:hAnsi="Times New Roman" w:cs="Times New Roman"/>
          <w:color w:val="000000"/>
          <w:sz w:val="24"/>
          <w:szCs w:val="24"/>
          <w:lang w:eastAsia="ru-RU"/>
        </w:rPr>
        <w:t xml:space="preserve"> арналған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 дәрмектердің көпшілігі таблетка және драже түрінде шығарылады, тек таблетка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драженің құрамында дәрілік заттардың қажетті мөлшері болмаған жағдайда ғана ұнтақ тү</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інде </w:t>
      </w:r>
      <w:proofErr w:type="spellStart"/>
      <w:r w:rsidRPr="00BF1D7C">
        <w:rPr>
          <w:rFonts w:ascii="Times New Roman" w:eastAsia="Times New Roman" w:hAnsi="Times New Roman" w:cs="Times New Roman"/>
          <w:color w:val="000000"/>
          <w:sz w:val="24"/>
          <w:szCs w:val="24"/>
          <w:lang w:eastAsia="ru-RU"/>
        </w:rPr>
        <w:t>беріледі</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b/>
          <w:bCs/>
          <w:color w:val="000000"/>
          <w:sz w:val="24"/>
          <w:szCs w:val="24"/>
          <w:lang w:eastAsia="ru-RU"/>
        </w:rPr>
        <w:t>Сұйық түрдегі дә</w:t>
      </w:r>
      <w:proofErr w:type="gramStart"/>
      <w:r w:rsidRPr="00BF1D7C">
        <w:rPr>
          <w:rFonts w:ascii="Times New Roman" w:eastAsia="Times New Roman" w:hAnsi="Times New Roman" w:cs="Times New Roman"/>
          <w:b/>
          <w:bCs/>
          <w:color w:val="000000"/>
          <w:sz w:val="24"/>
          <w:szCs w:val="24"/>
          <w:lang w:eastAsia="ru-RU"/>
        </w:rPr>
        <w:t>р</w:t>
      </w:r>
      <w:proofErr w:type="gramEnd"/>
      <w:r w:rsidRPr="00BF1D7C">
        <w:rPr>
          <w:rFonts w:ascii="Times New Roman" w:eastAsia="Times New Roman" w:hAnsi="Times New Roman" w:cs="Times New Roman"/>
          <w:b/>
          <w:bCs/>
          <w:color w:val="000000"/>
          <w:sz w:val="24"/>
          <w:szCs w:val="24"/>
          <w:lang w:eastAsia="ru-RU"/>
        </w:rPr>
        <w:t>ілік формаларға: </w:t>
      </w:r>
      <w:r w:rsidRPr="00BF1D7C">
        <w:rPr>
          <w:rFonts w:ascii="Times New Roman" w:eastAsia="Times New Roman" w:hAnsi="Times New Roman" w:cs="Times New Roman"/>
          <w:color w:val="000000"/>
          <w:sz w:val="24"/>
          <w:szCs w:val="24"/>
          <w:lang w:eastAsia="ru-RU"/>
        </w:rPr>
        <w:t xml:space="preserve">ерітінділер, </w:t>
      </w:r>
      <w:proofErr w:type="spellStart"/>
      <w:r w:rsidRPr="00BF1D7C">
        <w:rPr>
          <w:rFonts w:ascii="Times New Roman" w:eastAsia="Times New Roman" w:hAnsi="Times New Roman" w:cs="Times New Roman"/>
          <w:color w:val="000000"/>
          <w:sz w:val="24"/>
          <w:szCs w:val="24"/>
          <w:lang w:eastAsia="ru-RU"/>
        </w:rPr>
        <w:t>эмульсиялар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суспензиялар</w:t>
      </w:r>
      <w:proofErr w:type="spellEnd"/>
      <w:r w:rsidRPr="00BF1D7C">
        <w:rPr>
          <w:rFonts w:ascii="Times New Roman" w:eastAsia="Times New Roman" w:hAnsi="Times New Roman" w:cs="Times New Roman"/>
          <w:color w:val="000000"/>
          <w:sz w:val="24"/>
          <w:szCs w:val="24"/>
          <w:lang w:eastAsia="ru-RU"/>
        </w:rPr>
        <w:t xml:space="preserve">, тұндырма мен қайнатпалар, тұнбалар, </w:t>
      </w:r>
      <w:proofErr w:type="spellStart"/>
      <w:r w:rsidRPr="00BF1D7C">
        <w:rPr>
          <w:rFonts w:ascii="Times New Roman" w:eastAsia="Times New Roman" w:hAnsi="Times New Roman" w:cs="Times New Roman"/>
          <w:color w:val="000000"/>
          <w:sz w:val="24"/>
          <w:szCs w:val="24"/>
          <w:lang w:eastAsia="ru-RU"/>
        </w:rPr>
        <w:t>экстракттар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микстуралар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линименттер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жатады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b/>
          <w:bCs/>
          <w:color w:val="000000"/>
          <w:sz w:val="24"/>
          <w:szCs w:val="24"/>
          <w:lang w:eastAsia="ru-RU"/>
        </w:rPr>
        <w:t>Жұмсақ түрдегі дә</w:t>
      </w:r>
      <w:proofErr w:type="gramStart"/>
      <w:r w:rsidRPr="00BF1D7C">
        <w:rPr>
          <w:rFonts w:ascii="Times New Roman" w:eastAsia="Times New Roman" w:hAnsi="Times New Roman" w:cs="Times New Roman"/>
          <w:b/>
          <w:bCs/>
          <w:color w:val="000000"/>
          <w:sz w:val="24"/>
          <w:szCs w:val="24"/>
          <w:lang w:eastAsia="ru-RU"/>
        </w:rPr>
        <w:t>р</w:t>
      </w:r>
      <w:proofErr w:type="gramEnd"/>
      <w:r w:rsidRPr="00BF1D7C">
        <w:rPr>
          <w:rFonts w:ascii="Times New Roman" w:eastAsia="Times New Roman" w:hAnsi="Times New Roman" w:cs="Times New Roman"/>
          <w:b/>
          <w:bCs/>
          <w:color w:val="000000"/>
          <w:sz w:val="24"/>
          <w:szCs w:val="24"/>
          <w:lang w:eastAsia="ru-RU"/>
        </w:rPr>
        <w:t>ілік формаларға: </w:t>
      </w:r>
      <w:r w:rsidRPr="00BF1D7C">
        <w:rPr>
          <w:rFonts w:ascii="Times New Roman" w:eastAsia="Times New Roman" w:hAnsi="Times New Roman" w:cs="Times New Roman"/>
          <w:color w:val="000000"/>
          <w:sz w:val="24"/>
          <w:szCs w:val="24"/>
          <w:lang w:eastAsia="ru-RU"/>
        </w:rPr>
        <w:t xml:space="preserve">майлар, паста мен ем </w:t>
      </w:r>
      <w:proofErr w:type="spellStart"/>
      <w:r w:rsidRPr="00BF1D7C">
        <w:rPr>
          <w:rFonts w:ascii="Times New Roman" w:eastAsia="Times New Roman" w:hAnsi="Times New Roman" w:cs="Times New Roman"/>
          <w:color w:val="000000"/>
          <w:sz w:val="24"/>
          <w:szCs w:val="24"/>
          <w:lang w:eastAsia="ru-RU"/>
        </w:rPr>
        <w:t>балауыздар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жатады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Дәр</w:t>
      </w:r>
      <w:proofErr w:type="gramStart"/>
      <w:r w:rsidRPr="00BF1D7C">
        <w:rPr>
          <w:rFonts w:ascii="Times New Roman" w:eastAsia="Times New Roman" w:hAnsi="Times New Roman" w:cs="Times New Roman"/>
          <w:color w:val="000000"/>
          <w:sz w:val="24"/>
          <w:szCs w:val="24"/>
          <w:lang w:eastAsia="ru-RU"/>
        </w:rPr>
        <w:t>і-</w:t>
      </w:r>
      <w:proofErr w:type="gramEnd"/>
      <w:r w:rsidRPr="00BF1D7C">
        <w:rPr>
          <w:rFonts w:ascii="Times New Roman" w:eastAsia="Times New Roman" w:hAnsi="Times New Roman" w:cs="Times New Roman"/>
          <w:color w:val="000000"/>
          <w:sz w:val="24"/>
          <w:szCs w:val="24"/>
          <w:lang w:eastAsia="ru-RU"/>
        </w:rPr>
        <w:t xml:space="preserve">дәрмекті </w:t>
      </w:r>
      <w:proofErr w:type="spellStart"/>
      <w:r w:rsidRPr="00BF1D7C">
        <w:rPr>
          <w:rFonts w:ascii="Times New Roman" w:eastAsia="Times New Roman" w:hAnsi="Times New Roman" w:cs="Times New Roman"/>
          <w:color w:val="000000"/>
          <w:sz w:val="24"/>
          <w:szCs w:val="24"/>
          <w:lang w:eastAsia="ru-RU"/>
        </w:rPr>
        <w:t>пайдалану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емдеу</w:t>
      </w:r>
      <w:proofErr w:type="spellEnd"/>
      <w:r w:rsidRPr="00BF1D7C">
        <w:rPr>
          <w:rFonts w:ascii="Times New Roman" w:eastAsia="Times New Roman" w:hAnsi="Times New Roman" w:cs="Times New Roman"/>
          <w:color w:val="000000"/>
          <w:sz w:val="24"/>
          <w:szCs w:val="24"/>
          <w:lang w:eastAsia="ru-RU"/>
        </w:rPr>
        <w:t xml:space="preserve"> процесінің </w:t>
      </w:r>
      <w:proofErr w:type="spellStart"/>
      <w:r w:rsidRPr="00BF1D7C">
        <w:rPr>
          <w:rFonts w:ascii="Times New Roman" w:eastAsia="Times New Roman" w:hAnsi="Times New Roman" w:cs="Times New Roman"/>
          <w:color w:val="000000"/>
          <w:sz w:val="24"/>
          <w:szCs w:val="24"/>
          <w:lang w:eastAsia="ru-RU"/>
        </w:rPr>
        <w:t>басты</w:t>
      </w:r>
      <w:proofErr w:type="spellEnd"/>
      <w:r w:rsidRPr="00BF1D7C">
        <w:rPr>
          <w:rFonts w:ascii="Times New Roman" w:eastAsia="Times New Roman" w:hAnsi="Times New Roman" w:cs="Times New Roman"/>
          <w:color w:val="000000"/>
          <w:sz w:val="24"/>
          <w:szCs w:val="24"/>
          <w:lang w:eastAsia="ru-RU"/>
        </w:rPr>
        <w:t xml:space="preserve"> бөлігінің </w:t>
      </w:r>
      <w:proofErr w:type="spellStart"/>
      <w:r w:rsidRPr="00BF1D7C">
        <w:rPr>
          <w:rFonts w:ascii="Times New Roman" w:eastAsia="Times New Roman" w:hAnsi="Times New Roman" w:cs="Times New Roman"/>
          <w:color w:val="000000"/>
          <w:sz w:val="24"/>
          <w:szCs w:val="24"/>
          <w:lang w:eastAsia="ru-RU"/>
        </w:rPr>
        <w:t>бірі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болып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табылады</w:t>
      </w:r>
      <w:proofErr w:type="spellEnd"/>
      <w:r w:rsidRPr="00BF1D7C">
        <w:rPr>
          <w:rFonts w:ascii="Times New Roman" w:eastAsia="Times New Roman" w:hAnsi="Times New Roman" w:cs="Times New Roman"/>
          <w:color w:val="000000"/>
          <w:sz w:val="24"/>
          <w:szCs w:val="24"/>
          <w:lang w:eastAsia="ru-RU"/>
        </w:rPr>
        <w:t>. Дәр</w:t>
      </w:r>
      <w:proofErr w:type="gramStart"/>
      <w:r w:rsidRPr="00BF1D7C">
        <w:rPr>
          <w:rFonts w:ascii="Times New Roman" w:eastAsia="Times New Roman" w:hAnsi="Times New Roman" w:cs="Times New Roman"/>
          <w:color w:val="000000"/>
          <w:sz w:val="24"/>
          <w:szCs w:val="24"/>
          <w:lang w:eastAsia="ru-RU"/>
        </w:rPr>
        <w:t>і-</w:t>
      </w:r>
      <w:proofErr w:type="gramEnd"/>
      <w:r w:rsidRPr="00BF1D7C">
        <w:rPr>
          <w:rFonts w:ascii="Times New Roman" w:eastAsia="Times New Roman" w:hAnsi="Times New Roman" w:cs="Times New Roman"/>
          <w:color w:val="000000"/>
          <w:sz w:val="24"/>
          <w:szCs w:val="24"/>
          <w:lang w:eastAsia="ru-RU"/>
        </w:rPr>
        <w:t xml:space="preserve">дәрмектер ағзаға </w:t>
      </w:r>
      <w:proofErr w:type="spellStart"/>
      <w:r w:rsidRPr="00BF1D7C">
        <w:rPr>
          <w:rFonts w:ascii="Times New Roman" w:eastAsia="Times New Roman" w:hAnsi="Times New Roman" w:cs="Times New Roman"/>
          <w:color w:val="000000"/>
          <w:sz w:val="24"/>
          <w:szCs w:val="24"/>
          <w:lang w:eastAsia="ru-RU"/>
        </w:rPr>
        <w:t>жергілікті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lastRenderedPageBreak/>
        <w:t>сонымен</w:t>
      </w:r>
      <w:proofErr w:type="spellEnd"/>
      <w:r w:rsidRPr="00BF1D7C">
        <w:rPr>
          <w:rFonts w:ascii="Times New Roman" w:eastAsia="Times New Roman" w:hAnsi="Times New Roman" w:cs="Times New Roman"/>
          <w:color w:val="000000"/>
          <w:sz w:val="24"/>
          <w:szCs w:val="24"/>
          <w:lang w:eastAsia="ru-RU"/>
        </w:rPr>
        <w:t xml:space="preserve"> қатар </w:t>
      </w:r>
      <w:proofErr w:type="spellStart"/>
      <w:r w:rsidRPr="00BF1D7C">
        <w:rPr>
          <w:rFonts w:ascii="Times New Roman" w:eastAsia="Times New Roman" w:hAnsi="Times New Roman" w:cs="Times New Roman"/>
          <w:color w:val="000000"/>
          <w:sz w:val="24"/>
          <w:szCs w:val="24"/>
          <w:lang w:eastAsia="ru-RU"/>
        </w:rPr>
        <w:t>жалпылай</w:t>
      </w:r>
      <w:proofErr w:type="spellEnd"/>
      <w:r w:rsidRPr="00BF1D7C">
        <w:rPr>
          <w:rFonts w:ascii="Times New Roman" w:eastAsia="Times New Roman" w:hAnsi="Times New Roman" w:cs="Times New Roman"/>
          <w:color w:val="000000"/>
          <w:sz w:val="24"/>
          <w:szCs w:val="24"/>
          <w:lang w:eastAsia="ru-RU"/>
        </w:rPr>
        <w:t xml:space="preserve"> әсер </w:t>
      </w:r>
      <w:proofErr w:type="spellStart"/>
      <w:r w:rsidRPr="00BF1D7C">
        <w:rPr>
          <w:rFonts w:ascii="Times New Roman" w:eastAsia="Times New Roman" w:hAnsi="Times New Roman" w:cs="Times New Roman"/>
          <w:color w:val="000000"/>
          <w:sz w:val="24"/>
          <w:szCs w:val="24"/>
          <w:lang w:eastAsia="ru-RU"/>
        </w:rPr>
        <w:t>етеді</w:t>
      </w:r>
      <w:proofErr w:type="spellEnd"/>
      <w:r w:rsidRPr="00BF1D7C">
        <w:rPr>
          <w:rFonts w:ascii="Times New Roman" w:eastAsia="Times New Roman" w:hAnsi="Times New Roman" w:cs="Times New Roman"/>
          <w:color w:val="000000"/>
          <w:sz w:val="24"/>
          <w:szCs w:val="24"/>
          <w:lang w:eastAsia="ru-RU"/>
        </w:rPr>
        <w:t xml:space="preserve">. Дәрі-дәрмектер </w:t>
      </w:r>
      <w:proofErr w:type="spellStart"/>
      <w:r w:rsidRPr="00BF1D7C">
        <w:rPr>
          <w:rFonts w:ascii="Times New Roman" w:eastAsia="Times New Roman" w:hAnsi="Times New Roman" w:cs="Times New Roman"/>
          <w:color w:val="000000"/>
          <w:sz w:val="24"/>
          <w:szCs w:val="24"/>
          <w:lang w:eastAsia="ru-RU"/>
        </w:rPr>
        <w:t>адам</w:t>
      </w:r>
      <w:proofErr w:type="spellEnd"/>
      <w:r w:rsidRPr="00BF1D7C">
        <w:rPr>
          <w:rFonts w:ascii="Times New Roman" w:eastAsia="Times New Roman" w:hAnsi="Times New Roman" w:cs="Times New Roman"/>
          <w:color w:val="000000"/>
          <w:sz w:val="24"/>
          <w:szCs w:val="24"/>
          <w:lang w:eastAsia="ru-RU"/>
        </w:rPr>
        <w:t xml:space="preserve"> ағзасына әртүрлі </w:t>
      </w:r>
      <w:proofErr w:type="spellStart"/>
      <w:r w:rsidRPr="00BF1D7C">
        <w:rPr>
          <w:rFonts w:ascii="Times New Roman" w:eastAsia="Times New Roman" w:hAnsi="Times New Roman" w:cs="Times New Roman"/>
          <w:color w:val="000000"/>
          <w:sz w:val="24"/>
          <w:szCs w:val="24"/>
          <w:lang w:eastAsia="ru-RU"/>
        </w:rPr>
        <w:t>жолдармен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енгізіледі</w:t>
      </w:r>
      <w:proofErr w:type="spellEnd"/>
      <w:r w:rsidRPr="00BF1D7C">
        <w:rPr>
          <w:rFonts w:ascii="Times New Roman" w:eastAsia="Times New Roman" w:hAnsi="Times New Roman" w:cs="Times New Roman"/>
          <w:color w:val="000000"/>
          <w:sz w:val="24"/>
          <w:szCs w:val="24"/>
          <w:lang w:eastAsia="ru-RU"/>
        </w:rPr>
        <w:t xml:space="preserve">. Ағзаға дәрі дәрмекті </w:t>
      </w:r>
      <w:proofErr w:type="spellStart"/>
      <w:r w:rsidRPr="00BF1D7C">
        <w:rPr>
          <w:rFonts w:ascii="Times New Roman" w:eastAsia="Times New Roman" w:hAnsi="Times New Roman" w:cs="Times New Roman"/>
          <w:color w:val="000000"/>
          <w:sz w:val="24"/>
          <w:szCs w:val="24"/>
          <w:lang w:eastAsia="ru-RU"/>
        </w:rPr>
        <w:t>енгізу</w:t>
      </w:r>
      <w:proofErr w:type="spellEnd"/>
      <w:r w:rsidRPr="00BF1D7C">
        <w:rPr>
          <w:rFonts w:ascii="Times New Roman" w:eastAsia="Times New Roman" w:hAnsi="Times New Roman" w:cs="Times New Roman"/>
          <w:color w:val="000000"/>
          <w:sz w:val="24"/>
          <w:szCs w:val="24"/>
          <w:lang w:eastAsia="ru-RU"/>
        </w:rPr>
        <w:t xml:space="preserve"> әртүрлі жағдайға </w:t>
      </w:r>
      <w:proofErr w:type="spellStart"/>
      <w:r w:rsidRPr="00BF1D7C">
        <w:rPr>
          <w:rFonts w:ascii="Times New Roman" w:eastAsia="Times New Roman" w:hAnsi="Times New Roman" w:cs="Times New Roman"/>
          <w:color w:val="000000"/>
          <w:sz w:val="24"/>
          <w:szCs w:val="24"/>
          <w:lang w:eastAsia="ru-RU"/>
        </w:rPr>
        <w:t>байланысты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Әсердің </w:t>
      </w:r>
      <w:proofErr w:type="spellStart"/>
      <w:r w:rsidRPr="00BF1D7C">
        <w:rPr>
          <w:rFonts w:ascii="Times New Roman" w:eastAsia="Times New Roman" w:hAnsi="Times New Roman" w:cs="Times New Roman"/>
          <w:color w:val="000000"/>
          <w:sz w:val="24"/>
          <w:szCs w:val="24"/>
          <w:lang w:eastAsia="ru-RU"/>
        </w:rPr>
        <w:t>басталу</w:t>
      </w:r>
      <w:proofErr w:type="spellEnd"/>
      <w:r w:rsidRPr="00BF1D7C">
        <w:rPr>
          <w:rFonts w:ascii="Times New Roman" w:eastAsia="Times New Roman" w:hAnsi="Times New Roman" w:cs="Times New Roman"/>
          <w:color w:val="000000"/>
          <w:sz w:val="24"/>
          <w:szCs w:val="24"/>
          <w:lang w:eastAsia="ru-RU"/>
        </w:rPr>
        <w:t xml:space="preserve"> жылдамдығына;</w:t>
      </w:r>
    </w:p>
    <w:p w:rsidR="00BF1D7C" w:rsidRPr="00BF1D7C" w:rsidRDefault="00BF1D7C" w:rsidP="00BF1D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Әсердің көлеміне;</w:t>
      </w:r>
    </w:p>
    <w:p w:rsidR="00BF1D7C" w:rsidRPr="00BF1D7C" w:rsidRDefault="00BF1D7C" w:rsidP="00BF1D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Әсердің ұ</w:t>
      </w:r>
      <w:proofErr w:type="gramStart"/>
      <w:r w:rsidRPr="00BF1D7C">
        <w:rPr>
          <w:rFonts w:ascii="Times New Roman" w:eastAsia="Times New Roman" w:hAnsi="Times New Roman" w:cs="Times New Roman"/>
          <w:color w:val="000000"/>
          <w:sz w:val="24"/>
          <w:szCs w:val="24"/>
          <w:lang w:eastAsia="ru-RU"/>
        </w:rPr>
        <w:t>за</w:t>
      </w:r>
      <w:proofErr w:type="gramEnd"/>
      <w:r w:rsidRPr="00BF1D7C">
        <w:rPr>
          <w:rFonts w:ascii="Times New Roman" w:eastAsia="Times New Roman" w:hAnsi="Times New Roman" w:cs="Times New Roman"/>
          <w:color w:val="000000"/>
          <w:sz w:val="24"/>
          <w:szCs w:val="24"/>
          <w:lang w:eastAsia="ru-RU"/>
        </w:rPr>
        <w:t>қтығына;</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b/>
          <w:bCs/>
          <w:color w:val="000000"/>
          <w:sz w:val="24"/>
          <w:szCs w:val="24"/>
          <w:lang w:eastAsia="ru-RU"/>
        </w:rPr>
        <w:t>Дә</w:t>
      </w:r>
      <w:proofErr w:type="gramStart"/>
      <w:r w:rsidRPr="00BF1D7C">
        <w:rPr>
          <w:rFonts w:ascii="Times New Roman" w:eastAsia="Times New Roman" w:hAnsi="Times New Roman" w:cs="Times New Roman"/>
          <w:b/>
          <w:bCs/>
          <w:color w:val="000000"/>
          <w:sz w:val="24"/>
          <w:szCs w:val="24"/>
          <w:lang w:eastAsia="ru-RU"/>
        </w:rPr>
        <w:t>р</w:t>
      </w:r>
      <w:proofErr w:type="gramEnd"/>
      <w:r w:rsidRPr="00BF1D7C">
        <w:rPr>
          <w:rFonts w:ascii="Times New Roman" w:eastAsia="Times New Roman" w:hAnsi="Times New Roman" w:cs="Times New Roman"/>
          <w:b/>
          <w:bCs/>
          <w:color w:val="000000"/>
          <w:sz w:val="24"/>
          <w:szCs w:val="24"/>
          <w:lang w:eastAsia="ru-RU"/>
        </w:rPr>
        <w:t xml:space="preserve">і дәрмекті ағзаға </w:t>
      </w:r>
      <w:proofErr w:type="spellStart"/>
      <w:r w:rsidRPr="00BF1D7C">
        <w:rPr>
          <w:rFonts w:ascii="Times New Roman" w:eastAsia="Times New Roman" w:hAnsi="Times New Roman" w:cs="Times New Roman"/>
          <w:b/>
          <w:bCs/>
          <w:color w:val="000000"/>
          <w:sz w:val="24"/>
          <w:szCs w:val="24"/>
          <w:lang w:eastAsia="ru-RU"/>
        </w:rPr>
        <w:t>енгізу</w:t>
      </w:r>
      <w:proofErr w:type="spellEnd"/>
      <w:r w:rsidRPr="00BF1D7C">
        <w:rPr>
          <w:rFonts w:ascii="Times New Roman" w:eastAsia="Times New Roman" w:hAnsi="Times New Roman" w:cs="Times New Roman"/>
          <w:b/>
          <w:bCs/>
          <w:color w:val="000000"/>
          <w:sz w:val="24"/>
          <w:szCs w:val="24"/>
          <w:lang w:eastAsia="ru-RU"/>
        </w:rPr>
        <w:t xml:space="preserve"> </w:t>
      </w:r>
      <w:proofErr w:type="spellStart"/>
      <w:r w:rsidRPr="00BF1D7C">
        <w:rPr>
          <w:rFonts w:ascii="Times New Roman" w:eastAsia="Times New Roman" w:hAnsi="Times New Roman" w:cs="Times New Roman"/>
          <w:b/>
          <w:bCs/>
          <w:color w:val="000000"/>
          <w:sz w:val="24"/>
          <w:szCs w:val="24"/>
          <w:lang w:eastAsia="ru-RU"/>
        </w:rPr>
        <w:t>жолдары</w:t>
      </w:r>
      <w:proofErr w:type="spellEnd"/>
      <w:r w:rsidRPr="00BF1D7C">
        <w:rPr>
          <w:rFonts w:ascii="Times New Roman" w:eastAsia="Times New Roman" w:hAnsi="Times New Roman" w:cs="Times New Roman"/>
          <w:b/>
          <w:bCs/>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b/>
          <w:bCs/>
          <w:color w:val="000000"/>
          <w:sz w:val="24"/>
          <w:szCs w:val="24"/>
          <w:lang w:eastAsia="ru-RU"/>
        </w:rPr>
        <w:t>Энтеральды</w:t>
      </w:r>
      <w:proofErr w:type="spellEnd"/>
      <w:r w:rsidRPr="00BF1D7C">
        <w:rPr>
          <w:rFonts w:ascii="Times New Roman" w:eastAsia="Times New Roman" w:hAnsi="Times New Roman" w:cs="Times New Roman"/>
          <w:b/>
          <w:bCs/>
          <w:color w:val="000000"/>
          <w:sz w:val="24"/>
          <w:szCs w:val="24"/>
          <w:lang w:eastAsia="ru-RU"/>
        </w:rPr>
        <w:t xml:space="preserve"> </w:t>
      </w:r>
      <w:proofErr w:type="spellStart"/>
      <w:r w:rsidRPr="00BF1D7C">
        <w:rPr>
          <w:rFonts w:ascii="Times New Roman" w:eastAsia="Times New Roman" w:hAnsi="Times New Roman" w:cs="Times New Roman"/>
          <w:b/>
          <w:bCs/>
          <w:color w:val="000000"/>
          <w:sz w:val="24"/>
          <w:szCs w:val="24"/>
          <w:lang w:eastAsia="ru-RU"/>
        </w:rPr>
        <w:t>жол</w:t>
      </w:r>
      <w:proofErr w:type="spellEnd"/>
      <w:r w:rsidRPr="00BF1D7C">
        <w:rPr>
          <w:rFonts w:ascii="Times New Roman" w:eastAsia="Times New Roman" w:hAnsi="Times New Roman" w:cs="Times New Roman"/>
          <w:b/>
          <w:bCs/>
          <w:color w:val="000000"/>
          <w:sz w:val="24"/>
          <w:szCs w:val="24"/>
          <w:lang w:eastAsia="ru-RU"/>
        </w:rPr>
        <w:t>: </w:t>
      </w:r>
      <w:proofErr w:type="spellStart"/>
      <w:r w:rsidRPr="00BF1D7C">
        <w:rPr>
          <w:rFonts w:ascii="Times New Roman" w:eastAsia="Times New Roman" w:hAnsi="Times New Roman" w:cs="Times New Roman"/>
          <w:color w:val="000000"/>
          <w:sz w:val="24"/>
          <w:szCs w:val="24"/>
          <w:lang w:eastAsia="ru-RU"/>
        </w:rPr>
        <w:t>Ауыз</w:t>
      </w:r>
      <w:proofErr w:type="spellEnd"/>
      <w:r w:rsidRPr="00BF1D7C">
        <w:rPr>
          <w:rFonts w:ascii="Times New Roman" w:eastAsia="Times New Roman" w:hAnsi="Times New Roman" w:cs="Times New Roman"/>
          <w:color w:val="000000"/>
          <w:sz w:val="24"/>
          <w:szCs w:val="24"/>
          <w:lang w:eastAsia="ru-RU"/>
        </w:rPr>
        <w:t xml:space="preserve"> арқылы, </w:t>
      </w:r>
      <w:proofErr w:type="spellStart"/>
      <w:r w:rsidRPr="00BF1D7C">
        <w:rPr>
          <w:rFonts w:ascii="Times New Roman" w:eastAsia="Times New Roman" w:hAnsi="Times New Roman" w:cs="Times New Roman"/>
          <w:color w:val="000000"/>
          <w:sz w:val="24"/>
          <w:szCs w:val="24"/>
          <w:lang w:eastAsia="ru-RU"/>
        </w:rPr>
        <w:t>ті</w:t>
      </w:r>
      <w:proofErr w:type="gramStart"/>
      <w:r w:rsidRPr="00BF1D7C">
        <w:rPr>
          <w:rFonts w:ascii="Times New Roman" w:eastAsia="Times New Roman" w:hAnsi="Times New Roman" w:cs="Times New Roman"/>
          <w:color w:val="000000"/>
          <w:sz w:val="24"/>
          <w:szCs w:val="24"/>
          <w:lang w:eastAsia="ru-RU"/>
        </w:rPr>
        <w:t>л</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асты</w:t>
      </w:r>
      <w:proofErr w:type="spellEnd"/>
      <w:proofErr w:type="gram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тік</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ішек</w:t>
      </w:r>
      <w:proofErr w:type="spellEnd"/>
      <w:r w:rsidRPr="00BF1D7C">
        <w:rPr>
          <w:rFonts w:ascii="Times New Roman" w:eastAsia="Times New Roman" w:hAnsi="Times New Roman" w:cs="Times New Roman"/>
          <w:color w:val="000000"/>
          <w:sz w:val="24"/>
          <w:szCs w:val="24"/>
          <w:lang w:eastAsia="ru-RU"/>
        </w:rPr>
        <w:t xml:space="preserve"> арқылы.</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b/>
          <w:bCs/>
          <w:color w:val="000000"/>
          <w:sz w:val="24"/>
          <w:szCs w:val="24"/>
          <w:lang w:eastAsia="ru-RU"/>
        </w:rPr>
        <w:t xml:space="preserve">Сыртқы </w:t>
      </w:r>
      <w:proofErr w:type="spellStart"/>
      <w:r w:rsidRPr="00BF1D7C">
        <w:rPr>
          <w:rFonts w:ascii="Times New Roman" w:eastAsia="Times New Roman" w:hAnsi="Times New Roman" w:cs="Times New Roman"/>
          <w:b/>
          <w:bCs/>
          <w:color w:val="000000"/>
          <w:sz w:val="24"/>
          <w:szCs w:val="24"/>
          <w:lang w:eastAsia="ru-RU"/>
        </w:rPr>
        <w:t>жол</w:t>
      </w:r>
      <w:proofErr w:type="spellEnd"/>
      <w:r w:rsidRPr="00BF1D7C">
        <w:rPr>
          <w:rFonts w:ascii="Times New Roman" w:eastAsia="Times New Roman" w:hAnsi="Times New Roman" w:cs="Times New Roman"/>
          <w:b/>
          <w:bCs/>
          <w:color w:val="000000"/>
          <w:sz w:val="24"/>
          <w:szCs w:val="24"/>
          <w:lang w:eastAsia="ru-RU"/>
        </w:rPr>
        <w:t>: </w:t>
      </w:r>
      <w:proofErr w:type="spellStart"/>
      <w:r w:rsidRPr="00BF1D7C">
        <w:rPr>
          <w:rFonts w:ascii="Times New Roman" w:eastAsia="Times New Roman" w:hAnsi="Times New Roman" w:cs="Times New Roman"/>
          <w:color w:val="000000"/>
          <w:sz w:val="24"/>
          <w:szCs w:val="24"/>
          <w:lang w:eastAsia="ru-RU"/>
        </w:rPr>
        <w:t>Теріге</w:t>
      </w:r>
      <w:proofErr w:type="spellEnd"/>
      <w:r w:rsidRPr="00BF1D7C">
        <w:rPr>
          <w:rFonts w:ascii="Times New Roman" w:eastAsia="Times New Roman" w:hAnsi="Times New Roman" w:cs="Times New Roman"/>
          <w:color w:val="000000"/>
          <w:sz w:val="24"/>
          <w:szCs w:val="24"/>
          <w:lang w:eastAsia="ru-RU"/>
        </w:rPr>
        <w:t xml:space="preserve">, көз, құлақ, мұрын, қынаптың </w:t>
      </w:r>
      <w:proofErr w:type="spellStart"/>
      <w:r w:rsidRPr="00BF1D7C">
        <w:rPr>
          <w:rFonts w:ascii="Times New Roman" w:eastAsia="Times New Roman" w:hAnsi="Times New Roman" w:cs="Times New Roman"/>
          <w:color w:val="000000"/>
          <w:sz w:val="24"/>
          <w:szCs w:val="24"/>
          <w:lang w:eastAsia="ru-RU"/>
        </w:rPr>
        <w:t>кілегей</w:t>
      </w:r>
      <w:proofErr w:type="spellEnd"/>
      <w:r w:rsidRPr="00BF1D7C">
        <w:rPr>
          <w:rFonts w:ascii="Times New Roman" w:eastAsia="Times New Roman" w:hAnsi="Times New Roman" w:cs="Times New Roman"/>
          <w:color w:val="000000"/>
          <w:sz w:val="24"/>
          <w:szCs w:val="24"/>
          <w:lang w:eastAsia="ru-RU"/>
        </w:rPr>
        <w:t xml:space="preserve"> қабықтарына</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b/>
          <w:bCs/>
          <w:color w:val="000000"/>
          <w:sz w:val="24"/>
          <w:szCs w:val="24"/>
          <w:lang w:eastAsia="ru-RU"/>
        </w:rPr>
        <w:t>Аэрогенді</w:t>
      </w:r>
      <w:proofErr w:type="spellEnd"/>
      <w:r w:rsidRPr="00BF1D7C">
        <w:rPr>
          <w:rFonts w:ascii="Times New Roman" w:eastAsia="Times New Roman" w:hAnsi="Times New Roman" w:cs="Times New Roman"/>
          <w:b/>
          <w:bCs/>
          <w:color w:val="000000"/>
          <w:sz w:val="24"/>
          <w:szCs w:val="24"/>
          <w:lang w:eastAsia="ru-RU"/>
        </w:rPr>
        <w:t xml:space="preserve"> </w:t>
      </w:r>
      <w:proofErr w:type="spellStart"/>
      <w:r w:rsidRPr="00BF1D7C">
        <w:rPr>
          <w:rFonts w:ascii="Times New Roman" w:eastAsia="Times New Roman" w:hAnsi="Times New Roman" w:cs="Times New Roman"/>
          <w:b/>
          <w:bCs/>
          <w:color w:val="000000"/>
          <w:sz w:val="24"/>
          <w:szCs w:val="24"/>
          <w:lang w:eastAsia="ru-RU"/>
        </w:rPr>
        <w:t>жолмен</w:t>
      </w:r>
      <w:proofErr w:type="spellEnd"/>
      <w:r w:rsidRPr="00BF1D7C">
        <w:rPr>
          <w:rFonts w:ascii="Times New Roman" w:eastAsia="Times New Roman" w:hAnsi="Times New Roman" w:cs="Times New Roman"/>
          <w:b/>
          <w:bCs/>
          <w:color w:val="000000"/>
          <w:sz w:val="24"/>
          <w:szCs w:val="24"/>
          <w:lang w:eastAsia="ru-RU"/>
        </w:rPr>
        <w:t>: </w:t>
      </w:r>
      <w:proofErr w:type="spellStart"/>
      <w:r w:rsidRPr="00BF1D7C">
        <w:rPr>
          <w:rFonts w:ascii="Times New Roman" w:eastAsia="Times New Roman" w:hAnsi="Times New Roman" w:cs="Times New Roman"/>
          <w:color w:val="000000"/>
          <w:sz w:val="24"/>
          <w:szCs w:val="24"/>
          <w:lang w:eastAsia="ru-RU"/>
        </w:rPr>
        <w:t>Тыныс</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жолдары</w:t>
      </w:r>
      <w:proofErr w:type="spellEnd"/>
      <w:r w:rsidRPr="00BF1D7C">
        <w:rPr>
          <w:rFonts w:ascii="Times New Roman" w:eastAsia="Times New Roman" w:hAnsi="Times New Roman" w:cs="Times New Roman"/>
          <w:color w:val="000000"/>
          <w:sz w:val="24"/>
          <w:szCs w:val="24"/>
          <w:lang w:eastAsia="ru-RU"/>
        </w:rPr>
        <w:t xml:space="preserve"> арқылы.</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b/>
          <w:bCs/>
          <w:color w:val="000000"/>
          <w:sz w:val="24"/>
          <w:szCs w:val="24"/>
          <w:lang w:eastAsia="ru-RU"/>
        </w:rPr>
        <w:t>Парентеральды</w:t>
      </w:r>
      <w:proofErr w:type="spellEnd"/>
      <w:r w:rsidRPr="00BF1D7C">
        <w:rPr>
          <w:rFonts w:ascii="Times New Roman" w:eastAsia="Times New Roman" w:hAnsi="Times New Roman" w:cs="Times New Roman"/>
          <w:b/>
          <w:bCs/>
          <w:color w:val="000000"/>
          <w:sz w:val="24"/>
          <w:szCs w:val="24"/>
          <w:lang w:eastAsia="ru-RU"/>
        </w:rPr>
        <w:t xml:space="preserve"> </w:t>
      </w:r>
      <w:proofErr w:type="spellStart"/>
      <w:r w:rsidRPr="00BF1D7C">
        <w:rPr>
          <w:rFonts w:ascii="Times New Roman" w:eastAsia="Times New Roman" w:hAnsi="Times New Roman" w:cs="Times New Roman"/>
          <w:b/>
          <w:bCs/>
          <w:color w:val="000000"/>
          <w:sz w:val="24"/>
          <w:szCs w:val="24"/>
          <w:lang w:eastAsia="ru-RU"/>
        </w:rPr>
        <w:t>жол</w:t>
      </w:r>
      <w:proofErr w:type="spellEnd"/>
      <w:r w:rsidRPr="00BF1D7C">
        <w:rPr>
          <w:rFonts w:ascii="Times New Roman" w:eastAsia="Times New Roman" w:hAnsi="Times New Roman" w:cs="Times New Roman"/>
          <w:b/>
          <w:bCs/>
          <w:color w:val="000000"/>
          <w:sz w:val="24"/>
          <w:szCs w:val="24"/>
          <w:lang w:eastAsia="ru-RU"/>
        </w:rPr>
        <w:t>: </w:t>
      </w:r>
      <w:proofErr w:type="spellStart"/>
      <w:r w:rsidRPr="00BF1D7C">
        <w:rPr>
          <w:rFonts w:ascii="Times New Roman" w:eastAsia="Times New Roman" w:hAnsi="Times New Roman" w:cs="Times New Roman"/>
          <w:color w:val="000000"/>
          <w:sz w:val="24"/>
          <w:szCs w:val="24"/>
          <w:lang w:eastAsia="ru-RU"/>
        </w:rPr>
        <w:t>Тері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ішіне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тері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астына</w:t>
      </w:r>
      <w:proofErr w:type="spellEnd"/>
      <w:r w:rsidRPr="00BF1D7C">
        <w:rPr>
          <w:rFonts w:ascii="Times New Roman" w:eastAsia="Times New Roman" w:hAnsi="Times New Roman" w:cs="Times New Roman"/>
          <w:color w:val="000000"/>
          <w:sz w:val="24"/>
          <w:szCs w:val="24"/>
          <w:lang w:eastAsia="ru-RU"/>
        </w:rPr>
        <w:t xml:space="preserve">, бұлшықетке, тамырға, күре тамырға, қуыстарға, сүйек </w:t>
      </w:r>
      <w:proofErr w:type="spellStart"/>
      <w:r w:rsidRPr="00BF1D7C">
        <w:rPr>
          <w:rFonts w:ascii="Times New Roman" w:eastAsia="Times New Roman" w:hAnsi="Times New Roman" w:cs="Times New Roman"/>
          <w:color w:val="000000"/>
          <w:sz w:val="24"/>
          <w:szCs w:val="24"/>
          <w:lang w:eastAsia="ru-RU"/>
        </w:rPr>
        <w:t>ішіне</w:t>
      </w:r>
      <w:proofErr w:type="spellEnd"/>
      <w:r w:rsidRPr="00BF1D7C">
        <w:rPr>
          <w:rFonts w:ascii="Times New Roman" w:eastAsia="Times New Roman" w:hAnsi="Times New Roman" w:cs="Times New Roman"/>
          <w:color w:val="000000"/>
          <w:sz w:val="24"/>
          <w:szCs w:val="24"/>
          <w:lang w:eastAsia="ru-RU"/>
        </w:rPr>
        <w:t>, субарахноидалдық кеңі</w:t>
      </w:r>
      <w:proofErr w:type="gramStart"/>
      <w:r w:rsidRPr="00BF1D7C">
        <w:rPr>
          <w:rFonts w:ascii="Times New Roman" w:eastAsia="Times New Roman" w:hAnsi="Times New Roman" w:cs="Times New Roman"/>
          <w:color w:val="000000"/>
          <w:sz w:val="24"/>
          <w:szCs w:val="24"/>
          <w:lang w:eastAsia="ru-RU"/>
        </w:rPr>
        <w:t>ст</w:t>
      </w:r>
      <w:proofErr w:type="gramEnd"/>
      <w:r w:rsidRPr="00BF1D7C">
        <w:rPr>
          <w:rFonts w:ascii="Times New Roman" w:eastAsia="Times New Roman" w:hAnsi="Times New Roman" w:cs="Times New Roman"/>
          <w:color w:val="000000"/>
          <w:sz w:val="24"/>
          <w:szCs w:val="24"/>
          <w:lang w:eastAsia="ru-RU"/>
        </w:rPr>
        <w:t>ікке.</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b/>
          <w:bCs/>
          <w:color w:val="000000"/>
          <w:sz w:val="24"/>
          <w:szCs w:val="24"/>
          <w:lang w:eastAsia="ru-RU"/>
        </w:rPr>
        <w:t>Емдеу</w:t>
      </w:r>
      <w:proofErr w:type="spellEnd"/>
      <w:r w:rsidRPr="00BF1D7C">
        <w:rPr>
          <w:rFonts w:ascii="Times New Roman" w:eastAsia="Times New Roman" w:hAnsi="Times New Roman" w:cs="Times New Roman"/>
          <w:b/>
          <w:bCs/>
          <w:color w:val="000000"/>
          <w:sz w:val="24"/>
          <w:szCs w:val="24"/>
          <w:lang w:eastAsia="ru-RU"/>
        </w:rPr>
        <w:t xml:space="preserve"> бөлімшесіне арналған дә</w:t>
      </w:r>
      <w:proofErr w:type="gramStart"/>
      <w:r w:rsidRPr="00BF1D7C">
        <w:rPr>
          <w:rFonts w:ascii="Times New Roman" w:eastAsia="Times New Roman" w:hAnsi="Times New Roman" w:cs="Times New Roman"/>
          <w:b/>
          <w:bCs/>
          <w:color w:val="000000"/>
          <w:sz w:val="24"/>
          <w:szCs w:val="24"/>
          <w:lang w:eastAsia="ru-RU"/>
        </w:rPr>
        <w:t>р</w:t>
      </w:r>
      <w:proofErr w:type="gramEnd"/>
      <w:r w:rsidRPr="00BF1D7C">
        <w:rPr>
          <w:rFonts w:ascii="Times New Roman" w:eastAsia="Times New Roman" w:hAnsi="Times New Roman" w:cs="Times New Roman"/>
          <w:b/>
          <w:bCs/>
          <w:color w:val="000000"/>
          <w:sz w:val="24"/>
          <w:szCs w:val="24"/>
          <w:lang w:eastAsia="ru-RU"/>
        </w:rPr>
        <w:t xml:space="preserve">ілерді </w:t>
      </w:r>
      <w:proofErr w:type="spellStart"/>
      <w:r w:rsidRPr="00BF1D7C">
        <w:rPr>
          <w:rFonts w:ascii="Times New Roman" w:eastAsia="Times New Roman" w:hAnsi="Times New Roman" w:cs="Times New Roman"/>
          <w:b/>
          <w:bCs/>
          <w:color w:val="000000"/>
          <w:sz w:val="24"/>
          <w:szCs w:val="24"/>
          <w:lang w:eastAsia="ru-RU"/>
        </w:rPr>
        <w:t>жаздырып</w:t>
      </w:r>
      <w:proofErr w:type="spellEnd"/>
      <w:r w:rsidRPr="00BF1D7C">
        <w:rPr>
          <w:rFonts w:ascii="Times New Roman" w:eastAsia="Times New Roman" w:hAnsi="Times New Roman" w:cs="Times New Roman"/>
          <w:b/>
          <w:bCs/>
          <w:color w:val="000000"/>
          <w:sz w:val="24"/>
          <w:szCs w:val="24"/>
          <w:lang w:eastAsia="ru-RU"/>
        </w:rPr>
        <w:t xml:space="preserve"> </w:t>
      </w:r>
      <w:proofErr w:type="spellStart"/>
      <w:r w:rsidRPr="00BF1D7C">
        <w:rPr>
          <w:rFonts w:ascii="Times New Roman" w:eastAsia="Times New Roman" w:hAnsi="Times New Roman" w:cs="Times New Roman"/>
          <w:b/>
          <w:bCs/>
          <w:color w:val="000000"/>
          <w:sz w:val="24"/>
          <w:szCs w:val="24"/>
          <w:lang w:eastAsia="ru-RU"/>
        </w:rPr>
        <w:t>алу</w:t>
      </w:r>
      <w:proofErr w:type="spellEnd"/>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t>Медбике</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іханадан дәрілерді </w:t>
      </w:r>
      <w:proofErr w:type="spellStart"/>
      <w:r w:rsidRPr="00BF1D7C">
        <w:rPr>
          <w:rFonts w:ascii="Times New Roman" w:eastAsia="Times New Roman" w:hAnsi="Times New Roman" w:cs="Times New Roman"/>
          <w:color w:val="000000"/>
          <w:sz w:val="24"/>
          <w:szCs w:val="24"/>
          <w:lang w:eastAsia="ru-RU"/>
        </w:rPr>
        <w:t>жаздырып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алып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оларды</w:t>
      </w:r>
      <w:proofErr w:type="spellEnd"/>
      <w:r w:rsidRPr="00BF1D7C">
        <w:rPr>
          <w:rFonts w:ascii="Times New Roman" w:eastAsia="Times New Roman" w:hAnsi="Times New Roman" w:cs="Times New Roman"/>
          <w:color w:val="000000"/>
          <w:sz w:val="24"/>
          <w:szCs w:val="24"/>
          <w:lang w:eastAsia="ru-RU"/>
        </w:rPr>
        <w:t xml:space="preserve"> сақтауға </w:t>
      </w:r>
      <w:proofErr w:type="spellStart"/>
      <w:r w:rsidRPr="00BF1D7C">
        <w:rPr>
          <w:rFonts w:ascii="Times New Roman" w:eastAsia="Times New Roman" w:hAnsi="Times New Roman" w:cs="Times New Roman"/>
          <w:color w:val="000000"/>
          <w:sz w:val="24"/>
          <w:szCs w:val="24"/>
          <w:lang w:eastAsia="ru-RU"/>
        </w:rPr>
        <w:t>жауапты</w:t>
      </w:r>
      <w:proofErr w:type="spellEnd"/>
      <w:r w:rsidRPr="00BF1D7C">
        <w:rPr>
          <w:rFonts w:ascii="Times New Roman" w:eastAsia="Times New Roman" w:hAnsi="Times New Roman" w:cs="Times New Roman"/>
          <w:color w:val="000000"/>
          <w:sz w:val="24"/>
          <w:szCs w:val="24"/>
          <w:lang w:eastAsia="ru-RU"/>
        </w:rPr>
        <w:t xml:space="preserve">. Рецепт жазғанда өте мұқият болу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xml:space="preserve">. Әсіресе қатты әсер </w:t>
      </w:r>
      <w:proofErr w:type="spellStart"/>
      <w:r w:rsidRPr="00BF1D7C">
        <w:rPr>
          <w:rFonts w:ascii="Times New Roman" w:eastAsia="Times New Roman" w:hAnsi="Times New Roman" w:cs="Times New Roman"/>
          <w:color w:val="000000"/>
          <w:sz w:val="24"/>
          <w:szCs w:val="24"/>
          <w:lang w:eastAsia="ru-RU"/>
        </w:rPr>
        <w:t>ететін</w:t>
      </w:r>
      <w:proofErr w:type="spellEnd"/>
      <w:r w:rsidRPr="00BF1D7C">
        <w:rPr>
          <w:rFonts w:ascii="Times New Roman" w:eastAsia="Times New Roman" w:hAnsi="Times New Roman" w:cs="Times New Roman"/>
          <w:color w:val="000000"/>
          <w:sz w:val="24"/>
          <w:szCs w:val="24"/>
          <w:lang w:eastAsia="ru-RU"/>
        </w:rPr>
        <w:t xml:space="preserve"> және </w:t>
      </w:r>
      <w:proofErr w:type="spellStart"/>
      <w:r w:rsidRPr="00BF1D7C">
        <w:rPr>
          <w:rFonts w:ascii="Times New Roman" w:eastAsia="Times New Roman" w:hAnsi="Times New Roman" w:cs="Times New Roman"/>
          <w:color w:val="000000"/>
          <w:sz w:val="24"/>
          <w:szCs w:val="24"/>
          <w:lang w:eastAsia="ru-RU"/>
        </w:rPr>
        <w:t>улы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заттарды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жазып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бергенде</w:t>
      </w:r>
      <w:proofErr w:type="spellEnd"/>
      <w:r w:rsidRPr="00BF1D7C">
        <w:rPr>
          <w:rFonts w:ascii="Times New Roman" w:eastAsia="Times New Roman" w:hAnsi="Times New Roman" w:cs="Times New Roman"/>
          <w:color w:val="000000"/>
          <w:sz w:val="24"/>
          <w:szCs w:val="24"/>
          <w:lang w:eastAsia="ru-RU"/>
        </w:rPr>
        <w:t xml:space="preserve"> қате </w:t>
      </w:r>
      <w:proofErr w:type="spellStart"/>
      <w:r w:rsidRPr="00BF1D7C">
        <w:rPr>
          <w:rFonts w:ascii="Times New Roman" w:eastAsia="Times New Roman" w:hAnsi="Times New Roman" w:cs="Times New Roman"/>
          <w:color w:val="000000"/>
          <w:sz w:val="24"/>
          <w:szCs w:val="24"/>
          <w:lang w:eastAsia="ru-RU"/>
        </w:rPr>
        <w:t>жібермеу</w:t>
      </w:r>
      <w:proofErr w:type="spellEnd"/>
      <w:r w:rsidRPr="00BF1D7C">
        <w:rPr>
          <w:rFonts w:ascii="Times New Roman" w:eastAsia="Times New Roman" w:hAnsi="Times New Roman" w:cs="Times New Roman"/>
          <w:color w:val="000000"/>
          <w:sz w:val="24"/>
          <w:szCs w:val="24"/>
          <w:lang w:eastAsia="ru-RU"/>
        </w:rPr>
        <w:t>,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ілерді дұрыс сақтау </w:t>
      </w:r>
      <w:proofErr w:type="spellStart"/>
      <w:r w:rsidRPr="00BF1D7C">
        <w:rPr>
          <w:rFonts w:ascii="Times New Roman" w:eastAsia="Times New Roman" w:hAnsi="Times New Roman" w:cs="Times New Roman"/>
          <w:color w:val="000000"/>
          <w:sz w:val="24"/>
          <w:szCs w:val="24"/>
          <w:lang w:eastAsia="ru-RU"/>
        </w:rPr>
        <w:t>ережелерін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білу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ілерді күнде </w:t>
      </w:r>
      <w:proofErr w:type="spellStart"/>
      <w:r w:rsidRPr="00BF1D7C">
        <w:rPr>
          <w:rFonts w:ascii="Times New Roman" w:eastAsia="Times New Roman" w:hAnsi="Times New Roman" w:cs="Times New Roman"/>
          <w:color w:val="000000"/>
          <w:sz w:val="24"/>
          <w:szCs w:val="24"/>
          <w:lang w:eastAsia="ru-RU"/>
        </w:rPr>
        <w:t>жаздырып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алдыру</w:t>
      </w:r>
      <w:proofErr w:type="spellEnd"/>
      <w:r w:rsidRPr="00BF1D7C">
        <w:rPr>
          <w:rFonts w:ascii="Times New Roman" w:eastAsia="Times New Roman" w:hAnsi="Times New Roman" w:cs="Times New Roman"/>
          <w:color w:val="000000"/>
          <w:sz w:val="24"/>
          <w:szCs w:val="24"/>
          <w:lang w:eastAsia="ru-RU"/>
        </w:rPr>
        <w:t xml:space="preserve"> қажет.</w:t>
      </w:r>
    </w:p>
    <w:p w:rsidR="00BF1D7C" w:rsidRPr="00BF1D7C" w:rsidRDefault="00BF1D7C" w:rsidP="00BF1D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ігер бөлімшеде науқастарды </w:t>
      </w:r>
      <w:proofErr w:type="spellStart"/>
      <w:r w:rsidRPr="00BF1D7C">
        <w:rPr>
          <w:rFonts w:ascii="Times New Roman" w:eastAsia="Times New Roman" w:hAnsi="Times New Roman" w:cs="Times New Roman"/>
          <w:color w:val="000000"/>
          <w:sz w:val="24"/>
          <w:szCs w:val="24"/>
          <w:lang w:eastAsia="ru-RU"/>
        </w:rPr>
        <w:t>тексеру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барысында</w:t>
      </w:r>
      <w:proofErr w:type="spellEnd"/>
      <w:r w:rsidRPr="00BF1D7C">
        <w:rPr>
          <w:rFonts w:ascii="Times New Roman" w:eastAsia="Times New Roman" w:hAnsi="Times New Roman" w:cs="Times New Roman"/>
          <w:color w:val="000000"/>
          <w:sz w:val="24"/>
          <w:szCs w:val="24"/>
          <w:lang w:eastAsia="ru-RU"/>
        </w:rPr>
        <w:t xml:space="preserve">, ауру </w:t>
      </w:r>
      <w:proofErr w:type="spellStart"/>
      <w:r w:rsidRPr="00BF1D7C">
        <w:rPr>
          <w:rFonts w:ascii="Times New Roman" w:eastAsia="Times New Roman" w:hAnsi="Times New Roman" w:cs="Times New Roman"/>
          <w:color w:val="000000"/>
          <w:sz w:val="24"/>
          <w:szCs w:val="24"/>
          <w:lang w:eastAsia="ru-RU"/>
        </w:rPr>
        <w:t>тарихына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нұсқау қағазына қажетті дәрілерді, олардың мөлшерін, </w:t>
      </w:r>
      <w:proofErr w:type="spellStart"/>
      <w:r w:rsidRPr="00BF1D7C">
        <w:rPr>
          <w:rFonts w:ascii="Times New Roman" w:eastAsia="Times New Roman" w:hAnsi="Times New Roman" w:cs="Times New Roman"/>
          <w:color w:val="000000"/>
          <w:sz w:val="24"/>
          <w:szCs w:val="24"/>
          <w:lang w:eastAsia="ru-RU"/>
        </w:rPr>
        <w:t>енгізу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санын</w:t>
      </w:r>
      <w:proofErr w:type="spellEnd"/>
      <w:r w:rsidRPr="00BF1D7C">
        <w:rPr>
          <w:rFonts w:ascii="Times New Roman" w:eastAsia="Times New Roman" w:hAnsi="Times New Roman" w:cs="Times New Roman"/>
          <w:color w:val="000000"/>
          <w:sz w:val="24"/>
          <w:szCs w:val="24"/>
          <w:lang w:eastAsia="ru-RU"/>
        </w:rPr>
        <w:t xml:space="preserve"> және </w:t>
      </w:r>
      <w:proofErr w:type="spellStart"/>
      <w:r w:rsidRPr="00BF1D7C">
        <w:rPr>
          <w:rFonts w:ascii="Times New Roman" w:eastAsia="Times New Roman" w:hAnsi="Times New Roman" w:cs="Times New Roman"/>
          <w:color w:val="000000"/>
          <w:sz w:val="24"/>
          <w:szCs w:val="24"/>
          <w:lang w:eastAsia="ru-RU"/>
        </w:rPr>
        <w:t>жолдарын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жазады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Палаталық </w:t>
      </w:r>
      <w:proofErr w:type="spellStart"/>
      <w:r w:rsidRPr="00BF1D7C">
        <w:rPr>
          <w:rFonts w:ascii="Times New Roman" w:eastAsia="Times New Roman" w:hAnsi="Times New Roman" w:cs="Times New Roman"/>
          <w:color w:val="000000"/>
          <w:sz w:val="24"/>
          <w:szCs w:val="24"/>
          <w:lang w:eastAsia="ru-RU"/>
        </w:rPr>
        <w:t>медбике</w:t>
      </w:r>
      <w:proofErr w:type="spellEnd"/>
      <w:r w:rsidRPr="00BF1D7C">
        <w:rPr>
          <w:rFonts w:ascii="Times New Roman" w:eastAsia="Times New Roman" w:hAnsi="Times New Roman" w:cs="Times New Roman"/>
          <w:color w:val="000000"/>
          <w:sz w:val="24"/>
          <w:szCs w:val="24"/>
          <w:lang w:eastAsia="ru-RU"/>
        </w:rPr>
        <w:t xml:space="preserve"> күнделікті нұсқауларды </w:t>
      </w:r>
      <w:proofErr w:type="spellStart"/>
      <w:r w:rsidRPr="00BF1D7C">
        <w:rPr>
          <w:rFonts w:ascii="Times New Roman" w:eastAsia="Times New Roman" w:hAnsi="Times New Roman" w:cs="Times New Roman"/>
          <w:color w:val="000000"/>
          <w:sz w:val="24"/>
          <w:szCs w:val="24"/>
          <w:lang w:eastAsia="ru-RU"/>
        </w:rPr>
        <w:t>і</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іктеп</w:t>
      </w:r>
      <w:proofErr w:type="spellEnd"/>
      <w:r w:rsidRPr="00BF1D7C">
        <w:rPr>
          <w:rFonts w:ascii="Times New Roman" w:eastAsia="Times New Roman" w:hAnsi="Times New Roman" w:cs="Times New Roman"/>
          <w:color w:val="000000"/>
          <w:sz w:val="24"/>
          <w:szCs w:val="24"/>
          <w:lang w:eastAsia="ru-RU"/>
        </w:rPr>
        <w:t xml:space="preserve">, дәптеріне тағайындалған дәрілерді көшіреді. </w:t>
      </w:r>
      <w:proofErr w:type="spellStart"/>
      <w:r w:rsidRPr="00BF1D7C">
        <w:rPr>
          <w:rFonts w:ascii="Times New Roman" w:eastAsia="Times New Roman" w:hAnsi="Times New Roman" w:cs="Times New Roman"/>
          <w:color w:val="000000"/>
          <w:sz w:val="24"/>
          <w:szCs w:val="24"/>
          <w:lang w:eastAsia="ru-RU"/>
        </w:rPr>
        <w:t>Егу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туралы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деректерді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оларды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орындайтын</w:t>
      </w:r>
      <w:proofErr w:type="spellEnd"/>
      <w:r w:rsidRPr="00BF1D7C">
        <w:rPr>
          <w:rFonts w:ascii="Times New Roman" w:eastAsia="Times New Roman" w:hAnsi="Times New Roman" w:cs="Times New Roman"/>
          <w:color w:val="000000"/>
          <w:sz w:val="24"/>
          <w:szCs w:val="24"/>
          <w:lang w:eastAsia="ru-RU"/>
        </w:rPr>
        <w:t xml:space="preserve"> процедура </w:t>
      </w:r>
      <w:proofErr w:type="spellStart"/>
      <w:r w:rsidRPr="00BF1D7C">
        <w:rPr>
          <w:rFonts w:ascii="Times New Roman" w:eastAsia="Times New Roman" w:hAnsi="Times New Roman" w:cs="Times New Roman"/>
          <w:color w:val="000000"/>
          <w:sz w:val="24"/>
          <w:szCs w:val="24"/>
          <w:lang w:eastAsia="ru-RU"/>
        </w:rPr>
        <w:t>мейірбикесіне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береді</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lastRenderedPageBreak/>
        <w:t>Постта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ем </w:t>
      </w:r>
      <w:proofErr w:type="spellStart"/>
      <w:r w:rsidRPr="00BF1D7C">
        <w:rPr>
          <w:rFonts w:ascii="Times New Roman" w:eastAsia="Times New Roman" w:hAnsi="Times New Roman" w:cs="Times New Roman"/>
          <w:color w:val="000000"/>
          <w:sz w:val="24"/>
          <w:szCs w:val="24"/>
          <w:lang w:eastAsia="ru-RU"/>
        </w:rPr>
        <w:t>жасайтын</w:t>
      </w:r>
      <w:proofErr w:type="spellEnd"/>
      <w:r w:rsidRPr="00BF1D7C">
        <w:rPr>
          <w:rFonts w:ascii="Times New Roman" w:eastAsia="Times New Roman" w:hAnsi="Times New Roman" w:cs="Times New Roman"/>
          <w:color w:val="000000"/>
          <w:sz w:val="24"/>
          <w:szCs w:val="24"/>
          <w:lang w:eastAsia="ru-RU"/>
        </w:rPr>
        <w:t xml:space="preserve"> бөлмеде тағайындалған дәрілер </w:t>
      </w:r>
      <w:proofErr w:type="spellStart"/>
      <w:r w:rsidRPr="00BF1D7C">
        <w:rPr>
          <w:rFonts w:ascii="Times New Roman" w:eastAsia="Times New Roman" w:hAnsi="Times New Roman" w:cs="Times New Roman"/>
          <w:color w:val="000000"/>
          <w:sz w:val="24"/>
          <w:szCs w:val="24"/>
          <w:lang w:eastAsia="ru-RU"/>
        </w:rPr>
        <w:t>болмаса</w:t>
      </w:r>
      <w:proofErr w:type="spellEnd"/>
      <w:r w:rsidRPr="00BF1D7C">
        <w:rPr>
          <w:rFonts w:ascii="Times New Roman" w:eastAsia="Times New Roman" w:hAnsi="Times New Roman" w:cs="Times New Roman"/>
          <w:color w:val="000000"/>
          <w:sz w:val="24"/>
          <w:szCs w:val="24"/>
          <w:lang w:eastAsia="ru-RU"/>
        </w:rPr>
        <w:t xml:space="preserve"> олардың </w:t>
      </w:r>
      <w:proofErr w:type="spellStart"/>
      <w:r w:rsidRPr="00BF1D7C">
        <w:rPr>
          <w:rFonts w:ascii="Times New Roman" w:eastAsia="Times New Roman" w:hAnsi="Times New Roman" w:cs="Times New Roman"/>
          <w:color w:val="000000"/>
          <w:sz w:val="24"/>
          <w:szCs w:val="24"/>
          <w:lang w:eastAsia="ru-RU"/>
        </w:rPr>
        <w:t>тізімі</w:t>
      </w:r>
      <w:proofErr w:type="spellEnd"/>
      <w:r w:rsidRPr="00BF1D7C">
        <w:rPr>
          <w:rFonts w:ascii="Times New Roman" w:eastAsia="Times New Roman" w:hAnsi="Times New Roman" w:cs="Times New Roman"/>
          <w:color w:val="000000"/>
          <w:sz w:val="24"/>
          <w:szCs w:val="24"/>
          <w:lang w:eastAsia="ru-RU"/>
        </w:rPr>
        <w:t xml:space="preserve"> қажет жағдайда бөлімшенің ағ</w:t>
      </w:r>
      <w:proofErr w:type="gramStart"/>
      <w:r w:rsidRPr="00BF1D7C">
        <w:rPr>
          <w:rFonts w:ascii="Times New Roman" w:eastAsia="Times New Roman" w:hAnsi="Times New Roman" w:cs="Times New Roman"/>
          <w:color w:val="000000"/>
          <w:sz w:val="24"/>
          <w:szCs w:val="24"/>
          <w:lang w:eastAsia="ru-RU"/>
        </w:rPr>
        <w:t>а</w:t>
      </w:r>
      <w:proofErr w:type="gram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медбикесіне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беріледі</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t>Белгілі</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формада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латын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тілінде</w:t>
      </w:r>
      <w:proofErr w:type="spellEnd"/>
      <w:r w:rsidRPr="00BF1D7C">
        <w:rPr>
          <w:rFonts w:ascii="Times New Roman" w:eastAsia="Times New Roman" w:hAnsi="Times New Roman" w:cs="Times New Roman"/>
          <w:color w:val="000000"/>
          <w:sz w:val="24"/>
          <w:szCs w:val="24"/>
          <w:lang w:eastAsia="ru-RU"/>
        </w:rPr>
        <w:t xml:space="preserve">, 2 </w:t>
      </w:r>
      <w:proofErr w:type="spellStart"/>
      <w:r w:rsidRPr="00BF1D7C">
        <w:rPr>
          <w:rFonts w:ascii="Times New Roman" w:eastAsia="Times New Roman" w:hAnsi="Times New Roman" w:cs="Times New Roman"/>
          <w:color w:val="000000"/>
          <w:sz w:val="24"/>
          <w:szCs w:val="24"/>
          <w:lang w:eastAsia="ru-RU"/>
        </w:rPr>
        <w:t>данада</w:t>
      </w:r>
      <w:proofErr w:type="spellEnd"/>
      <w:r w:rsidRPr="00BF1D7C">
        <w:rPr>
          <w:rFonts w:ascii="Times New Roman" w:eastAsia="Times New Roman" w:hAnsi="Times New Roman" w:cs="Times New Roman"/>
          <w:color w:val="000000"/>
          <w:sz w:val="24"/>
          <w:szCs w:val="24"/>
          <w:lang w:eastAsia="ru-RU"/>
        </w:rPr>
        <w:t xml:space="preserve"> жазылған, бөлім меңгерушісінің қолы қойылған дәрілерді дәріханадан алуға арналған </w:t>
      </w:r>
      <w:proofErr w:type="spellStart"/>
      <w:r w:rsidRPr="00BF1D7C">
        <w:rPr>
          <w:rFonts w:ascii="Times New Roman" w:eastAsia="Times New Roman" w:hAnsi="Times New Roman" w:cs="Times New Roman"/>
          <w:color w:val="000000"/>
          <w:sz w:val="24"/>
          <w:szCs w:val="24"/>
          <w:lang w:eastAsia="ru-RU"/>
        </w:rPr>
        <w:t>талап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ету</w:t>
      </w:r>
      <w:proofErr w:type="spellEnd"/>
      <w:r w:rsidRPr="00BF1D7C">
        <w:rPr>
          <w:rFonts w:ascii="Times New Roman" w:eastAsia="Times New Roman" w:hAnsi="Times New Roman" w:cs="Times New Roman"/>
          <w:color w:val="000000"/>
          <w:sz w:val="24"/>
          <w:szCs w:val="24"/>
          <w:lang w:eastAsia="ru-RU"/>
        </w:rPr>
        <w:t xml:space="preserve"> құжатын ағ</w:t>
      </w:r>
      <w:proofErr w:type="gramStart"/>
      <w:r w:rsidRPr="00BF1D7C">
        <w:rPr>
          <w:rFonts w:ascii="Times New Roman" w:eastAsia="Times New Roman" w:hAnsi="Times New Roman" w:cs="Times New Roman"/>
          <w:color w:val="000000"/>
          <w:sz w:val="24"/>
          <w:szCs w:val="24"/>
          <w:lang w:eastAsia="ru-RU"/>
        </w:rPr>
        <w:t>а</w:t>
      </w:r>
      <w:proofErr w:type="gram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медбике</w:t>
      </w:r>
      <w:proofErr w:type="spellEnd"/>
      <w:r w:rsidRPr="00BF1D7C">
        <w:rPr>
          <w:rFonts w:ascii="Times New Roman" w:eastAsia="Times New Roman" w:hAnsi="Times New Roman" w:cs="Times New Roman"/>
          <w:color w:val="000000"/>
          <w:sz w:val="24"/>
          <w:szCs w:val="24"/>
          <w:lang w:eastAsia="ru-RU"/>
        </w:rPr>
        <w:t xml:space="preserve"> (қажет болған жағдайда) </w:t>
      </w:r>
      <w:proofErr w:type="spellStart"/>
      <w:r w:rsidRPr="00BF1D7C">
        <w:rPr>
          <w:rFonts w:ascii="Times New Roman" w:eastAsia="Times New Roman" w:hAnsi="Times New Roman" w:cs="Times New Roman"/>
          <w:color w:val="000000"/>
          <w:sz w:val="24"/>
          <w:szCs w:val="24"/>
          <w:lang w:eastAsia="ru-RU"/>
        </w:rPr>
        <w:t>толтырады</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F1D7C">
        <w:rPr>
          <w:rFonts w:ascii="Times New Roman" w:eastAsia="Times New Roman" w:hAnsi="Times New Roman" w:cs="Times New Roman"/>
          <w:color w:val="000000"/>
          <w:sz w:val="24"/>
          <w:szCs w:val="24"/>
          <w:lang w:eastAsia="ru-RU"/>
        </w:rPr>
        <w:t>Улы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мысалы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строфантин</w:t>
      </w:r>
      <w:proofErr w:type="spellEnd"/>
      <w:r w:rsidRPr="00BF1D7C">
        <w:rPr>
          <w:rFonts w:ascii="Times New Roman" w:eastAsia="Times New Roman" w:hAnsi="Times New Roman" w:cs="Times New Roman"/>
          <w:color w:val="000000"/>
          <w:sz w:val="24"/>
          <w:szCs w:val="24"/>
          <w:lang w:eastAsia="ru-RU"/>
        </w:rPr>
        <w:t xml:space="preserve">, атропин, </w:t>
      </w:r>
      <w:proofErr w:type="spellStart"/>
      <w:r w:rsidRPr="00BF1D7C">
        <w:rPr>
          <w:rFonts w:ascii="Times New Roman" w:eastAsia="Times New Roman" w:hAnsi="Times New Roman" w:cs="Times New Roman"/>
          <w:color w:val="000000"/>
          <w:sz w:val="24"/>
          <w:szCs w:val="24"/>
          <w:lang w:eastAsia="ru-RU"/>
        </w:rPr>
        <w:t>прозерин</w:t>
      </w:r>
      <w:proofErr w:type="gramStart"/>
      <w:r w:rsidRPr="00BF1D7C">
        <w:rPr>
          <w:rFonts w:ascii="Times New Roman" w:eastAsia="Times New Roman" w:hAnsi="Times New Roman" w:cs="Times New Roman"/>
          <w:color w:val="000000"/>
          <w:sz w:val="24"/>
          <w:szCs w:val="24"/>
          <w:lang w:eastAsia="ru-RU"/>
        </w:rPr>
        <w:t>,т</w:t>
      </w:r>
      <w:proofErr w:type="gramEnd"/>
      <w:r w:rsidRPr="00BF1D7C">
        <w:rPr>
          <w:rFonts w:ascii="Times New Roman" w:eastAsia="Times New Roman" w:hAnsi="Times New Roman" w:cs="Times New Roman"/>
          <w:color w:val="000000"/>
          <w:sz w:val="24"/>
          <w:szCs w:val="24"/>
          <w:lang w:eastAsia="ru-RU"/>
        </w:rPr>
        <w:t>.б</w:t>
      </w:r>
      <w:proofErr w:type="spellEnd"/>
      <w:r w:rsidRPr="00BF1D7C">
        <w:rPr>
          <w:rFonts w:ascii="Times New Roman" w:eastAsia="Times New Roman" w:hAnsi="Times New Roman" w:cs="Times New Roman"/>
          <w:color w:val="000000"/>
          <w:sz w:val="24"/>
          <w:szCs w:val="24"/>
          <w:lang w:eastAsia="ru-RU"/>
        </w:rPr>
        <w:t xml:space="preserve">) және </w:t>
      </w:r>
      <w:proofErr w:type="spellStart"/>
      <w:r w:rsidRPr="00BF1D7C">
        <w:rPr>
          <w:rFonts w:ascii="Times New Roman" w:eastAsia="Times New Roman" w:hAnsi="Times New Roman" w:cs="Times New Roman"/>
          <w:color w:val="000000"/>
          <w:sz w:val="24"/>
          <w:szCs w:val="24"/>
          <w:lang w:eastAsia="ru-RU"/>
        </w:rPr>
        <w:t>есірткілік</w:t>
      </w:r>
      <w:proofErr w:type="spellEnd"/>
      <w:r w:rsidRPr="00BF1D7C">
        <w:rPr>
          <w:rFonts w:ascii="Times New Roman" w:eastAsia="Times New Roman" w:hAnsi="Times New Roman" w:cs="Times New Roman"/>
          <w:color w:val="000000"/>
          <w:sz w:val="24"/>
          <w:szCs w:val="24"/>
          <w:lang w:eastAsia="ru-RU"/>
        </w:rPr>
        <w:t xml:space="preserve"> дәрілер (</w:t>
      </w:r>
      <w:proofErr w:type="spellStart"/>
      <w:r w:rsidRPr="00BF1D7C">
        <w:rPr>
          <w:rFonts w:ascii="Times New Roman" w:eastAsia="Times New Roman" w:hAnsi="Times New Roman" w:cs="Times New Roman"/>
          <w:color w:val="000000"/>
          <w:sz w:val="24"/>
          <w:szCs w:val="24"/>
          <w:lang w:eastAsia="ru-RU"/>
        </w:rPr>
        <w:t>мысалы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промедол</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омнопон</w:t>
      </w:r>
      <w:proofErr w:type="spellEnd"/>
      <w:r w:rsidRPr="00BF1D7C">
        <w:rPr>
          <w:rFonts w:ascii="Times New Roman" w:eastAsia="Times New Roman" w:hAnsi="Times New Roman" w:cs="Times New Roman"/>
          <w:color w:val="000000"/>
          <w:sz w:val="24"/>
          <w:szCs w:val="24"/>
          <w:lang w:eastAsia="ru-RU"/>
        </w:rPr>
        <w:t xml:space="preserve">, морфин), </w:t>
      </w:r>
      <w:proofErr w:type="spellStart"/>
      <w:r w:rsidRPr="00BF1D7C">
        <w:rPr>
          <w:rFonts w:ascii="Times New Roman" w:eastAsia="Times New Roman" w:hAnsi="Times New Roman" w:cs="Times New Roman"/>
          <w:color w:val="000000"/>
          <w:sz w:val="24"/>
          <w:szCs w:val="24"/>
          <w:lang w:eastAsia="ru-RU"/>
        </w:rPr>
        <w:t>сонымен</w:t>
      </w:r>
      <w:proofErr w:type="spellEnd"/>
      <w:r w:rsidRPr="00BF1D7C">
        <w:rPr>
          <w:rFonts w:ascii="Times New Roman" w:eastAsia="Times New Roman" w:hAnsi="Times New Roman" w:cs="Times New Roman"/>
          <w:color w:val="000000"/>
          <w:sz w:val="24"/>
          <w:szCs w:val="24"/>
          <w:lang w:eastAsia="ru-RU"/>
        </w:rPr>
        <w:t xml:space="preserve"> қатар, этил </w:t>
      </w:r>
      <w:proofErr w:type="spellStart"/>
      <w:r w:rsidRPr="00BF1D7C">
        <w:rPr>
          <w:rFonts w:ascii="Times New Roman" w:eastAsia="Times New Roman" w:hAnsi="Times New Roman" w:cs="Times New Roman"/>
          <w:color w:val="000000"/>
          <w:sz w:val="24"/>
          <w:szCs w:val="24"/>
          <w:lang w:eastAsia="ru-RU"/>
        </w:rPr>
        <w:t>спиртіне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талап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ету</w:t>
      </w:r>
      <w:proofErr w:type="spellEnd"/>
      <w:r w:rsidRPr="00BF1D7C">
        <w:rPr>
          <w:rFonts w:ascii="Times New Roman" w:eastAsia="Times New Roman" w:hAnsi="Times New Roman" w:cs="Times New Roman"/>
          <w:color w:val="000000"/>
          <w:sz w:val="24"/>
          <w:szCs w:val="24"/>
          <w:lang w:eastAsia="ru-RU"/>
        </w:rPr>
        <w:t xml:space="preserve"> құжатын бөлек </w:t>
      </w:r>
      <w:proofErr w:type="spellStart"/>
      <w:r w:rsidRPr="00BF1D7C">
        <w:rPr>
          <w:rFonts w:ascii="Times New Roman" w:eastAsia="Times New Roman" w:hAnsi="Times New Roman" w:cs="Times New Roman"/>
          <w:color w:val="000000"/>
          <w:sz w:val="24"/>
          <w:szCs w:val="24"/>
          <w:lang w:eastAsia="ru-RU"/>
        </w:rPr>
        <w:t>бланкіге</w:t>
      </w:r>
      <w:proofErr w:type="spellEnd"/>
      <w:r w:rsidRPr="00BF1D7C">
        <w:rPr>
          <w:rFonts w:ascii="Times New Roman" w:eastAsia="Times New Roman" w:hAnsi="Times New Roman" w:cs="Times New Roman"/>
          <w:color w:val="000000"/>
          <w:sz w:val="24"/>
          <w:szCs w:val="24"/>
          <w:lang w:eastAsia="ru-RU"/>
        </w:rPr>
        <w:t xml:space="preserve">, 3 </w:t>
      </w:r>
      <w:proofErr w:type="spellStart"/>
      <w:r w:rsidRPr="00BF1D7C">
        <w:rPr>
          <w:rFonts w:ascii="Times New Roman" w:eastAsia="Times New Roman" w:hAnsi="Times New Roman" w:cs="Times New Roman"/>
          <w:color w:val="000000"/>
          <w:sz w:val="24"/>
          <w:szCs w:val="24"/>
          <w:lang w:eastAsia="ru-RU"/>
        </w:rPr>
        <w:t>данада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латын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тілінде</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жазады</w:t>
      </w:r>
      <w:proofErr w:type="spellEnd"/>
      <w:r w:rsidRPr="00BF1D7C">
        <w:rPr>
          <w:rFonts w:ascii="Times New Roman" w:eastAsia="Times New Roman" w:hAnsi="Times New Roman" w:cs="Times New Roman"/>
          <w:color w:val="000000"/>
          <w:sz w:val="24"/>
          <w:szCs w:val="24"/>
          <w:lang w:eastAsia="ru-RU"/>
        </w:rPr>
        <w:t xml:space="preserve">. Осы </w:t>
      </w:r>
      <w:proofErr w:type="spellStart"/>
      <w:r w:rsidRPr="00BF1D7C">
        <w:rPr>
          <w:rFonts w:ascii="Times New Roman" w:eastAsia="Times New Roman" w:hAnsi="Times New Roman" w:cs="Times New Roman"/>
          <w:color w:val="000000"/>
          <w:sz w:val="24"/>
          <w:szCs w:val="24"/>
          <w:lang w:eastAsia="ru-RU"/>
        </w:rPr>
        <w:t>талап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ету</w:t>
      </w:r>
      <w:proofErr w:type="spellEnd"/>
      <w:r w:rsidRPr="00BF1D7C">
        <w:rPr>
          <w:rFonts w:ascii="Times New Roman" w:eastAsia="Times New Roman" w:hAnsi="Times New Roman" w:cs="Times New Roman"/>
          <w:color w:val="000000"/>
          <w:sz w:val="24"/>
          <w:szCs w:val="24"/>
          <w:lang w:eastAsia="ru-RU"/>
        </w:rPr>
        <w:t xml:space="preserve"> құжаттарына ЕП</w:t>
      </w:r>
      <w:proofErr w:type="gramStart"/>
      <w:r w:rsidRPr="00BF1D7C">
        <w:rPr>
          <w:rFonts w:ascii="Times New Roman" w:eastAsia="Times New Roman" w:hAnsi="Times New Roman" w:cs="Times New Roman"/>
          <w:color w:val="000000"/>
          <w:sz w:val="24"/>
          <w:szCs w:val="24"/>
          <w:lang w:eastAsia="ru-RU"/>
        </w:rPr>
        <w:t>Ұ-</w:t>
      </w:r>
      <w:proofErr w:type="gramEnd"/>
      <w:r w:rsidRPr="00BF1D7C">
        <w:rPr>
          <w:rFonts w:ascii="Times New Roman" w:eastAsia="Times New Roman" w:hAnsi="Times New Roman" w:cs="Times New Roman"/>
          <w:color w:val="000000"/>
          <w:sz w:val="24"/>
          <w:szCs w:val="24"/>
          <w:lang w:eastAsia="ru-RU"/>
        </w:rPr>
        <w:t xml:space="preserve">ның бас дәрігері </w:t>
      </w:r>
      <w:proofErr w:type="spellStart"/>
      <w:r w:rsidRPr="00BF1D7C">
        <w:rPr>
          <w:rFonts w:ascii="Times New Roman" w:eastAsia="Times New Roman" w:hAnsi="Times New Roman" w:cs="Times New Roman"/>
          <w:color w:val="000000"/>
          <w:sz w:val="24"/>
          <w:szCs w:val="24"/>
          <w:lang w:eastAsia="ru-RU"/>
        </w:rPr>
        <w:t>немесе</w:t>
      </w:r>
      <w:proofErr w:type="spellEnd"/>
      <w:r w:rsidRPr="00BF1D7C">
        <w:rPr>
          <w:rFonts w:ascii="Times New Roman" w:eastAsia="Times New Roman" w:hAnsi="Times New Roman" w:cs="Times New Roman"/>
          <w:color w:val="000000"/>
          <w:sz w:val="24"/>
          <w:szCs w:val="24"/>
          <w:lang w:eastAsia="ru-RU"/>
        </w:rPr>
        <w:t xml:space="preserve"> оның </w:t>
      </w:r>
      <w:proofErr w:type="spellStart"/>
      <w:r w:rsidRPr="00BF1D7C">
        <w:rPr>
          <w:rFonts w:ascii="Times New Roman" w:eastAsia="Times New Roman" w:hAnsi="Times New Roman" w:cs="Times New Roman"/>
          <w:color w:val="000000"/>
          <w:sz w:val="24"/>
          <w:szCs w:val="24"/>
          <w:lang w:eastAsia="ru-RU"/>
        </w:rPr>
        <w:t>емдеу</w:t>
      </w:r>
      <w:proofErr w:type="spellEnd"/>
      <w:r w:rsidRPr="00BF1D7C">
        <w:rPr>
          <w:rFonts w:ascii="Times New Roman" w:eastAsia="Times New Roman" w:hAnsi="Times New Roman" w:cs="Times New Roman"/>
          <w:color w:val="000000"/>
          <w:sz w:val="24"/>
          <w:szCs w:val="24"/>
          <w:lang w:eastAsia="ru-RU"/>
        </w:rPr>
        <w:t xml:space="preserve"> жөніндегі орынбасарының мөрі </w:t>
      </w:r>
      <w:proofErr w:type="spellStart"/>
      <w:r w:rsidRPr="00BF1D7C">
        <w:rPr>
          <w:rFonts w:ascii="Times New Roman" w:eastAsia="Times New Roman" w:hAnsi="Times New Roman" w:cs="Times New Roman"/>
          <w:color w:val="000000"/>
          <w:sz w:val="24"/>
          <w:szCs w:val="24"/>
          <w:lang w:eastAsia="ru-RU"/>
        </w:rPr>
        <w:t>басылып</w:t>
      </w:r>
      <w:proofErr w:type="spellEnd"/>
      <w:r w:rsidRPr="00BF1D7C">
        <w:rPr>
          <w:rFonts w:ascii="Times New Roman" w:eastAsia="Times New Roman" w:hAnsi="Times New Roman" w:cs="Times New Roman"/>
          <w:color w:val="000000"/>
          <w:sz w:val="24"/>
          <w:szCs w:val="24"/>
          <w:lang w:eastAsia="ru-RU"/>
        </w:rPr>
        <w:t>, қолы қойылады.</w:t>
      </w:r>
    </w:p>
    <w:p w:rsidR="00BF1D7C" w:rsidRPr="00BF1D7C" w:rsidRDefault="00BF1D7C" w:rsidP="00BF1D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Аса </w:t>
      </w:r>
      <w:proofErr w:type="spellStart"/>
      <w:r w:rsidRPr="00BF1D7C">
        <w:rPr>
          <w:rFonts w:ascii="Times New Roman" w:eastAsia="Times New Roman" w:hAnsi="Times New Roman" w:cs="Times New Roman"/>
          <w:color w:val="000000"/>
          <w:sz w:val="24"/>
          <w:szCs w:val="24"/>
          <w:lang w:eastAsia="ru-RU"/>
        </w:rPr>
        <w:t>тапшы</w:t>
      </w:r>
      <w:proofErr w:type="spellEnd"/>
      <w:r w:rsidRPr="00BF1D7C">
        <w:rPr>
          <w:rFonts w:ascii="Times New Roman" w:eastAsia="Times New Roman" w:hAnsi="Times New Roman" w:cs="Times New Roman"/>
          <w:color w:val="000000"/>
          <w:sz w:val="24"/>
          <w:szCs w:val="24"/>
          <w:lang w:eastAsia="ru-RU"/>
        </w:rPr>
        <w:t xml:space="preserve"> және қымбат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ілерге арналған </w:t>
      </w:r>
      <w:proofErr w:type="spellStart"/>
      <w:r w:rsidRPr="00BF1D7C">
        <w:rPr>
          <w:rFonts w:ascii="Times New Roman" w:eastAsia="Times New Roman" w:hAnsi="Times New Roman" w:cs="Times New Roman"/>
          <w:color w:val="000000"/>
          <w:sz w:val="24"/>
          <w:szCs w:val="24"/>
          <w:lang w:eastAsia="ru-RU"/>
        </w:rPr>
        <w:t>талап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ету</w:t>
      </w:r>
      <w:proofErr w:type="spellEnd"/>
      <w:r w:rsidRPr="00BF1D7C">
        <w:rPr>
          <w:rFonts w:ascii="Times New Roman" w:eastAsia="Times New Roman" w:hAnsi="Times New Roman" w:cs="Times New Roman"/>
          <w:color w:val="000000"/>
          <w:sz w:val="24"/>
          <w:szCs w:val="24"/>
          <w:lang w:eastAsia="ru-RU"/>
        </w:rPr>
        <w:t xml:space="preserve"> құжаттарында емделушінің аты-жөнін, ауру тарихының нөмірін, </w:t>
      </w:r>
      <w:proofErr w:type="spellStart"/>
      <w:r w:rsidRPr="00BF1D7C">
        <w:rPr>
          <w:rFonts w:ascii="Times New Roman" w:eastAsia="Times New Roman" w:hAnsi="Times New Roman" w:cs="Times New Roman"/>
          <w:color w:val="000000"/>
          <w:sz w:val="24"/>
          <w:szCs w:val="24"/>
          <w:lang w:eastAsia="ru-RU"/>
        </w:rPr>
        <w:t>диагнозын</w:t>
      </w:r>
      <w:proofErr w:type="spellEnd"/>
      <w:r w:rsidRPr="00BF1D7C">
        <w:rPr>
          <w:rFonts w:ascii="Times New Roman" w:eastAsia="Times New Roman" w:hAnsi="Times New Roman" w:cs="Times New Roman"/>
          <w:color w:val="000000"/>
          <w:sz w:val="24"/>
          <w:szCs w:val="24"/>
          <w:lang w:eastAsia="ru-RU"/>
        </w:rPr>
        <w:t xml:space="preserve"> көрсетеді.</w:t>
      </w:r>
    </w:p>
    <w:p w:rsidR="00BF1D7C" w:rsidRPr="00BF1D7C" w:rsidRDefault="00BF1D7C" w:rsidP="00BF1D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1D7C">
        <w:rPr>
          <w:rFonts w:ascii="Times New Roman" w:eastAsia="Times New Roman" w:hAnsi="Times New Roman" w:cs="Times New Roman"/>
          <w:color w:val="000000"/>
          <w:sz w:val="24"/>
          <w:szCs w:val="24"/>
          <w:lang w:eastAsia="ru-RU"/>
        </w:rPr>
        <w:t xml:space="preserve">Аға </w:t>
      </w:r>
      <w:proofErr w:type="spellStart"/>
      <w:r w:rsidRPr="00BF1D7C">
        <w:rPr>
          <w:rFonts w:ascii="Times New Roman" w:eastAsia="Times New Roman" w:hAnsi="Times New Roman" w:cs="Times New Roman"/>
          <w:color w:val="000000"/>
          <w:sz w:val="24"/>
          <w:szCs w:val="24"/>
          <w:lang w:eastAsia="ru-RU"/>
        </w:rPr>
        <w:t>медбике</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іханадан дәрі-дәрмектерді </w:t>
      </w:r>
      <w:proofErr w:type="spellStart"/>
      <w:r w:rsidRPr="00BF1D7C">
        <w:rPr>
          <w:rFonts w:ascii="Times New Roman" w:eastAsia="Times New Roman" w:hAnsi="Times New Roman" w:cs="Times New Roman"/>
          <w:color w:val="000000"/>
          <w:sz w:val="24"/>
          <w:szCs w:val="24"/>
          <w:lang w:eastAsia="ru-RU"/>
        </w:rPr>
        <w:t>аларда</w:t>
      </w:r>
      <w:proofErr w:type="spellEnd"/>
      <w:r w:rsidRPr="00BF1D7C">
        <w:rPr>
          <w:rFonts w:ascii="Times New Roman" w:eastAsia="Times New Roman" w:hAnsi="Times New Roman" w:cs="Times New Roman"/>
          <w:color w:val="000000"/>
          <w:sz w:val="24"/>
          <w:szCs w:val="24"/>
          <w:lang w:eastAsia="ru-RU"/>
        </w:rPr>
        <w:t xml:space="preserve"> олардың тапсырысқа сәйкестігін </w:t>
      </w:r>
      <w:proofErr w:type="spellStart"/>
      <w:r w:rsidRPr="00BF1D7C">
        <w:rPr>
          <w:rFonts w:ascii="Times New Roman" w:eastAsia="Times New Roman" w:hAnsi="Times New Roman" w:cs="Times New Roman"/>
          <w:color w:val="000000"/>
          <w:sz w:val="24"/>
          <w:szCs w:val="24"/>
          <w:lang w:eastAsia="ru-RU"/>
        </w:rPr>
        <w:t>тексеріп</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отырады</w:t>
      </w:r>
      <w:proofErr w:type="spellEnd"/>
      <w:r w:rsidRPr="00BF1D7C">
        <w:rPr>
          <w:rFonts w:ascii="Times New Roman" w:eastAsia="Times New Roman" w:hAnsi="Times New Roman" w:cs="Times New Roman"/>
          <w:color w:val="000000"/>
          <w:sz w:val="24"/>
          <w:szCs w:val="24"/>
          <w:lang w:eastAsia="ru-RU"/>
        </w:rPr>
        <w:t xml:space="preserve">. Дәріханада жасалған дәрілік </w:t>
      </w:r>
      <w:proofErr w:type="spellStart"/>
      <w:r w:rsidRPr="00BF1D7C">
        <w:rPr>
          <w:rFonts w:ascii="Times New Roman" w:eastAsia="Times New Roman" w:hAnsi="Times New Roman" w:cs="Times New Roman"/>
          <w:color w:val="000000"/>
          <w:sz w:val="24"/>
          <w:szCs w:val="24"/>
          <w:lang w:eastAsia="ru-RU"/>
        </w:rPr>
        <w:t>формаларда</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бір</w:t>
      </w:r>
      <w:proofErr w:type="spellEnd"/>
      <w:r w:rsidRPr="00BF1D7C">
        <w:rPr>
          <w:rFonts w:ascii="Times New Roman" w:eastAsia="Times New Roman" w:hAnsi="Times New Roman" w:cs="Times New Roman"/>
          <w:color w:val="000000"/>
          <w:sz w:val="24"/>
          <w:szCs w:val="24"/>
          <w:lang w:eastAsia="ru-RU"/>
        </w:rPr>
        <w:t xml:space="preserve"> түсті </w:t>
      </w:r>
      <w:proofErr w:type="spellStart"/>
      <w:r w:rsidRPr="00BF1D7C">
        <w:rPr>
          <w:rFonts w:ascii="Times New Roman" w:eastAsia="Times New Roman" w:hAnsi="Times New Roman" w:cs="Times New Roman"/>
          <w:color w:val="000000"/>
          <w:sz w:val="24"/>
          <w:szCs w:val="24"/>
          <w:lang w:eastAsia="ru-RU"/>
        </w:rPr>
        <w:t>этикеткалар</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 xml:space="preserve">: сыртқы қолдануға арналған дәрілер </w:t>
      </w:r>
      <w:proofErr w:type="spellStart"/>
      <w:r w:rsidRPr="00BF1D7C">
        <w:rPr>
          <w:rFonts w:ascii="Times New Roman" w:eastAsia="Times New Roman" w:hAnsi="Times New Roman" w:cs="Times New Roman"/>
          <w:color w:val="000000"/>
          <w:sz w:val="24"/>
          <w:szCs w:val="24"/>
          <w:lang w:eastAsia="ru-RU"/>
        </w:rPr>
        <w:t>сары</w:t>
      </w:r>
      <w:proofErr w:type="spellEnd"/>
      <w:r w:rsidRPr="00BF1D7C">
        <w:rPr>
          <w:rFonts w:ascii="Times New Roman" w:eastAsia="Times New Roman" w:hAnsi="Times New Roman" w:cs="Times New Roman"/>
          <w:color w:val="000000"/>
          <w:sz w:val="24"/>
          <w:szCs w:val="24"/>
          <w:lang w:eastAsia="ru-RU"/>
        </w:rPr>
        <w:t xml:space="preserve"> түсті, </w:t>
      </w:r>
      <w:proofErr w:type="spellStart"/>
      <w:r w:rsidRPr="00BF1D7C">
        <w:rPr>
          <w:rFonts w:ascii="Times New Roman" w:eastAsia="Times New Roman" w:hAnsi="Times New Roman" w:cs="Times New Roman"/>
          <w:color w:val="000000"/>
          <w:sz w:val="24"/>
          <w:szCs w:val="24"/>
          <w:lang w:eastAsia="ru-RU"/>
        </w:rPr>
        <w:t>ішкі</w:t>
      </w:r>
      <w:proofErr w:type="spellEnd"/>
      <w:r w:rsidRPr="00BF1D7C">
        <w:rPr>
          <w:rFonts w:ascii="Times New Roman" w:eastAsia="Times New Roman" w:hAnsi="Times New Roman" w:cs="Times New Roman"/>
          <w:color w:val="000000"/>
          <w:sz w:val="24"/>
          <w:szCs w:val="24"/>
          <w:lang w:eastAsia="ru-RU"/>
        </w:rPr>
        <w:t xml:space="preserve"> қолдануға арналған дәрілер ақ түсті, </w:t>
      </w:r>
      <w:proofErr w:type="spellStart"/>
      <w:r w:rsidRPr="00BF1D7C">
        <w:rPr>
          <w:rFonts w:ascii="Times New Roman" w:eastAsia="Times New Roman" w:hAnsi="Times New Roman" w:cs="Times New Roman"/>
          <w:color w:val="000000"/>
          <w:sz w:val="24"/>
          <w:szCs w:val="24"/>
          <w:lang w:eastAsia="ru-RU"/>
        </w:rPr>
        <w:t>парентералды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жолмен</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енгізілген</w:t>
      </w:r>
      <w:proofErr w:type="spellEnd"/>
      <w:r w:rsidRPr="00BF1D7C">
        <w:rPr>
          <w:rFonts w:ascii="Times New Roman" w:eastAsia="Times New Roman" w:hAnsi="Times New Roman" w:cs="Times New Roman"/>
          <w:color w:val="000000"/>
          <w:sz w:val="24"/>
          <w:szCs w:val="24"/>
          <w:lang w:eastAsia="ru-RU"/>
        </w:rPr>
        <w:t xml:space="preserve"> дәрілер кө</w:t>
      </w:r>
      <w:proofErr w:type="gramStart"/>
      <w:r w:rsidRPr="00BF1D7C">
        <w:rPr>
          <w:rFonts w:ascii="Times New Roman" w:eastAsia="Times New Roman" w:hAnsi="Times New Roman" w:cs="Times New Roman"/>
          <w:color w:val="000000"/>
          <w:sz w:val="24"/>
          <w:szCs w:val="24"/>
          <w:lang w:eastAsia="ru-RU"/>
        </w:rPr>
        <w:t>к</w:t>
      </w:r>
      <w:proofErr w:type="gramEnd"/>
      <w:r w:rsidRPr="00BF1D7C">
        <w:rPr>
          <w:rFonts w:ascii="Times New Roman" w:eastAsia="Times New Roman" w:hAnsi="Times New Roman" w:cs="Times New Roman"/>
          <w:color w:val="000000"/>
          <w:sz w:val="24"/>
          <w:szCs w:val="24"/>
          <w:lang w:eastAsia="ru-RU"/>
        </w:rPr>
        <w:t xml:space="preserve"> түсті (</w:t>
      </w:r>
      <w:proofErr w:type="spellStart"/>
      <w:r w:rsidRPr="00BF1D7C">
        <w:rPr>
          <w:rFonts w:ascii="Times New Roman" w:eastAsia="Times New Roman" w:hAnsi="Times New Roman" w:cs="Times New Roman"/>
          <w:color w:val="000000"/>
          <w:sz w:val="24"/>
          <w:szCs w:val="24"/>
          <w:lang w:eastAsia="ru-RU"/>
        </w:rPr>
        <w:t>стерильды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ерітінділері</w:t>
      </w:r>
      <w:proofErr w:type="spellEnd"/>
      <w:r w:rsidRPr="00BF1D7C">
        <w:rPr>
          <w:rFonts w:ascii="Times New Roman" w:eastAsia="Times New Roman" w:hAnsi="Times New Roman" w:cs="Times New Roman"/>
          <w:color w:val="000000"/>
          <w:sz w:val="24"/>
          <w:szCs w:val="24"/>
          <w:lang w:eastAsia="ru-RU"/>
        </w:rPr>
        <w:t xml:space="preserve"> бар </w:t>
      </w:r>
      <w:proofErr w:type="spellStart"/>
      <w:r w:rsidRPr="00BF1D7C">
        <w:rPr>
          <w:rFonts w:ascii="Times New Roman" w:eastAsia="Times New Roman" w:hAnsi="Times New Roman" w:cs="Times New Roman"/>
          <w:color w:val="000000"/>
          <w:sz w:val="24"/>
          <w:szCs w:val="24"/>
          <w:lang w:eastAsia="ru-RU"/>
        </w:rPr>
        <w:t>флакондары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Этикеткаларда</w:t>
      </w:r>
      <w:proofErr w:type="spellEnd"/>
      <w:r w:rsidRPr="00BF1D7C">
        <w:rPr>
          <w:rFonts w:ascii="Times New Roman" w:eastAsia="Times New Roman" w:hAnsi="Times New Roman" w:cs="Times New Roman"/>
          <w:color w:val="000000"/>
          <w:sz w:val="24"/>
          <w:szCs w:val="24"/>
          <w:lang w:eastAsia="ru-RU"/>
        </w:rPr>
        <w:t xml:space="preserve"> дә</w:t>
      </w:r>
      <w:proofErr w:type="gramStart"/>
      <w:r w:rsidRPr="00BF1D7C">
        <w:rPr>
          <w:rFonts w:ascii="Times New Roman" w:eastAsia="Times New Roman" w:hAnsi="Times New Roman" w:cs="Times New Roman"/>
          <w:color w:val="000000"/>
          <w:sz w:val="24"/>
          <w:szCs w:val="24"/>
          <w:lang w:eastAsia="ru-RU"/>
        </w:rPr>
        <w:t>р</w:t>
      </w:r>
      <w:proofErr w:type="gramEnd"/>
      <w:r w:rsidRPr="00BF1D7C">
        <w:rPr>
          <w:rFonts w:ascii="Times New Roman" w:eastAsia="Times New Roman" w:hAnsi="Times New Roman" w:cs="Times New Roman"/>
          <w:color w:val="000000"/>
          <w:sz w:val="24"/>
          <w:szCs w:val="24"/>
          <w:lang w:eastAsia="ru-RU"/>
        </w:rPr>
        <w:t xml:space="preserve">ілердің анық </w:t>
      </w:r>
      <w:proofErr w:type="spellStart"/>
      <w:r w:rsidRPr="00BF1D7C">
        <w:rPr>
          <w:rFonts w:ascii="Times New Roman" w:eastAsia="Times New Roman" w:hAnsi="Times New Roman" w:cs="Times New Roman"/>
          <w:color w:val="000000"/>
          <w:sz w:val="24"/>
          <w:szCs w:val="24"/>
          <w:lang w:eastAsia="ru-RU"/>
        </w:rPr>
        <w:t>атаулары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концентрациялары</w:t>
      </w:r>
      <w:proofErr w:type="spellEnd"/>
      <w:r w:rsidRPr="00BF1D7C">
        <w:rPr>
          <w:rFonts w:ascii="Times New Roman" w:eastAsia="Times New Roman" w:hAnsi="Times New Roman" w:cs="Times New Roman"/>
          <w:color w:val="000000"/>
          <w:sz w:val="24"/>
          <w:szCs w:val="24"/>
          <w:lang w:eastAsia="ru-RU"/>
        </w:rPr>
        <w:t xml:space="preserve">, мөлшері, </w:t>
      </w:r>
      <w:proofErr w:type="spellStart"/>
      <w:r w:rsidRPr="00BF1D7C">
        <w:rPr>
          <w:rFonts w:ascii="Times New Roman" w:eastAsia="Times New Roman" w:hAnsi="Times New Roman" w:cs="Times New Roman"/>
          <w:color w:val="000000"/>
          <w:sz w:val="24"/>
          <w:szCs w:val="24"/>
          <w:lang w:eastAsia="ru-RU"/>
        </w:rPr>
        <w:t>даярлау</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мерзімі</w:t>
      </w:r>
      <w:proofErr w:type="spellEnd"/>
      <w:r w:rsidRPr="00BF1D7C">
        <w:rPr>
          <w:rFonts w:ascii="Times New Roman" w:eastAsia="Times New Roman" w:hAnsi="Times New Roman" w:cs="Times New Roman"/>
          <w:color w:val="000000"/>
          <w:sz w:val="24"/>
          <w:szCs w:val="24"/>
          <w:lang w:eastAsia="ru-RU"/>
        </w:rPr>
        <w:t xml:space="preserve"> және осы дәрілік </w:t>
      </w:r>
      <w:proofErr w:type="spellStart"/>
      <w:r w:rsidRPr="00BF1D7C">
        <w:rPr>
          <w:rFonts w:ascii="Times New Roman" w:eastAsia="Times New Roman" w:hAnsi="Times New Roman" w:cs="Times New Roman"/>
          <w:color w:val="000000"/>
          <w:sz w:val="24"/>
          <w:szCs w:val="24"/>
          <w:lang w:eastAsia="ru-RU"/>
        </w:rPr>
        <w:t>формаларда</w:t>
      </w:r>
      <w:proofErr w:type="spellEnd"/>
      <w:r w:rsidRPr="00BF1D7C">
        <w:rPr>
          <w:rFonts w:ascii="Times New Roman" w:eastAsia="Times New Roman" w:hAnsi="Times New Roman" w:cs="Times New Roman"/>
          <w:color w:val="000000"/>
          <w:sz w:val="24"/>
          <w:szCs w:val="24"/>
          <w:lang w:eastAsia="ru-RU"/>
        </w:rPr>
        <w:t xml:space="preserve"> фармацевттің қолы </w:t>
      </w:r>
      <w:proofErr w:type="spellStart"/>
      <w:r w:rsidRPr="00BF1D7C">
        <w:rPr>
          <w:rFonts w:ascii="Times New Roman" w:eastAsia="Times New Roman" w:hAnsi="Times New Roman" w:cs="Times New Roman"/>
          <w:color w:val="000000"/>
          <w:sz w:val="24"/>
          <w:szCs w:val="24"/>
          <w:lang w:eastAsia="ru-RU"/>
        </w:rPr>
        <w:t>болуы</w:t>
      </w:r>
      <w:proofErr w:type="spellEnd"/>
      <w:r w:rsidRPr="00BF1D7C">
        <w:rPr>
          <w:rFonts w:ascii="Times New Roman" w:eastAsia="Times New Roman" w:hAnsi="Times New Roman" w:cs="Times New Roman"/>
          <w:color w:val="000000"/>
          <w:sz w:val="24"/>
          <w:szCs w:val="24"/>
          <w:lang w:eastAsia="ru-RU"/>
        </w:rPr>
        <w:t xml:space="preserve"> </w:t>
      </w:r>
      <w:proofErr w:type="spellStart"/>
      <w:r w:rsidRPr="00BF1D7C">
        <w:rPr>
          <w:rFonts w:ascii="Times New Roman" w:eastAsia="Times New Roman" w:hAnsi="Times New Roman" w:cs="Times New Roman"/>
          <w:color w:val="000000"/>
          <w:sz w:val="24"/>
          <w:szCs w:val="24"/>
          <w:lang w:eastAsia="ru-RU"/>
        </w:rPr>
        <w:t>керек</w:t>
      </w:r>
      <w:proofErr w:type="spellEnd"/>
      <w:r w:rsidRPr="00BF1D7C">
        <w:rPr>
          <w:rFonts w:ascii="Times New Roman" w:eastAsia="Times New Roman" w:hAnsi="Times New Roman" w:cs="Times New Roman"/>
          <w:color w:val="000000"/>
          <w:sz w:val="24"/>
          <w:szCs w:val="24"/>
          <w:lang w:eastAsia="ru-RU"/>
        </w:rPr>
        <w:t>.</w:t>
      </w:r>
    </w:p>
    <w:p w:rsidR="00BF1D7C" w:rsidRPr="00BF1D7C" w:rsidRDefault="00BF1D7C" w:rsidP="00BF1D7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F1D7C">
        <w:rPr>
          <w:rFonts w:ascii="Times New Roman" w:eastAsia="Times New Roman" w:hAnsi="Times New Roman" w:cs="Times New Roman"/>
          <w:b/>
          <w:bCs/>
          <w:color w:val="FF0000"/>
          <w:sz w:val="24"/>
          <w:szCs w:val="24"/>
          <w:lang w:eastAsia="ru-RU"/>
        </w:rPr>
        <w:t xml:space="preserve">«А» </w:t>
      </w:r>
      <w:proofErr w:type="spellStart"/>
      <w:r w:rsidRPr="00BF1D7C">
        <w:rPr>
          <w:rFonts w:ascii="Times New Roman" w:eastAsia="Times New Roman" w:hAnsi="Times New Roman" w:cs="Times New Roman"/>
          <w:b/>
          <w:bCs/>
          <w:color w:val="FF0000"/>
          <w:sz w:val="24"/>
          <w:szCs w:val="24"/>
          <w:lang w:eastAsia="ru-RU"/>
        </w:rPr>
        <w:t>тізіміне</w:t>
      </w:r>
      <w:proofErr w:type="spellEnd"/>
      <w:r w:rsidRPr="00BF1D7C">
        <w:rPr>
          <w:rFonts w:ascii="Times New Roman" w:eastAsia="Times New Roman" w:hAnsi="Times New Roman" w:cs="Times New Roman"/>
          <w:b/>
          <w:bCs/>
          <w:color w:val="FF0000"/>
          <w:sz w:val="24"/>
          <w:szCs w:val="24"/>
          <w:lang w:eastAsia="ru-RU"/>
        </w:rPr>
        <w:t xml:space="preserve"> </w:t>
      </w:r>
      <w:proofErr w:type="spellStart"/>
      <w:r w:rsidRPr="00BF1D7C">
        <w:rPr>
          <w:rFonts w:ascii="Times New Roman" w:eastAsia="Times New Roman" w:hAnsi="Times New Roman" w:cs="Times New Roman"/>
          <w:b/>
          <w:bCs/>
          <w:color w:val="FF0000"/>
          <w:sz w:val="24"/>
          <w:szCs w:val="24"/>
          <w:lang w:eastAsia="ru-RU"/>
        </w:rPr>
        <w:t>кіретін</w:t>
      </w:r>
      <w:proofErr w:type="spellEnd"/>
      <w:r w:rsidRPr="00BF1D7C">
        <w:rPr>
          <w:rFonts w:ascii="Times New Roman" w:eastAsia="Times New Roman" w:hAnsi="Times New Roman" w:cs="Times New Roman"/>
          <w:b/>
          <w:bCs/>
          <w:color w:val="FF0000"/>
          <w:sz w:val="24"/>
          <w:szCs w:val="24"/>
          <w:lang w:eastAsia="ru-RU"/>
        </w:rPr>
        <w:t xml:space="preserve"> </w:t>
      </w:r>
      <w:proofErr w:type="spellStart"/>
      <w:r w:rsidRPr="00BF1D7C">
        <w:rPr>
          <w:rFonts w:ascii="Times New Roman" w:eastAsia="Times New Roman" w:hAnsi="Times New Roman" w:cs="Times New Roman"/>
          <w:b/>
          <w:bCs/>
          <w:color w:val="FF0000"/>
          <w:sz w:val="24"/>
          <w:szCs w:val="24"/>
          <w:lang w:eastAsia="ru-RU"/>
        </w:rPr>
        <w:t>кейбі</w:t>
      </w:r>
      <w:proofErr w:type="gramStart"/>
      <w:r w:rsidRPr="00BF1D7C">
        <w:rPr>
          <w:rFonts w:ascii="Times New Roman" w:eastAsia="Times New Roman" w:hAnsi="Times New Roman" w:cs="Times New Roman"/>
          <w:b/>
          <w:bCs/>
          <w:color w:val="FF0000"/>
          <w:sz w:val="24"/>
          <w:szCs w:val="24"/>
          <w:lang w:eastAsia="ru-RU"/>
        </w:rPr>
        <w:t>р</w:t>
      </w:r>
      <w:proofErr w:type="spellEnd"/>
      <w:proofErr w:type="gramEnd"/>
      <w:r w:rsidRPr="00BF1D7C">
        <w:rPr>
          <w:rFonts w:ascii="Times New Roman" w:eastAsia="Times New Roman" w:hAnsi="Times New Roman" w:cs="Times New Roman"/>
          <w:b/>
          <w:bCs/>
          <w:color w:val="FF0000"/>
          <w:sz w:val="24"/>
          <w:szCs w:val="24"/>
          <w:lang w:eastAsia="ru-RU"/>
        </w:rPr>
        <w:t xml:space="preserve"> (</w:t>
      </w:r>
      <w:proofErr w:type="spellStart"/>
      <w:r w:rsidRPr="00BF1D7C">
        <w:rPr>
          <w:rFonts w:ascii="Times New Roman" w:eastAsia="Times New Roman" w:hAnsi="Times New Roman" w:cs="Times New Roman"/>
          <w:b/>
          <w:bCs/>
          <w:color w:val="FF0000"/>
          <w:sz w:val="24"/>
          <w:szCs w:val="24"/>
          <w:lang w:eastAsia="ru-RU"/>
        </w:rPr>
        <w:t>улы</w:t>
      </w:r>
      <w:proofErr w:type="spellEnd"/>
      <w:r w:rsidRPr="00BF1D7C">
        <w:rPr>
          <w:rFonts w:ascii="Times New Roman" w:eastAsia="Times New Roman" w:hAnsi="Times New Roman" w:cs="Times New Roman"/>
          <w:b/>
          <w:bCs/>
          <w:color w:val="FF0000"/>
          <w:sz w:val="24"/>
          <w:szCs w:val="24"/>
          <w:lang w:eastAsia="ru-RU"/>
        </w:rPr>
        <w:t xml:space="preserve"> дәрілер) дәрілік </w:t>
      </w:r>
      <w:proofErr w:type="spellStart"/>
      <w:r w:rsidRPr="00BF1D7C">
        <w:rPr>
          <w:rFonts w:ascii="Times New Roman" w:eastAsia="Times New Roman" w:hAnsi="Times New Roman" w:cs="Times New Roman"/>
          <w:b/>
          <w:bCs/>
          <w:color w:val="FF0000"/>
          <w:sz w:val="24"/>
          <w:szCs w:val="24"/>
          <w:lang w:eastAsia="ru-RU"/>
        </w:rPr>
        <w:t>заттар</w:t>
      </w:r>
      <w:proofErr w:type="spellEnd"/>
      <w:r w:rsidRPr="00BF1D7C">
        <w:rPr>
          <w:rFonts w:ascii="Times New Roman" w:eastAsia="Times New Roman" w:hAnsi="Times New Roman" w:cs="Times New Roman"/>
          <w:b/>
          <w:bCs/>
          <w:color w:val="FF0000"/>
          <w:sz w:val="24"/>
          <w:szCs w:val="24"/>
          <w:lang w:eastAsia="ru-RU"/>
        </w:rPr>
        <w:t>:</w:t>
      </w:r>
    </w:p>
    <w:p w:rsidR="00BF1D7C" w:rsidRPr="00BF1D7C" w:rsidRDefault="00CE6826" w:rsidP="00BF1D7C">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F1D7C">
        <w:rPr>
          <w:rFonts w:ascii="Times New Roman" w:eastAsia="Times New Roman" w:hAnsi="Times New Roman" w:cs="Times New Roman"/>
          <w:color w:val="FF0000"/>
          <w:sz w:val="24"/>
          <w:szCs w:val="24"/>
          <w:lang w:eastAsia="ru-RU"/>
        </w:rPr>
        <w:t>А</w:t>
      </w:r>
      <w:r w:rsidR="00BF1D7C" w:rsidRPr="00BF1D7C">
        <w:rPr>
          <w:rFonts w:ascii="Times New Roman" w:eastAsia="Times New Roman" w:hAnsi="Times New Roman" w:cs="Times New Roman"/>
          <w:color w:val="FF0000"/>
          <w:sz w:val="24"/>
          <w:szCs w:val="24"/>
          <w:lang w:eastAsia="ru-RU"/>
        </w:rPr>
        <w:t>тропин</w:t>
      </w:r>
      <w:r>
        <w:rPr>
          <w:rFonts w:ascii="Times New Roman" w:eastAsia="Times New Roman" w:hAnsi="Times New Roman" w:cs="Times New Roman"/>
          <w:color w:val="FF0000"/>
          <w:sz w:val="24"/>
          <w:szCs w:val="24"/>
          <w:lang w:val="kk-KZ" w:eastAsia="ru-RU"/>
        </w:rPr>
        <w:t xml:space="preserve"> </w:t>
      </w:r>
      <w:r w:rsidR="00BF1D7C" w:rsidRPr="00BF1D7C">
        <w:rPr>
          <w:rFonts w:ascii="Times New Roman" w:eastAsia="Times New Roman" w:hAnsi="Times New Roman" w:cs="Times New Roman"/>
          <w:color w:val="FF0000"/>
          <w:sz w:val="24"/>
          <w:szCs w:val="24"/>
          <w:lang w:eastAsia="ru-RU"/>
        </w:rPr>
        <w:t xml:space="preserve"> 7. </w:t>
      </w:r>
      <w:proofErr w:type="spellStart"/>
      <w:r w:rsidR="00BF1D7C" w:rsidRPr="00BF1D7C">
        <w:rPr>
          <w:rFonts w:ascii="Times New Roman" w:eastAsia="Times New Roman" w:hAnsi="Times New Roman" w:cs="Times New Roman"/>
          <w:color w:val="FF0000"/>
          <w:sz w:val="24"/>
          <w:szCs w:val="24"/>
          <w:lang w:eastAsia="ru-RU"/>
        </w:rPr>
        <w:t>прозерин</w:t>
      </w:r>
      <w:proofErr w:type="spellEnd"/>
    </w:p>
    <w:p w:rsidR="00BF1D7C" w:rsidRPr="00BF1D7C" w:rsidRDefault="00CE6826" w:rsidP="00BF1D7C">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F1D7C">
        <w:rPr>
          <w:rFonts w:ascii="Times New Roman" w:eastAsia="Times New Roman" w:hAnsi="Times New Roman" w:cs="Times New Roman"/>
          <w:color w:val="FF0000"/>
          <w:sz w:val="24"/>
          <w:szCs w:val="24"/>
          <w:lang w:eastAsia="ru-RU"/>
        </w:rPr>
        <w:t>К</w:t>
      </w:r>
      <w:r w:rsidR="00BF1D7C" w:rsidRPr="00BF1D7C">
        <w:rPr>
          <w:rFonts w:ascii="Times New Roman" w:eastAsia="Times New Roman" w:hAnsi="Times New Roman" w:cs="Times New Roman"/>
          <w:color w:val="FF0000"/>
          <w:sz w:val="24"/>
          <w:szCs w:val="24"/>
          <w:lang w:eastAsia="ru-RU"/>
        </w:rPr>
        <w:t>окаин</w:t>
      </w:r>
      <w:r>
        <w:rPr>
          <w:rFonts w:ascii="Times New Roman" w:eastAsia="Times New Roman" w:hAnsi="Times New Roman" w:cs="Times New Roman"/>
          <w:color w:val="FF0000"/>
          <w:sz w:val="24"/>
          <w:szCs w:val="24"/>
          <w:lang w:val="kk-KZ" w:eastAsia="ru-RU"/>
        </w:rPr>
        <w:t xml:space="preserve"> </w:t>
      </w:r>
      <w:r w:rsidR="00BF1D7C" w:rsidRPr="00BF1D7C">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val="kk-KZ" w:eastAsia="ru-RU"/>
        </w:rPr>
        <w:t xml:space="preserve">  </w:t>
      </w:r>
      <w:r w:rsidR="00BF1D7C" w:rsidRPr="00BF1D7C">
        <w:rPr>
          <w:rFonts w:ascii="Times New Roman" w:eastAsia="Times New Roman" w:hAnsi="Times New Roman" w:cs="Times New Roman"/>
          <w:color w:val="FF0000"/>
          <w:sz w:val="24"/>
          <w:szCs w:val="24"/>
          <w:lang w:eastAsia="ru-RU"/>
        </w:rPr>
        <w:t>8. стрихнин</w:t>
      </w:r>
    </w:p>
    <w:p w:rsidR="00BF1D7C" w:rsidRPr="00BF1D7C" w:rsidRDefault="00BF1D7C" w:rsidP="00BF1D7C">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F1D7C">
        <w:rPr>
          <w:rFonts w:ascii="Times New Roman" w:eastAsia="Times New Roman" w:hAnsi="Times New Roman" w:cs="Times New Roman"/>
          <w:color w:val="FF0000"/>
          <w:sz w:val="24"/>
          <w:szCs w:val="24"/>
          <w:lang w:eastAsia="ru-RU"/>
        </w:rPr>
        <w:t xml:space="preserve">дикаин </w:t>
      </w:r>
      <w:r w:rsidR="00CE6826">
        <w:rPr>
          <w:rFonts w:ascii="Times New Roman" w:eastAsia="Times New Roman" w:hAnsi="Times New Roman" w:cs="Times New Roman"/>
          <w:color w:val="FF0000"/>
          <w:sz w:val="24"/>
          <w:szCs w:val="24"/>
          <w:lang w:val="kk-KZ" w:eastAsia="ru-RU"/>
        </w:rPr>
        <w:t xml:space="preserve">   </w:t>
      </w:r>
      <w:r w:rsidRPr="00BF1D7C">
        <w:rPr>
          <w:rFonts w:ascii="Times New Roman" w:eastAsia="Times New Roman" w:hAnsi="Times New Roman" w:cs="Times New Roman"/>
          <w:color w:val="FF0000"/>
          <w:sz w:val="24"/>
          <w:szCs w:val="24"/>
          <w:lang w:eastAsia="ru-RU"/>
        </w:rPr>
        <w:t xml:space="preserve">9. </w:t>
      </w:r>
      <w:proofErr w:type="spellStart"/>
      <w:r w:rsidRPr="00BF1D7C">
        <w:rPr>
          <w:rFonts w:ascii="Times New Roman" w:eastAsia="Times New Roman" w:hAnsi="Times New Roman" w:cs="Times New Roman"/>
          <w:color w:val="FF0000"/>
          <w:sz w:val="24"/>
          <w:szCs w:val="24"/>
          <w:lang w:eastAsia="ru-RU"/>
        </w:rPr>
        <w:t>строфантин</w:t>
      </w:r>
      <w:proofErr w:type="spellEnd"/>
    </w:p>
    <w:p w:rsidR="00BF1D7C" w:rsidRPr="00BF1D7C" w:rsidRDefault="00BF1D7C" w:rsidP="00BF1D7C">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F1D7C">
        <w:rPr>
          <w:rFonts w:ascii="Times New Roman" w:eastAsia="Times New Roman" w:hAnsi="Times New Roman" w:cs="Times New Roman"/>
          <w:color w:val="FF0000"/>
          <w:sz w:val="24"/>
          <w:szCs w:val="24"/>
          <w:lang w:eastAsia="ru-RU"/>
        </w:rPr>
        <w:t xml:space="preserve">морфин </w:t>
      </w:r>
      <w:r w:rsidR="00CE6826">
        <w:rPr>
          <w:rFonts w:ascii="Times New Roman" w:eastAsia="Times New Roman" w:hAnsi="Times New Roman" w:cs="Times New Roman"/>
          <w:color w:val="FF0000"/>
          <w:sz w:val="24"/>
          <w:szCs w:val="24"/>
          <w:lang w:val="kk-KZ" w:eastAsia="ru-RU"/>
        </w:rPr>
        <w:t xml:space="preserve"> </w:t>
      </w:r>
      <w:r w:rsidRPr="00BF1D7C">
        <w:rPr>
          <w:rFonts w:ascii="Times New Roman" w:eastAsia="Times New Roman" w:hAnsi="Times New Roman" w:cs="Times New Roman"/>
          <w:color w:val="FF0000"/>
          <w:sz w:val="24"/>
          <w:szCs w:val="24"/>
          <w:lang w:eastAsia="ru-RU"/>
        </w:rPr>
        <w:t>10. резерпин</w:t>
      </w:r>
    </w:p>
    <w:p w:rsidR="00BF1D7C" w:rsidRPr="00BF1D7C" w:rsidRDefault="00BF1D7C" w:rsidP="00BF1D7C">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spellStart"/>
      <w:r w:rsidRPr="00BF1D7C">
        <w:rPr>
          <w:rFonts w:ascii="Times New Roman" w:eastAsia="Times New Roman" w:hAnsi="Times New Roman" w:cs="Times New Roman"/>
          <w:color w:val="FF0000"/>
          <w:sz w:val="24"/>
          <w:szCs w:val="24"/>
          <w:lang w:eastAsia="ru-RU"/>
        </w:rPr>
        <w:t>омнопон</w:t>
      </w:r>
      <w:proofErr w:type="spellEnd"/>
    </w:p>
    <w:p w:rsidR="00BF1D7C" w:rsidRPr="00BF1D7C" w:rsidRDefault="00BF1D7C" w:rsidP="00BF1D7C">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spellStart"/>
      <w:r w:rsidRPr="00BF1D7C">
        <w:rPr>
          <w:rFonts w:ascii="Times New Roman" w:eastAsia="Times New Roman" w:hAnsi="Times New Roman" w:cs="Times New Roman"/>
          <w:color w:val="FF0000"/>
          <w:sz w:val="24"/>
          <w:szCs w:val="24"/>
          <w:lang w:eastAsia="ru-RU"/>
        </w:rPr>
        <w:t>промедол</w:t>
      </w:r>
      <w:proofErr w:type="spellEnd"/>
    </w:p>
    <w:p w:rsidR="00CE6826" w:rsidRPr="00CE6826" w:rsidRDefault="00CE6826" w:rsidP="001364F5">
      <w:pPr>
        <w:spacing w:after="0" w:line="240" w:lineRule="auto"/>
        <w:ind w:left="360"/>
        <w:jc w:val="cente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lastRenderedPageBreak/>
        <w:t>«В » тізіміне  кіретін кейбір (әсері күшті дәрілер) дәрілік заттар:</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ник</w:t>
      </w:r>
      <w:r w:rsidR="001364F5">
        <w:rPr>
          <w:rFonts w:ascii="Times New Roman" w:hAnsi="Times New Roman" w:cs="Times New Roman"/>
          <w:color w:val="0000FF"/>
          <w:sz w:val="24"/>
          <w:szCs w:val="24"/>
          <w:lang w:val="kk-KZ"/>
        </w:rPr>
        <w:t xml:space="preserve">отинқышқылы                 </w:t>
      </w:r>
      <w:r w:rsidRPr="00CE6826">
        <w:rPr>
          <w:rFonts w:ascii="Times New Roman" w:hAnsi="Times New Roman" w:cs="Times New Roman"/>
          <w:color w:val="0000FF"/>
          <w:sz w:val="24"/>
          <w:szCs w:val="24"/>
          <w:lang w:val="kk-KZ"/>
        </w:rPr>
        <w:t xml:space="preserve">   нитроглицерин</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 xml:space="preserve">адонизид        </w:t>
      </w:r>
      <w:r w:rsidR="001364F5">
        <w:rPr>
          <w:rFonts w:ascii="Times New Roman" w:hAnsi="Times New Roman" w:cs="Times New Roman"/>
          <w:color w:val="0000FF"/>
          <w:sz w:val="24"/>
          <w:szCs w:val="24"/>
          <w:lang w:val="kk-KZ"/>
        </w:rPr>
        <w:t xml:space="preserve">                          </w:t>
      </w:r>
      <w:r w:rsidRPr="00CE6826">
        <w:rPr>
          <w:rFonts w:ascii="Times New Roman" w:hAnsi="Times New Roman" w:cs="Times New Roman"/>
          <w:color w:val="0000FF"/>
          <w:sz w:val="24"/>
          <w:szCs w:val="24"/>
          <w:lang w:val="kk-KZ"/>
        </w:rPr>
        <w:t xml:space="preserve">лобелин  </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амилнитрит</w:t>
      </w:r>
      <w:r w:rsidR="001364F5">
        <w:rPr>
          <w:rFonts w:ascii="Times New Roman" w:hAnsi="Times New Roman" w:cs="Times New Roman"/>
          <w:color w:val="0000FF"/>
          <w:sz w:val="24"/>
          <w:szCs w:val="24"/>
          <w:lang w:val="kk-KZ"/>
        </w:rPr>
        <w:t xml:space="preserve">                             </w:t>
      </w:r>
      <w:r w:rsidRPr="00CE6826">
        <w:rPr>
          <w:rFonts w:ascii="Times New Roman" w:hAnsi="Times New Roman" w:cs="Times New Roman"/>
          <w:color w:val="0000FF"/>
          <w:sz w:val="24"/>
          <w:szCs w:val="24"/>
          <w:lang w:val="kk-KZ"/>
        </w:rPr>
        <w:t xml:space="preserve">   люминал</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 xml:space="preserve">инсулин      </w:t>
      </w:r>
      <w:r w:rsidR="001364F5">
        <w:rPr>
          <w:rFonts w:ascii="Times New Roman" w:hAnsi="Times New Roman" w:cs="Times New Roman"/>
          <w:color w:val="0000FF"/>
          <w:sz w:val="24"/>
          <w:szCs w:val="24"/>
          <w:lang w:val="kk-KZ"/>
        </w:rPr>
        <w:t xml:space="preserve">                             </w:t>
      </w:r>
      <w:r w:rsidRPr="00CE6826">
        <w:rPr>
          <w:rFonts w:ascii="Times New Roman" w:hAnsi="Times New Roman" w:cs="Times New Roman"/>
          <w:color w:val="0000FF"/>
          <w:sz w:val="24"/>
          <w:szCs w:val="24"/>
          <w:lang w:val="kk-KZ"/>
        </w:rPr>
        <w:t xml:space="preserve">   эфедрин </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 xml:space="preserve">мезатон      </w:t>
      </w:r>
      <w:r w:rsidR="001364F5">
        <w:rPr>
          <w:rFonts w:ascii="Times New Roman" w:hAnsi="Times New Roman" w:cs="Times New Roman"/>
          <w:color w:val="0000FF"/>
          <w:sz w:val="24"/>
          <w:szCs w:val="24"/>
          <w:lang w:val="kk-KZ"/>
        </w:rPr>
        <w:t xml:space="preserve">                              .  </w:t>
      </w:r>
      <w:r w:rsidRPr="00CE6826">
        <w:rPr>
          <w:rFonts w:ascii="Times New Roman" w:hAnsi="Times New Roman" w:cs="Times New Roman"/>
          <w:color w:val="0000FF"/>
          <w:sz w:val="24"/>
          <w:szCs w:val="24"/>
          <w:lang w:val="kk-KZ"/>
        </w:rPr>
        <w:t>кордиамин</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 xml:space="preserve">фталазол     </w:t>
      </w:r>
      <w:r w:rsidR="001364F5">
        <w:rPr>
          <w:rFonts w:ascii="Times New Roman" w:hAnsi="Times New Roman" w:cs="Times New Roman"/>
          <w:color w:val="0000FF"/>
          <w:sz w:val="24"/>
          <w:szCs w:val="24"/>
          <w:lang w:val="kk-KZ"/>
        </w:rPr>
        <w:t xml:space="preserve">                             </w:t>
      </w:r>
      <w:r w:rsidRPr="00CE6826">
        <w:rPr>
          <w:rFonts w:ascii="Times New Roman" w:hAnsi="Times New Roman" w:cs="Times New Roman"/>
          <w:color w:val="0000FF"/>
          <w:sz w:val="24"/>
          <w:szCs w:val="24"/>
          <w:lang w:val="kk-KZ"/>
        </w:rPr>
        <w:t xml:space="preserve">   кофеин</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преднизолон</w:t>
      </w:r>
      <w:r w:rsidR="001364F5">
        <w:rPr>
          <w:rFonts w:ascii="Times New Roman" w:hAnsi="Times New Roman" w:cs="Times New Roman"/>
          <w:color w:val="0000FF"/>
          <w:sz w:val="24"/>
          <w:szCs w:val="24"/>
          <w:lang w:val="kk-KZ"/>
        </w:rPr>
        <w:t xml:space="preserve">                            </w:t>
      </w:r>
      <w:r w:rsidRPr="00CE6826">
        <w:rPr>
          <w:rFonts w:ascii="Times New Roman" w:hAnsi="Times New Roman" w:cs="Times New Roman"/>
          <w:color w:val="0000FF"/>
          <w:sz w:val="24"/>
          <w:szCs w:val="24"/>
          <w:lang w:val="kk-KZ"/>
        </w:rPr>
        <w:t xml:space="preserve">  хлоралгидрат</w:t>
      </w:r>
    </w:p>
    <w:p w:rsidR="00CE6826" w:rsidRPr="00CE6826" w:rsidRDefault="00CE6826" w:rsidP="001364F5">
      <w:pPr>
        <w:tabs>
          <w:tab w:val="left" w:pos="2340"/>
        </w:tabs>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 xml:space="preserve">эуфиллин     </w:t>
      </w:r>
      <w:r w:rsidR="001364F5">
        <w:rPr>
          <w:rFonts w:ascii="Times New Roman" w:hAnsi="Times New Roman" w:cs="Times New Roman"/>
          <w:color w:val="0000FF"/>
          <w:sz w:val="24"/>
          <w:szCs w:val="24"/>
          <w:lang w:val="kk-KZ"/>
        </w:rPr>
        <w:t xml:space="preserve">                            </w:t>
      </w:r>
      <w:r w:rsidRPr="00CE6826">
        <w:rPr>
          <w:rFonts w:ascii="Times New Roman" w:hAnsi="Times New Roman" w:cs="Times New Roman"/>
          <w:color w:val="0000FF"/>
          <w:sz w:val="24"/>
          <w:szCs w:val="24"/>
          <w:lang w:val="kk-KZ"/>
        </w:rPr>
        <w:t xml:space="preserve">  аминазин</w:t>
      </w:r>
    </w:p>
    <w:p w:rsidR="00CE6826" w:rsidRPr="00CE6826" w:rsidRDefault="00CE6826" w:rsidP="001364F5">
      <w:pPr>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 xml:space="preserve">дибазол                                    </w:t>
      </w:r>
    </w:p>
    <w:p w:rsidR="00CE6826" w:rsidRPr="00CE6826" w:rsidRDefault="00CE6826" w:rsidP="001364F5">
      <w:pPr>
        <w:spacing w:after="0" w:line="240" w:lineRule="auto"/>
        <w:ind w:left="360"/>
        <w:jc w:val="both"/>
        <w:rPr>
          <w:rFonts w:ascii="Times New Roman" w:hAnsi="Times New Roman" w:cs="Times New Roman"/>
          <w:color w:val="0000FF"/>
          <w:sz w:val="24"/>
          <w:szCs w:val="24"/>
          <w:lang w:val="kk-KZ"/>
        </w:rPr>
      </w:pPr>
      <w:r w:rsidRPr="00CE6826">
        <w:rPr>
          <w:rFonts w:ascii="Times New Roman" w:hAnsi="Times New Roman" w:cs="Times New Roman"/>
          <w:color w:val="0000FF"/>
          <w:sz w:val="24"/>
          <w:szCs w:val="24"/>
          <w:lang w:val="kk-KZ"/>
        </w:rPr>
        <w:t>викасол</w:t>
      </w:r>
    </w:p>
    <w:p w:rsidR="00CE6826" w:rsidRPr="00CE6826" w:rsidRDefault="00CE6826" w:rsidP="00CE6826">
      <w:pPr>
        <w:rPr>
          <w:rFonts w:ascii="Times New Roman" w:hAnsi="Times New Roman" w:cs="Times New Roman"/>
          <w:b/>
          <w:color w:val="FF0000"/>
          <w:sz w:val="24"/>
          <w:szCs w:val="24"/>
          <w:lang w:val="kk-KZ"/>
        </w:rPr>
      </w:pPr>
      <w:r w:rsidRPr="00CE6826">
        <w:rPr>
          <w:rFonts w:ascii="Times New Roman" w:hAnsi="Times New Roman" w:cs="Times New Roman"/>
          <w:b/>
          <w:color w:val="FF0000"/>
          <w:sz w:val="24"/>
          <w:szCs w:val="24"/>
          <w:lang w:val="kk-KZ"/>
        </w:rPr>
        <w:t>Бөлімшелерде дәрілерді сақтауға қойылатын жалпы талаптар</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Мейірбике бөлмесінде дәрі дәрмектерді сақтауға арналған кілтпен жабылатын шкафтар болуы керек.</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Дәрілік заттар шкафы ішіндегі сөрелерде дәрілер топтарға бөлініп орналасады (стерильды, ішке, сыртқа). Әр сөреде тиісті нұсқаулар («сыртқы қолдануға арналған», «ішкі қолдануға арналған» және т.б.) болуы керек.</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Парентеральды және энтералды енгізулерге арналған дәрілік заттарды сөрелерге тағайындау бойынша (антибиотиктер, витаминдер, гипотензивті дәрілер т.б.) орналастырған жөн.</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Артына үлкенірек, ал алдына кішірек ыдыс пен қорапшадағы дәрілерді қойған жөн. Бұл кез-келген этикетканы оқып және қажетті дәріні тез алуға мүмкіншілік береді.</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Емделуші күтіміне арналған және дезинфекциялаушы заттарды дәрі дәрмектермен бірге сақтауға қатаң тыйым салынады.</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«А» тізіміне кіретін дәрілік заттар сейфте сақталады.</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Күннің әсерінен ыдырайтын дәрілерді күннің сәулесі түспейтін жерлерде (оларды әдейі қоңыр флаконда шығарады) сақтайды.</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lastRenderedPageBreak/>
        <w:t>Иісі аңқыған дәрілерді (иодофарм, лизол және басқалар) басқа дәрілерге иісі тарамау үшін бөлек сақтайды.</w:t>
      </w:r>
    </w:p>
    <w:p w:rsidR="00CE6826" w:rsidRPr="00CE6826" w:rsidRDefault="00CE6826" w:rsidP="001364F5">
      <w:pPr>
        <w:numPr>
          <w:ilvl w:val="0"/>
          <w:numId w:val="4"/>
        </w:numPr>
        <w:tabs>
          <w:tab w:val="clear" w:pos="900"/>
          <w:tab w:val="num" w:pos="540"/>
        </w:tabs>
        <w:spacing w:after="0" w:line="240" w:lineRule="auto"/>
        <w:ind w:left="720"/>
        <w:rPr>
          <w:rFonts w:ascii="Times New Roman" w:hAnsi="Times New Roman" w:cs="Times New Roman"/>
          <w:sz w:val="24"/>
          <w:szCs w:val="24"/>
          <w:lang w:val="kk-KZ"/>
        </w:rPr>
      </w:pPr>
      <w:r w:rsidRPr="00CE6826">
        <w:rPr>
          <w:rFonts w:ascii="Times New Roman" w:hAnsi="Times New Roman" w:cs="Times New Roman"/>
          <w:sz w:val="24"/>
          <w:szCs w:val="24"/>
          <w:lang w:val="kk-KZ"/>
        </w:rPr>
        <w:t>Тез бұзылатын препараттарды (тұнбалар, қайнатпалар, микстуралар) және майлар, вакциналар, сарысу, ректалдық, балауыздарды және т.б. тоңазытқышта сақтайды.</w:t>
      </w:r>
    </w:p>
    <w:p w:rsidR="00CE6826" w:rsidRPr="00CE6826" w:rsidRDefault="00CE6826" w:rsidP="00CE6826">
      <w:pPr>
        <w:numPr>
          <w:ilvl w:val="0"/>
          <w:numId w:val="4"/>
        </w:numPr>
        <w:tabs>
          <w:tab w:val="clear" w:pos="900"/>
          <w:tab w:val="num" w:pos="540"/>
        </w:tabs>
        <w:spacing w:after="0" w:line="240" w:lineRule="auto"/>
        <w:ind w:left="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Спиртті сығындылар, тұнбалар, тығыз тығындалған флакондарда сақталады, өйткені спирттің булануына байланысты уақыт өткен сайын олар қоюланып дозасының ұлғаюын туғызуы мүмкін.</w:t>
      </w:r>
    </w:p>
    <w:p w:rsidR="00CE6826" w:rsidRPr="00CE6826" w:rsidRDefault="00CE6826" w:rsidP="00CE6826">
      <w:pPr>
        <w:numPr>
          <w:ilvl w:val="0"/>
          <w:numId w:val="4"/>
        </w:numPr>
        <w:tabs>
          <w:tab w:val="clear" w:pos="900"/>
          <w:tab w:val="num" w:pos="540"/>
        </w:tabs>
        <w:spacing w:after="0" w:line="240" w:lineRule="auto"/>
        <w:ind w:left="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Дәріханада даярланған металдық қақпақпен жабылған флакондағы стерильді ерітінділердің сақтау мерзімі 10 тәулік, ал қағазбен оралғандар 3 тәулік бойы сақталады. Тұнбалар, қайнатпалар мен микстураларды сақтау мерзімі 3 тәуліктен аспауы керек. Сол уақыт ішінде пайдаланбаса да, жарамсыздық белгілері болмаса да оларды төгіп тастау керек.</w:t>
      </w:r>
    </w:p>
    <w:p w:rsidR="00CE6826" w:rsidRPr="00CE6826" w:rsidRDefault="00CE6826" w:rsidP="00CE6826">
      <w:pPr>
        <w:numPr>
          <w:ilvl w:val="0"/>
          <w:numId w:val="4"/>
        </w:numPr>
        <w:tabs>
          <w:tab w:val="clear" w:pos="900"/>
          <w:tab w:val="num" w:pos="540"/>
        </w:tabs>
        <w:spacing w:after="0" w:line="240" w:lineRule="auto"/>
        <w:ind w:left="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Жарамсыздық белгілеріне жатады: </w:t>
      </w:r>
    </w:p>
    <w:p w:rsidR="00CE6826" w:rsidRPr="00CE6826" w:rsidRDefault="00CE6826" w:rsidP="00CE6826">
      <w:pPr>
        <w:numPr>
          <w:ilvl w:val="0"/>
          <w:numId w:val="16"/>
        </w:numPr>
        <w:tabs>
          <w:tab w:val="clear" w:pos="1620"/>
          <w:tab w:val="num" w:pos="900"/>
          <w:tab w:val="num" w:pos="1080"/>
        </w:tabs>
        <w:spacing w:after="0" w:line="240" w:lineRule="auto"/>
        <w:ind w:left="108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Залалсыз ерітінділерде түсінің, мөлдірлігінің өзгеруі, үлпектердің болуы; </w:t>
      </w:r>
    </w:p>
    <w:p w:rsidR="00CE6826" w:rsidRPr="00CE6826" w:rsidRDefault="00CE6826" w:rsidP="00CE6826">
      <w:pPr>
        <w:numPr>
          <w:ilvl w:val="0"/>
          <w:numId w:val="16"/>
        </w:numPr>
        <w:tabs>
          <w:tab w:val="clear" w:pos="1620"/>
          <w:tab w:val="num" w:pos="900"/>
          <w:tab w:val="num" w:pos="1080"/>
        </w:tabs>
        <w:spacing w:after="0" w:line="240" w:lineRule="auto"/>
        <w:ind w:left="108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Тұнбалар, қайнатпаларда лайлану, түсінің өзгеруі, жағымсыз иістің пайда болуы; </w:t>
      </w:r>
    </w:p>
    <w:p w:rsidR="00CE6826" w:rsidRPr="00CE6826" w:rsidRDefault="00CE6826" w:rsidP="00CE6826">
      <w:pPr>
        <w:numPr>
          <w:ilvl w:val="0"/>
          <w:numId w:val="16"/>
        </w:numPr>
        <w:tabs>
          <w:tab w:val="clear" w:pos="1620"/>
          <w:tab w:val="num" w:pos="900"/>
          <w:tab w:val="num" w:pos="1080"/>
        </w:tabs>
        <w:spacing w:after="0" w:line="240" w:lineRule="auto"/>
        <w:ind w:left="108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Ұнтақтар, таблеткалардың түсінің өзгеруі.</w:t>
      </w:r>
    </w:p>
    <w:p w:rsidR="00CE6826" w:rsidRPr="00CE6826" w:rsidRDefault="00CE6826" w:rsidP="00CE6826">
      <w:pPr>
        <w:tabs>
          <w:tab w:val="num" w:pos="900"/>
        </w:tabs>
        <w:rPr>
          <w:rFonts w:ascii="Times New Roman" w:hAnsi="Times New Roman" w:cs="Times New Roman"/>
          <w:b/>
          <w:color w:val="FF0000"/>
          <w:sz w:val="24"/>
          <w:szCs w:val="24"/>
          <w:lang w:val="kk-KZ"/>
        </w:rPr>
      </w:pPr>
      <w:r w:rsidRPr="00CE6826">
        <w:rPr>
          <w:rFonts w:ascii="Times New Roman" w:hAnsi="Times New Roman" w:cs="Times New Roman"/>
          <w:b/>
          <w:color w:val="FF0000"/>
          <w:sz w:val="24"/>
          <w:szCs w:val="24"/>
          <w:lang w:val="kk-KZ"/>
        </w:rPr>
        <w:t xml:space="preserve">Мейірбикенің құқығы жоқ : </w:t>
      </w:r>
    </w:p>
    <w:p w:rsidR="00CE6826" w:rsidRPr="00CE6826" w:rsidRDefault="00CE6826" w:rsidP="00CE6826">
      <w:pPr>
        <w:numPr>
          <w:ilvl w:val="0"/>
          <w:numId w:val="17"/>
        </w:numPr>
        <w:tabs>
          <w:tab w:val="left" w:pos="900"/>
          <w:tab w:val="left" w:pos="1080"/>
        </w:tabs>
        <w:spacing w:after="0" w:line="240" w:lineRule="auto"/>
        <w:ind w:firstLine="180"/>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Дәрілердің формасы мен қорапшаларын өзгертуге; </w:t>
      </w:r>
    </w:p>
    <w:p w:rsidR="00CE6826" w:rsidRPr="00CE6826" w:rsidRDefault="00CE6826" w:rsidP="00CE6826">
      <w:pPr>
        <w:numPr>
          <w:ilvl w:val="0"/>
          <w:numId w:val="17"/>
        </w:numPr>
        <w:tabs>
          <w:tab w:val="left" w:pos="900"/>
          <w:tab w:val="left" w:pos="1080"/>
        </w:tabs>
        <w:spacing w:after="0" w:line="240" w:lineRule="auto"/>
        <w:ind w:firstLine="180"/>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Түрлі қорапшалардағы бірдей дәрілерді бір қорапшаға біріктіруге; </w:t>
      </w:r>
    </w:p>
    <w:p w:rsidR="00CE6826" w:rsidRPr="00CE6826" w:rsidRDefault="00CE6826" w:rsidP="00CE6826">
      <w:pPr>
        <w:numPr>
          <w:ilvl w:val="0"/>
          <w:numId w:val="18"/>
        </w:numPr>
        <w:tabs>
          <w:tab w:val="clear" w:pos="1440"/>
          <w:tab w:val="left" w:pos="900"/>
        </w:tabs>
        <w:spacing w:after="0" w:line="240" w:lineRule="auto"/>
        <w:ind w:left="1080" w:hanging="180"/>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Дәрілердің этикеткасын ауыстыруға және жөндеуге; </w:t>
      </w:r>
    </w:p>
    <w:p w:rsidR="00CE6826" w:rsidRPr="00CE6826" w:rsidRDefault="00CE6826" w:rsidP="00CE6826">
      <w:pPr>
        <w:numPr>
          <w:ilvl w:val="0"/>
          <w:numId w:val="18"/>
        </w:numPr>
        <w:tabs>
          <w:tab w:val="clear" w:pos="1440"/>
          <w:tab w:val="left" w:pos="900"/>
        </w:tabs>
        <w:spacing w:after="0" w:line="240" w:lineRule="auto"/>
        <w:ind w:left="1080" w:hanging="180"/>
        <w:rPr>
          <w:rFonts w:ascii="Times New Roman" w:hAnsi="Times New Roman" w:cs="Times New Roman"/>
          <w:sz w:val="24"/>
          <w:szCs w:val="24"/>
          <w:lang w:val="kk-KZ"/>
        </w:rPr>
      </w:pPr>
      <w:r w:rsidRPr="00CE6826">
        <w:rPr>
          <w:rFonts w:ascii="Times New Roman" w:hAnsi="Times New Roman" w:cs="Times New Roman"/>
          <w:sz w:val="24"/>
          <w:szCs w:val="24"/>
          <w:lang w:val="kk-KZ"/>
        </w:rPr>
        <w:t>Дәрілерді этикеткасыз сақтауға</w:t>
      </w:r>
    </w:p>
    <w:p w:rsidR="00CE6826" w:rsidRPr="00CE6826" w:rsidRDefault="00CE6826" w:rsidP="00CE6826">
      <w:pPr>
        <w:tabs>
          <w:tab w:val="left" w:pos="900"/>
        </w:tabs>
        <w:spacing w:after="0" w:line="240" w:lineRule="auto"/>
        <w:ind w:left="1080"/>
        <w:rPr>
          <w:rFonts w:ascii="Times New Roman" w:hAnsi="Times New Roman" w:cs="Times New Roman"/>
          <w:sz w:val="24"/>
          <w:szCs w:val="24"/>
          <w:lang w:val="kk-KZ"/>
        </w:rPr>
      </w:pPr>
      <w:r w:rsidRPr="00CE6826">
        <w:rPr>
          <w:rFonts w:ascii="Times New Roman" w:hAnsi="Times New Roman" w:cs="Times New Roman"/>
          <w:sz w:val="24"/>
          <w:szCs w:val="24"/>
          <w:lang w:val="kk-KZ"/>
        </w:rPr>
        <w:t>.</w:t>
      </w:r>
      <w:r w:rsidRPr="00CE6826">
        <w:rPr>
          <w:rFonts w:ascii="Times New Roman" w:hAnsi="Times New Roman" w:cs="Times New Roman"/>
          <w:b/>
          <w:color w:val="FF0000"/>
          <w:sz w:val="24"/>
          <w:szCs w:val="24"/>
          <w:lang w:val="kk-KZ"/>
        </w:rPr>
        <w:t>Науқастарға дәрілерді тарату</w:t>
      </w:r>
    </w:p>
    <w:p w:rsidR="00CE6826" w:rsidRPr="00CE6826" w:rsidRDefault="00CE6826" w:rsidP="00CE6826">
      <w:pPr>
        <w:ind w:firstLine="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Мейірбике дәрілерді дәрігердің тағайындауымен таратады. Дәрілерді тағайындауға, тоқтатуға немесе басқасымен ауыстыруға мейірбикенің құқығы жоқ. Тек </w:t>
      </w:r>
      <w:r w:rsidRPr="00CE6826">
        <w:rPr>
          <w:rFonts w:ascii="Times New Roman" w:hAnsi="Times New Roman" w:cs="Times New Roman"/>
          <w:sz w:val="24"/>
          <w:szCs w:val="24"/>
          <w:lang w:val="kk-KZ"/>
        </w:rPr>
        <w:lastRenderedPageBreak/>
        <w:t xml:space="preserve">қана кейбір жағдайларда, мысалы - шұғыл көмек қажет болғанда немесе дәріге жоғары сезімталдық байқалғанда өздігінен дәрі беруге немесе дәріні тоқтатуға болады. Бұл жағдай жылдам дәрігерге хабарланады. </w:t>
      </w:r>
    </w:p>
    <w:p w:rsidR="00CE6826" w:rsidRPr="00CE6826" w:rsidRDefault="00CE6826" w:rsidP="00CE6826">
      <w:pPr>
        <w:ind w:firstLine="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Көп жағдайда науқастар өздеріне белгіленген дәрілерді қабылдаудан бас тартады, дәрі ешбір жақсы өзгеріс әкелмейді деп дәрілерді лақтырады. Осы кезде мейірбике сабырлық сақтап, емделу барысында дәрі-дәрмектерді белгілеген уақытта арнайы тәртіппен қабылдау қажеттігін, қатаң сақтау керектігін байыппен түсіндіру керек. Мейірбике дәрілерді  тарату кезінде науқастардың дәріні қабылдағандығын мұқият қадағалауы керек. Науқастар тарапынан оларға белгіленген дәрілік препараттар жөнінен көптеген сұрақтар туындайды, бұл жағдайда мейірбике өз деңгейінде толық жауап беруге  (дәрінің көмегі, ерекшелігі) тиіс. Кейбір жағдайда науқастар дәрілік заттарды тік ішек арқылы енгізуді ұят деп ойлайды, сондықтан олар келіспейді. Мейірбике науқасқа бұл емнің дәрігердің тағайындауымен жүргізілетіндігін түсіндіре отырып, емді жеке бөлмеде, ешқандай ыңғайсыздық туғызбайтын жағдайда өткізу керек. </w:t>
      </w:r>
    </w:p>
    <w:p w:rsidR="00CE6826" w:rsidRPr="00CE6826" w:rsidRDefault="00CE6826" w:rsidP="00CE6826">
      <w:pPr>
        <w:ind w:firstLine="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Емделушілерге дәрілерді тарату алдында жылжымалы үстел үстіне дәрілері бар ыдыстарды (қатты және сұйық), пипеткалар (әрбір флаконға бөлек), мензуркалар, су құйылған графин, қайшылар, белгілеу қағаздарын қойыңыз.</w:t>
      </w:r>
    </w:p>
    <w:p w:rsidR="00CE6826" w:rsidRPr="00CE6826" w:rsidRDefault="00CE6826" w:rsidP="00CE6826">
      <w:pPr>
        <w:numPr>
          <w:ilvl w:val="0"/>
          <w:numId w:val="5"/>
        </w:numPr>
        <w:tabs>
          <w:tab w:val="clear" w:pos="3420"/>
          <w:tab w:val="left" w:pos="720"/>
        </w:tabs>
        <w:spacing w:after="0" w:line="240" w:lineRule="auto"/>
        <w:ind w:left="54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Дәрігердің нұсқауына сәйкес дәріні емделушілердің төсектері алдына   </w:t>
      </w:r>
    </w:p>
    <w:p w:rsidR="00CE6826" w:rsidRPr="00CE6826" w:rsidRDefault="00CE6826" w:rsidP="00CE6826">
      <w:pPr>
        <w:tabs>
          <w:tab w:val="left" w:pos="720"/>
        </w:tabs>
        <w:ind w:left="54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таратыңыз.</w:t>
      </w:r>
    </w:p>
    <w:p w:rsidR="00CE6826" w:rsidRPr="00CE6826" w:rsidRDefault="00CE6826" w:rsidP="00CE6826">
      <w:pPr>
        <w:numPr>
          <w:ilvl w:val="0"/>
          <w:numId w:val="5"/>
        </w:numPr>
        <w:tabs>
          <w:tab w:val="clear" w:pos="3420"/>
          <w:tab w:val="left" w:pos="720"/>
        </w:tabs>
        <w:spacing w:after="0" w:line="240" w:lineRule="auto"/>
        <w:ind w:left="54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Емделушіге дәріні бере отырып, дәрінің ерекшеліктері туралы</w:t>
      </w:r>
    </w:p>
    <w:p w:rsidR="00CE6826" w:rsidRPr="00CE6826" w:rsidRDefault="00CE6826" w:rsidP="00CE6826">
      <w:pPr>
        <w:tabs>
          <w:tab w:val="left" w:pos="720"/>
        </w:tabs>
        <w:ind w:left="54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lastRenderedPageBreak/>
        <w:t xml:space="preserve">     ескертіңіз: ащы дәм, жаман иіс, қабылдаған соң зәр иісі, нәжіс түсінің  </w:t>
      </w:r>
    </w:p>
    <w:p w:rsidR="00CE6826" w:rsidRPr="00CE6826" w:rsidRDefault="00CE6826" w:rsidP="00CE6826">
      <w:pPr>
        <w:tabs>
          <w:tab w:val="left" w:pos="720"/>
        </w:tabs>
        <w:ind w:left="54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өзгеруі. </w:t>
      </w:r>
    </w:p>
    <w:p w:rsidR="00CE6826" w:rsidRPr="00CE6826" w:rsidRDefault="00CE6826" w:rsidP="00CE6826">
      <w:pPr>
        <w:numPr>
          <w:ilvl w:val="0"/>
          <w:numId w:val="5"/>
        </w:numPr>
        <w:tabs>
          <w:tab w:val="clear" w:pos="3420"/>
          <w:tab w:val="left" w:pos="720"/>
        </w:tabs>
        <w:spacing w:after="0" w:line="240" w:lineRule="auto"/>
        <w:ind w:left="540" w:hanging="18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Емделуші  Сіздің көзіңізше дәріні қабылдауы керек</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Дәрілерді осы тәртіппен тарату өте ұтымды болады, себебі:</w:t>
      </w:r>
    </w:p>
    <w:p w:rsidR="00CE6826" w:rsidRPr="00CE6826" w:rsidRDefault="00CE6826" w:rsidP="00CE6826">
      <w:pPr>
        <w:numPr>
          <w:ilvl w:val="1"/>
          <w:numId w:val="5"/>
        </w:numPr>
        <w:tabs>
          <w:tab w:val="clear" w:pos="1440"/>
          <w:tab w:val="num" w:pos="540"/>
        </w:tabs>
        <w:spacing w:after="0" w:line="240" w:lineRule="auto"/>
        <w:ind w:left="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Медбике емделушінің дәріні қабылдауын бақылайды;</w:t>
      </w:r>
    </w:p>
    <w:p w:rsidR="00CE6826" w:rsidRPr="00CE6826" w:rsidRDefault="00CE6826" w:rsidP="00CE6826">
      <w:pPr>
        <w:numPr>
          <w:ilvl w:val="1"/>
          <w:numId w:val="5"/>
        </w:numPr>
        <w:tabs>
          <w:tab w:val="clear" w:pos="1440"/>
          <w:tab w:val="num" w:pos="540"/>
        </w:tabs>
        <w:spacing w:after="0" w:line="240" w:lineRule="auto"/>
        <w:ind w:left="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Медбике белгіленген дәрі туралы емделуші сұрақтарына жауап бере</w:t>
      </w:r>
    </w:p>
    <w:p w:rsidR="00CE6826" w:rsidRPr="00CE6826" w:rsidRDefault="00CE6826" w:rsidP="00CE6826">
      <w:pPr>
        <w:ind w:left="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алады;</w:t>
      </w:r>
    </w:p>
    <w:p w:rsidR="00CE6826" w:rsidRPr="00CE6826" w:rsidRDefault="00CE6826" w:rsidP="00CE6826">
      <w:pPr>
        <w:numPr>
          <w:ilvl w:val="1"/>
          <w:numId w:val="5"/>
        </w:numPr>
        <w:tabs>
          <w:tab w:val="clear" w:pos="1440"/>
          <w:tab w:val="num" w:pos="540"/>
        </w:tabs>
        <w:spacing w:after="0" w:line="240" w:lineRule="auto"/>
        <w:ind w:left="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Дәрілерді таратқанда қателіктер жіберілмейді.</w:t>
      </w:r>
    </w:p>
    <w:p w:rsidR="00CE6826" w:rsidRPr="00CE6826" w:rsidRDefault="00CE6826" w:rsidP="00CE6826">
      <w:pP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t>Дәрілерді таратқан кезде есте сақтау керек:</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Дәрілерді тарату кезінде көбінесе дәрілерді тамақтанудан 15-30 минут бұрын береді, себебі дәрілер тамақпен араласып  сорылуын баяулатады. </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Ас  қорыту жолдарының кілегей қабатын тітіркендіретін (темір препараттары, ацетилсалицил қышқылы, кальций хлориді ерітіндісі және т.б. дәрілерді) ас ішіп болған соң 15-30 минуттан кейін    қабылдайды.</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Ас қорыту процесін жақсартатын ферментті препараттарды (фестал, панзинорм, асқазан сөлі және т.б.) емделушіге аспен бірге береді.</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«Ашқарынға» белгіленген дәрілер емделушілерге таңғы астан 20-60 минут бұрын беріледі.</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Ұйықтатын дәрілер ұйқыдан 30 минут бұрын қабылданады.</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Нитроглицерин, валидол (қажет болса) емделушінің тумбочкасында үнемі болады.</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Тұнбалар, қайнатпалар, ерітінділер, микстуралар әдетте ас қасықпен (15 мл) белгіленеді. Ал ауруханада мөлшерленген мензурка қолданған ыңғайлы.</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Спирттік тұнбалар, сығындылар мен кейбір ерітінділер (мысалы, 0,1% атропин ерітіндісі, сасық </w:t>
      </w:r>
      <w:r w:rsidRPr="00CE6826">
        <w:rPr>
          <w:rFonts w:ascii="Times New Roman" w:hAnsi="Times New Roman" w:cs="Times New Roman"/>
          <w:sz w:val="24"/>
          <w:szCs w:val="24"/>
          <w:lang w:val="kk-KZ"/>
        </w:rPr>
        <w:lastRenderedPageBreak/>
        <w:t>шөп тұнбасы) тамшы ретінде белгіленеді. Дәрі толтырылған флаконның тамызғышы болмаса, пипетканы қолданады. Әрбір дәріге арналған бөлек тамызғыш болуы керек.</w:t>
      </w:r>
    </w:p>
    <w:p w:rsidR="00CE6826" w:rsidRPr="00CE6826" w:rsidRDefault="00CE6826" w:rsidP="00CE6826">
      <w:pPr>
        <w:numPr>
          <w:ilvl w:val="0"/>
          <w:numId w:val="6"/>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Құрамында темірі бар пилюля, драже, капсула және таблеткалар   өзгермеген күйінде қолданылады. </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Көптеген емдеу бөлімшелерінде медбикелер уақытты үнемдеу мақсатында ұяшықтарға бөлінген астаушаға дәрілерді алдын ала салып қояды. Әр ұяшықта емделушінің аты-жөні, палата нөмірі көрсетілген. Медбике осы астаушамен дәрілерді емделушілерге палаталар бойынша таратады.</w:t>
      </w:r>
    </w:p>
    <w:p w:rsidR="00CE6826" w:rsidRPr="00CE6826" w:rsidRDefault="00CE6826" w:rsidP="00CE6826">
      <w:pP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t>Осы тәртіппен таратудың кемшіліктері:</w:t>
      </w:r>
    </w:p>
    <w:p w:rsidR="00CE6826" w:rsidRPr="00CE6826" w:rsidRDefault="00CE6826" w:rsidP="00CE6826">
      <w:pPr>
        <w:numPr>
          <w:ilvl w:val="0"/>
          <w:numId w:val="7"/>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Дәріні қабылдағанда бақылаудың болмауы емделуші дәрі қабылдауды ұмытып кетеді, дәріні лақтырып кетеді немесе кешіктіріп қабылдайды.</w:t>
      </w:r>
    </w:p>
    <w:p w:rsidR="00CE6826" w:rsidRPr="00CE6826" w:rsidRDefault="00CE6826" w:rsidP="00CE6826">
      <w:pPr>
        <w:numPr>
          <w:ilvl w:val="0"/>
          <w:numId w:val="7"/>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Дәрілерді таратудың жекешелендірілген кестесімен қабылдаудың тәртібі сақталынбайды («астан бұрын», «астан кейін», «аспен бірге»).</w:t>
      </w:r>
    </w:p>
    <w:p w:rsidR="00CE6826" w:rsidRPr="00CE6826" w:rsidRDefault="00CE6826" w:rsidP="00CE6826">
      <w:pPr>
        <w:numPr>
          <w:ilvl w:val="0"/>
          <w:numId w:val="7"/>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Тарату кезінде қателер болуы мүмкін (медбикенің мұқиятсыздығынан дәрілік заттар басқа ұяшыққа салынуы мүмкін немесе емделуші қателесіп, оған белгіленбеген дәрілерді алуы мүмкін).</w:t>
      </w:r>
    </w:p>
    <w:p w:rsidR="00CE6826" w:rsidRPr="00CE6826" w:rsidRDefault="00CE6826" w:rsidP="00CE6826">
      <w:pPr>
        <w:numPr>
          <w:ilvl w:val="0"/>
          <w:numId w:val="7"/>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Астаушаның ішінде дәріханалық қорапшасыз жатқан дәрілік препараттар. Емделушіге белгіленген препараттар жөнінде сұрақтарға жауап беру қиын, өйткені олар астауша ішінде дәріхананың қорапшасынсыз жатады.</w:t>
      </w:r>
    </w:p>
    <w:p w:rsidR="00CE6826" w:rsidRPr="00CE6826" w:rsidRDefault="00CE6826" w:rsidP="00CE6826">
      <w:pPr>
        <w:spacing w:line="360" w:lineRule="auto"/>
        <w:jc w:val="both"/>
        <w:rPr>
          <w:rFonts w:ascii="Times New Roman" w:hAnsi="Times New Roman" w:cs="Times New Roman"/>
          <w:color w:val="C00000"/>
          <w:sz w:val="24"/>
          <w:szCs w:val="24"/>
          <w:lang w:val="kk-KZ"/>
        </w:rPr>
      </w:pPr>
      <w:r w:rsidRPr="00CE6826">
        <w:rPr>
          <w:rFonts w:ascii="Times New Roman" w:hAnsi="Times New Roman" w:cs="Times New Roman"/>
          <w:b/>
          <w:color w:val="C00000"/>
          <w:sz w:val="24"/>
          <w:szCs w:val="24"/>
          <w:lang w:val="kk-KZ"/>
        </w:rPr>
        <w:t xml:space="preserve">3.Дәрілік заттарды  энтеральді және ингаляциялық жолдармен енгізу </w:t>
      </w:r>
      <w:r w:rsidRPr="00CE6826">
        <w:rPr>
          <w:rFonts w:ascii="Times New Roman" w:hAnsi="Times New Roman" w:cs="Times New Roman"/>
          <w:color w:val="C00000"/>
          <w:sz w:val="24"/>
          <w:szCs w:val="24"/>
          <w:lang w:val="kk-KZ"/>
        </w:rPr>
        <w:t xml:space="preserve">     </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b/>
          <w:color w:val="FF0000"/>
          <w:sz w:val="24"/>
          <w:szCs w:val="24"/>
          <w:lang w:val="kk-KZ"/>
        </w:rPr>
        <w:t>Пероральды (ауыз арқылы) енгізу жолдары</w:t>
      </w:r>
    </w:p>
    <w:p w:rsidR="00CE6826" w:rsidRPr="00CE6826" w:rsidRDefault="00CE6826" w:rsidP="00CE6826">
      <w:pPr>
        <w:ind w:firstLine="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Дәріні ауыз арқылы қабылдау кең тараған. Дәріні ауыз арқылы қабылдағанда, ол ащы ішекте сіңіріліп, қан </w:t>
      </w:r>
      <w:r w:rsidRPr="00CE6826">
        <w:rPr>
          <w:rFonts w:ascii="Times New Roman" w:hAnsi="Times New Roman" w:cs="Times New Roman"/>
          <w:sz w:val="24"/>
          <w:szCs w:val="24"/>
          <w:lang w:val="kk-KZ"/>
        </w:rPr>
        <w:lastRenderedPageBreak/>
        <w:t>тамырлары арқылы бауырға түседі де, жалпы қан айналымына қосылады. Ауыз арқылы енгізудің жағымды жақтары:</w:t>
      </w:r>
    </w:p>
    <w:p w:rsidR="00CE6826" w:rsidRPr="00CE6826" w:rsidRDefault="00CE6826" w:rsidP="00CE6826">
      <w:pPr>
        <w:numPr>
          <w:ilvl w:val="0"/>
          <w:numId w:val="9"/>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Бұл жолмен әртүрлі формадағы дәрілерді қабылдауға болады (ұнтақ, пилюля, таблетка, микстура, қайнатпа, экстракттар түрінде);</w:t>
      </w:r>
    </w:p>
    <w:p w:rsidR="00CE6826" w:rsidRPr="00CE6826" w:rsidRDefault="00CE6826" w:rsidP="00CE6826">
      <w:pPr>
        <w:numPr>
          <w:ilvl w:val="0"/>
          <w:numId w:val="9"/>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қарапайым және ыңғайлы;</w:t>
      </w:r>
    </w:p>
    <w:p w:rsidR="00CE6826" w:rsidRPr="00CE6826" w:rsidRDefault="00CE6826" w:rsidP="00CE6826">
      <w:pPr>
        <w:numPr>
          <w:ilvl w:val="0"/>
          <w:numId w:val="9"/>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залалсыздандыруды талап етпейді;</w:t>
      </w:r>
    </w:p>
    <w:p w:rsidR="00CE6826" w:rsidRPr="00CE6826" w:rsidRDefault="00CE6826" w:rsidP="00CE6826">
      <w:pPr>
        <w:numPr>
          <w:ilvl w:val="0"/>
          <w:numId w:val="9"/>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арнайы дайындалған көмекшілерді талап етпейді.</w:t>
      </w:r>
    </w:p>
    <w:p w:rsidR="00CE6826" w:rsidRPr="00CE6826" w:rsidRDefault="00CE6826" w:rsidP="00CE6826">
      <w:pPr>
        <w:jc w:val="center"/>
        <w:rPr>
          <w:rFonts w:ascii="Times New Roman" w:hAnsi="Times New Roman" w:cs="Times New Roman"/>
          <w:b/>
          <w:sz w:val="24"/>
          <w:szCs w:val="24"/>
          <w:lang w:val="kk-KZ"/>
        </w:rPr>
      </w:pPr>
    </w:p>
    <w:p w:rsidR="00CE6826" w:rsidRPr="00CE6826" w:rsidRDefault="00CE6826" w:rsidP="00CE6826">
      <w:pPr>
        <w:jc w:val="cente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t>Пероральды қабылдаудың кемшіліктері:</w:t>
      </w:r>
    </w:p>
    <w:p w:rsidR="00CE6826" w:rsidRPr="00CE6826" w:rsidRDefault="00CE6826" w:rsidP="00CE6826">
      <w:pPr>
        <w:numPr>
          <w:ilvl w:val="0"/>
          <w:numId w:val="10"/>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дәрілік заттардың  бір бөлігі бауырда белсенділігін жоғалтады;</w:t>
      </w:r>
    </w:p>
    <w:p w:rsidR="00CE6826" w:rsidRPr="00CE6826" w:rsidRDefault="00CE6826" w:rsidP="00CE6826">
      <w:pPr>
        <w:numPr>
          <w:ilvl w:val="0"/>
          <w:numId w:val="10"/>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дәрінің әсері ағза иесінің жасына, жағдайына жеке сезімталдығына байланысты;</w:t>
      </w:r>
    </w:p>
    <w:p w:rsidR="00CE6826" w:rsidRPr="00CE6826" w:rsidRDefault="00CE6826" w:rsidP="00CE6826">
      <w:pPr>
        <w:numPr>
          <w:ilvl w:val="0"/>
          <w:numId w:val="10"/>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ас қорыту жолында дәрінің баяу әрі толық сіңірілмеуі (бұған  ас қорыту ферменттері әсер етіп, дәрі 10-15 минуттан кейін ыдырай бастайды).</w:t>
      </w:r>
    </w:p>
    <w:p w:rsidR="00CE6826" w:rsidRPr="00CE6826" w:rsidRDefault="00CE6826" w:rsidP="00CE6826">
      <w:pPr>
        <w:numPr>
          <w:ilvl w:val="0"/>
          <w:numId w:val="10"/>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науқастың ессіз жағдайында немесе жүрегі айну кезінде дәріні қабылдай алмауы;</w:t>
      </w:r>
    </w:p>
    <w:p w:rsidR="00CE6826" w:rsidRPr="00CE6826" w:rsidRDefault="00CE6826" w:rsidP="00CE6826">
      <w:pPr>
        <w:numPr>
          <w:ilvl w:val="0"/>
          <w:numId w:val="10"/>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бұл тәсіл шұғыл жағдайда дәрінің әсері жылдам керек кезінде тиімсіз;</w:t>
      </w:r>
    </w:p>
    <w:p w:rsidR="00CE6826" w:rsidRPr="00CE6826" w:rsidRDefault="00CE6826" w:rsidP="00CE6826">
      <w:pPr>
        <w:numPr>
          <w:ilvl w:val="0"/>
          <w:numId w:val="10"/>
        </w:numPr>
        <w:spacing w:after="0" w:line="240" w:lineRule="auto"/>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асқазан мен ішектің кілегей қабығына кері әсер беруі мүмкін.</w:t>
      </w:r>
    </w:p>
    <w:p w:rsidR="00CE6826" w:rsidRPr="00CE6826" w:rsidRDefault="00CE6826" w:rsidP="00CE6826">
      <w:pP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t>Сублингвалдық (тілдің астына) енгізу</w:t>
      </w:r>
    </w:p>
    <w:p w:rsidR="00CE6826" w:rsidRPr="00CE6826" w:rsidRDefault="00CE6826" w:rsidP="00CE6826">
      <w:pPr>
        <w:ind w:firstLine="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Сублингвалдық енгізу деп дәрілік затты тіл асты қабылдауды айтады. Дәріні бұлай қабылдағанда  тіл асты кілегей қабаты арқылы тез сорылып қанға араласады, бауырға бармайды және ас қорыту ферменттері әсерінен жойылмайды. Бірақ бұл жолды сирек қолданады, өйткені тіл асты маңының сіңімділік көлемі аз, сондықтан бұл жолмен өте белсенді дәрілерді аз мөлшерде (мысалы: </w:t>
      </w:r>
      <w:r w:rsidRPr="00CE6826">
        <w:rPr>
          <w:rFonts w:ascii="Times New Roman" w:hAnsi="Times New Roman" w:cs="Times New Roman"/>
          <w:sz w:val="24"/>
          <w:szCs w:val="24"/>
          <w:lang w:val="kk-KZ"/>
        </w:rPr>
        <w:lastRenderedPageBreak/>
        <w:t>0,0005 г көлемде нитроглицерин , 0,06 валидол) қабылдауға болады.</w:t>
      </w:r>
    </w:p>
    <w:p w:rsidR="00CE6826" w:rsidRPr="00CE6826" w:rsidRDefault="00CE6826" w:rsidP="00CE6826">
      <w:pPr>
        <w:rPr>
          <w:rFonts w:ascii="Times New Roman" w:hAnsi="Times New Roman" w:cs="Times New Roman"/>
          <w:b/>
          <w:color w:val="FF0000"/>
          <w:sz w:val="24"/>
          <w:szCs w:val="24"/>
          <w:lang w:val="kk-KZ"/>
        </w:rPr>
      </w:pPr>
      <w:r w:rsidRPr="00CE6826">
        <w:rPr>
          <w:rFonts w:ascii="Times New Roman" w:hAnsi="Times New Roman" w:cs="Times New Roman"/>
          <w:b/>
          <w:color w:val="FF0000"/>
          <w:sz w:val="24"/>
          <w:szCs w:val="24"/>
          <w:lang w:val="kk-KZ"/>
        </w:rPr>
        <w:t>Ректальды (тік ішек арқылы) енгізу жолдары</w:t>
      </w:r>
    </w:p>
    <w:p w:rsidR="00CE6826" w:rsidRPr="00CE6826" w:rsidRDefault="00CE6826" w:rsidP="00CE6826">
      <w:pPr>
        <w:ind w:firstLine="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Ректалды енгізу жолдары деп дәрілік заттарды тік ішек арқылы енгізуді айтады. Ректалды жолмен сұйық (мысалы: қайнатпа, ерітінді, шырыштар) сонымен қатар қатты (ректалды суппозиторий) дәрілерді енгізеді. Ректалды  жолмен дәріні науқас ауыз арқылы қабылдай алмаса  (жүрек айнуы, жұтына алмауы жағдайында, асқазанның кілегей қабығының зақымдануы  кезінде және т.б.) немесе жергілікті әсер ететін  дәріні  енгізу кезінде қолданады. Бұл жолмен дәрілер енгізілгенде олар ағзаға резорбтивты және тік ішектің кілегей қабығына жергілікті әсер етуі мүмкін. </w:t>
      </w:r>
    </w:p>
    <w:p w:rsidR="00CE6826" w:rsidRPr="00CE6826" w:rsidRDefault="00CE6826" w:rsidP="00CE6826">
      <w:pP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t>Суппозиторийді (свечаны) тік ішекке енгізу</w:t>
      </w:r>
    </w:p>
    <w:p w:rsidR="00CE6826" w:rsidRPr="00CE6826" w:rsidRDefault="00CE6826" w:rsidP="00CE6826">
      <w:pPr>
        <w:rPr>
          <w:rFonts w:ascii="Times New Roman" w:hAnsi="Times New Roman" w:cs="Times New Roman"/>
          <w:b/>
          <w:sz w:val="24"/>
          <w:szCs w:val="24"/>
          <w:lang w:val="kk-KZ"/>
        </w:rPr>
      </w:pPr>
      <w:r w:rsidRPr="00CE6826">
        <w:rPr>
          <w:rFonts w:ascii="Times New Roman" w:hAnsi="Times New Roman" w:cs="Times New Roman"/>
          <w:b/>
          <w:sz w:val="24"/>
          <w:szCs w:val="24"/>
          <w:lang w:val="kk-KZ"/>
        </w:rPr>
        <w:t>Іс -әрекеттер:</w:t>
      </w:r>
    </w:p>
    <w:p w:rsidR="00CE6826" w:rsidRPr="00CE6826" w:rsidRDefault="00CE6826" w:rsidP="00CE6826">
      <w:pPr>
        <w:numPr>
          <w:ilvl w:val="2"/>
          <w:numId w:val="4"/>
        </w:numPr>
        <w:tabs>
          <w:tab w:val="clear" w:pos="2340"/>
          <w:tab w:val="num" w:pos="720"/>
        </w:tabs>
        <w:spacing w:after="0" w:line="240" w:lineRule="auto"/>
        <w:ind w:left="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Науқасты сол жақ қырына жатқызып, аяқтарын бүгіп ішіне тартып  жатқызу.</w:t>
      </w:r>
    </w:p>
    <w:p w:rsidR="00CE6826" w:rsidRPr="00CE6826" w:rsidRDefault="00CE6826" w:rsidP="00CE6826">
      <w:pPr>
        <w:numPr>
          <w:ilvl w:val="2"/>
          <w:numId w:val="4"/>
        </w:numPr>
        <w:tabs>
          <w:tab w:val="clear" w:pos="2340"/>
          <w:tab w:val="num" w:pos="720"/>
        </w:tabs>
        <w:spacing w:after="0" w:line="240" w:lineRule="auto"/>
        <w:ind w:left="1080" w:hanging="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Қаптағыш қағазын ашып суппозиторийді  алу.</w:t>
      </w:r>
    </w:p>
    <w:p w:rsidR="00CE6826" w:rsidRPr="00CE6826" w:rsidRDefault="00CE6826" w:rsidP="00CE6826">
      <w:pPr>
        <w:numPr>
          <w:ilvl w:val="2"/>
          <w:numId w:val="4"/>
        </w:numPr>
        <w:tabs>
          <w:tab w:val="clear" w:pos="2340"/>
          <w:tab w:val="num" w:pos="720"/>
        </w:tabs>
        <w:spacing w:after="0" w:line="240" w:lineRule="auto"/>
        <w:ind w:left="1080" w:hanging="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Сол қолыңызбен енгізуге дайындау.</w:t>
      </w:r>
    </w:p>
    <w:p w:rsidR="00CE6826" w:rsidRPr="00CE6826" w:rsidRDefault="00CE6826" w:rsidP="00CE6826">
      <w:pPr>
        <w:numPr>
          <w:ilvl w:val="2"/>
          <w:numId w:val="4"/>
        </w:numPr>
        <w:tabs>
          <w:tab w:val="clear" w:pos="2340"/>
          <w:tab w:val="num" w:pos="720"/>
        </w:tabs>
        <w:spacing w:after="0" w:line="240" w:lineRule="auto"/>
        <w:ind w:left="1080" w:hanging="72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Оң қолмен жіңішке жағын анусқа түгелдей енгізу.</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Сұйық дәрілік заттарды  тік ішекке клизма түрінде енгізеді, резорбтивтік әсері бар дәрілік заттар енгізілгенде қанға тікелей өтеді. Тік ішекте ферменттердің болмауынан дәрілік заттар ыдырауға ұшырамайды, дәрі құрамындағы ақуыз, май, полисахаридті негіздер ішек қабырғасынан өте алмайды, сондықтан олар тек қана жергілікті әсер ету үшін микроклизма түрінде енгізіледі. Тоқ ішектің төменгі бөлігінде тек су, натрий хлоридінің изотондық ерітіндісі, глюкоза ерітіндісі, аминоқышқылдардың кейбірі ғана сіңіріледі, сондықтан ағзаға мұндай дәрілік заттарды тамшылы клизма тәсілімен енгізеді. </w:t>
      </w:r>
    </w:p>
    <w:p w:rsidR="00CE6826" w:rsidRPr="00CE6826" w:rsidRDefault="00CE6826" w:rsidP="00CE6826">
      <w:pPr>
        <w:rPr>
          <w:rFonts w:ascii="Times New Roman" w:hAnsi="Times New Roman" w:cs="Times New Roman"/>
          <w:b/>
          <w:color w:val="FF0000"/>
          <w:sz w:val="24"/>
          <w:szCs w:val="24"/>
          <w:lang w:val="kk-KZ"/>
        </w:rPr>
      </w:pPr>
      <w:r w:rsidRPr="00CE6826">
        <w:rPr>
          <w:rFonts w:ascii="Times New Roman" w:hAnsi="Times New Roman" w:cs="Times New Roman"/>
          <w:b/>
          <w:color w:val="FF0000"/>
          <w:sz w:val="24"/>
          <w:szCs w:val="24"/>
          <w:lang w:val="kk-KZ"/>
        </w:rPr>
        <w:lastRenderedPageBreak/>
        <w:t>Ингаляциялық  (тыныс жолы арқылы) жолдармен дәрілерді енгізу</w:t>
      </w:r>
    </w:p>
    <w:p w:rsidR="00CE6826" w:rsidRPr="00CE6826" w:rsidRDefault="00CE6826" w:rsidP="00CE6826">
      <w:pPr>
        <w:ind w:firstLine="360"/>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Ингаляциялық енгізу дегеніміз дәрілік заттарды тыныс жолдары арқылы енгізу. Ингаляция арқылы ағзаға  газ тәрізді заттарды  (оттегін), қос ұшпалы сұйықтықтарды (эфир, фторотан), аэрозольдерді енгізуге болады.</w:t>
      </w:r>
    </w:p>
    <w:p w:rsidR="00CE6826" w:rsidRPr="00CE6826" w:rsidRDefault="00CE6826" w:rsidP="00CE6826">
      <w:pPr>
        <w:jc w:val="cente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t>Ингаляциялық енгізу жолдарының тиімділігі:</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1. Тыныс жолындағы патологиялық процеске тікелей әсері. </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2. Қабынған жерге бауырда сүзілмей, ешбір өзгермей өзінің жоғары   </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сапасында жетуі, жоғары концентрацияның сақталуы.</w:t>
      </w:r>
    </w:p>
    <w:p w:rsidR="00CE6826" w:rsidRPr="00CE6826" w:rsidRDefault="00CE6826" w:rsidP="00CE6826">
      <w:pPr>
        <w:jc w:val="center"/>
        <w:rPr>
          <w:rFonts w:ascii="Times New Roman" w:hAnsi="Times New Roman" w:cs="Times New Roman"/>
          <w:b/>
          <w:color w:val="0000FF"/>
          <w:sz w:val="24"/>
          <w:szCs w:val="24"/>
          <w:lang w:val="kk-KZ"/>
        </w:rPr>
      </w:pPr>
      <w:r w:rsidRPr="00CE6826">
        <w:rPr>
          <w:rFonts w:ascii="Times New Roman" w:hAnsi="Times New Roman" w:cs="Times New Roman"/>
          <w:b/>
          <w:color w:val="0000FF"/>
          <w:sz w:val="24"/>
          <w:szCs w:val="24"/>
          <w:lang w:val="kk-KZ"/>
        </w:rPr>
        <w:t>Ингаляциялық енгізу жолдарының кемшіліктері:</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1.  Бронх жолдары өткізгіштігінің бұзылуларында  дәрілік заттың қабынған   </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жерге дұрыс     жетпеуі;</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2. Тыныс алу жолдарының кілегей қабатының дәрілік заттардың әсерінен </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тітіркену  мүмкіндігі. </w:t>
      </w:r>
    </w:p>
    <w:p w:rsidR="00CE6826" w:rsidRPr="00CE6826" w:rsidRDefault="00CE6826" w:rsidP="00CE6826">
      <w:pPr>
        <w:jc w:val="both"/>
        <w:rPr>
          <w:rFonts w:ascii="Times New Roman" w:hAnsi="Times New Roman" w:cs="Times New Roman"/>
          <w:sz w:val="24"/>
          <w:szCs w:val="24"/>
          <w:lang w:val="kk-KZ"/>
        </w:rPr>
      </w:pPr>
      <w:r w:rsidRPr="00CE6826">
        <w:rPr>
          <w:rFonts w:ascii="Times New Roman" w:hAnsi="Times New Roman" w:cs="Times New Roman"/>
          <w:sz w:val="24"/>
          <w:szCs w:val="24"/>
          <w:lang w:val="kk-KZ"/>
        </w:rPr>
        <w:t xml:space="preserve"> Медициналық тәжірибеде арнайы аспап көмегімен булы, жылы булы, майлы ингаляциялар кеңінен қолданылады. Сонымен қатар ингаляцияларды қалталы ингаляторлармен жүргізуге болады.  Ингаляция жасарда пациенттің алдына алжапқыш жабылып, буға күймейтіндей жерге аппарат алдына отырғызылады. Буды мұрнымен жұтып, ауыз арқылы шығару керек. Бронх демікпесімен ауыратын пациенттер үшін үйде қолдануға арналған ингаляторлар </w:t>
      </w:r>
      <w:r w:rsidRPr="00CE6826">
        <w:rPr>
          <w:rFonts w:ascii="Times New Roman" w:hAnsi="Times New Roman" w:cs="Times New Roman"/>
          <w:sz w:val="24"/>
          <w:szCs w:val="24"/>
          <w:lang w:val="kk-KZ"/>
        </w:rPr>
        <w:lastRenderedPageBreak/>
        <w:t>бар. Онда дәрілер пластмассадан жасалған түтікшеде болады, оған резеңке баллон кигізілген, пациент баллонды басып, ауаның күшімен дәріні тыныс жолдарына итереді.</w:t>
      </w:r>
    </w:p>
    <w:p w:rsidR="00831A43" w:rsidRPr="00CE6826" w:rsidRDefault="00831A43">
      <w:pPr>
        <w:rPr>
          <w:rFonts w:ascii="Times New Roman" w:hAnsi="Times New Roman" w:cs="Times New Roman"/>
          <w:sz w:val="24"/>
          <w:szCs w:val="24"/>
          <w:lang w:val="kk-KZ"/>
        </w:rPr>
      </w:pPr>
    </w:p>
    <w:sectPr w:rsidR="00831A43" w:rsidRPr="00CE6826" w:rsidSect="0031501B">
      <w:pgSz w:w="8419" w:h="11906" w:orient="landscape" w:code="9"/>
      <w:pgMar w:top="35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22F"/>
    <w:multiLevelType w:val="hybridMultilevel"/>
    <w:tmpl w:val="6FE0855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591F77"/>
    <w:multiLevelType w:val="hybridMultilevel"/>
    <w:tmpl w:val="2F24CE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DE318A"/>
    <w:multiLevelType w:val="hybridMultilevel"/>
    <w:tmpl w:val="1CCAE6D0"/>
    <w:lvl w:ilvl="0" w:tplc="D5EAF000">
      <w:start w:val="1"/>
      <w:numFmt w:val="decimal"/>
      <w:lvlText w:val="%1."/>
      <w:lvlJc w:val="left"/>
      <w:pPr>
        <w:tabs>
          <w:tab w:val="num" w:pos="3420"/>
        </w:tabs>
        <w:ind w:left="34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B307A9"/>
    <w:multiLevelType w:val="hybridMultilevel"/>
    <w:tmpl w:val="61FED3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7E7183"/>
    <w:multiLevelType w:val="hybridMultilevel"/>
    <w:tmpl w:val="E4FAC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C47812"/>
    <w:multiLevelType w:val="hybridMultilevel"/>
    <w:tmpl w:val="F9AC07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4876FA4"/>
    <w:multiLevelType w:val="hybridMultilevel"/>
    <w:tmpl w:val="8AD44C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7E4E32"/>
    <w:multiLevelType w:val="multilevel"/>
    <w:tmpl w:val="371C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6433E"/>
    <w:multiLevelType w:val="hybridMultilevel"/>
    <w:tmpl w:val="BFD83398"/>
    <w:lvl w:ilvl="0" w:tplc="A440B3A0">
      <w:start w:val="1"/>
      <w:numFmt w:val="decimal"/>
      <w:lvlText w:val="%1."/>
      <w:lvlJc w:val="left"/>
      <w:pPr>
        <w:tabs>
          <w:tab w:val="num" w:pos="900"/>
        </w:tabs>
        <w:ind w:left="90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rPr>
    </w:lvl>
    <w:lvl w:ilvl="2" w:tplc="19AA044E">
      <w:start w:val="1"/>
      <w:numFmt w:val="decimal"/>
      <w:lvlText w:val="%3."/>
      <w:lvlJc w:val="left"/>
      <w:pPr>
        <w:tabs>
          <w:tab w:val="num" w:pos="2340"/>
        </w:tabs>
        <w:ind w:left="2340" w:hanging="36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3C7565"/>
    <w:multiLevelType w:val="hybridMultilevel"/>
    <w:tmpl w:val="C9E027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B565A68"/>
    <w:multiLevelType w:val="hybridMultilevel"/>
    <w:tmpl w:val="21340E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608F2791"/>
    <w:multiLevelType w:val="multilevel"/>
    <w:tmpl w:val="374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61787F"/>
    <w:multiLevelType w:val="hybridMultilevel"/>
    <w:tmpl w:val="F9F009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39C1AFC"/>
    <w:multiLevelType w:val="hybridMultilevel"/>
    <w:tmpl w:val="D3702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AA0285A"/>
    <w:multiLevelType w:val="hybridMultilevel"/>
    <w:tmpl w:val="89027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B30A79"/>
    <w:multiLevelType w:val="multilevel"/>
    <w:tmpl w:val="F808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377020"/>
    <w:multiLevelType w:val="hybridMultilevel"/>
    <w:tmpl w:val="1B7A6C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F984ABB"/>
    <w:multiLevelType w:val="hybridMultilevel"/>
    <w:tmpl w:val="478C17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15"/>
  </w:num>
  <w:num w:numId="4">
    <w:abstractNumId w:val="8"/>
  </w:num>
  <w:num w:numId="5">
    <w:abstractNumId w:val="2"/>
  </w:num>
  <w:num w:numId="6">
    <w:abstractNumId w:val="13"/>
  </w:num>
  <w:num w:numId="7">
    <w:abstractNumId w:val="12"/>
  </w:num>
  <w:num w:numId="8">
    <w:abstractNumId w:val="4"/>
  </w:num>
  <w:num w:numId="9">
    <w:abstractNumId w:val="9"/>
  </w:num>
  <w:num w:numId="10">
    <w:abstractNumId w:val="6"/>
  </w:num>
  <w:num w:numId="11">
    <w:abstractNumId w:val="16"/>
  </w:num>
  <w:num w:numId="12">
    <w:abstractNumId w:val="1"/>
  </w:num>
  <w:num w:numId="13">
    <w:abstractNumId w:val="5"/>
  </w:num>
  <w:num w:numId="14">
    <w:abstractNumId w:val="3"/>
  </w:num>
  <w:num w:numId="15">
    <w:abstractNumId w:val="0"/>
  </w:num>
  <w:num w:numId="16">
    <w:abstractNumId w:val="10"/>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bookFoldPrinting/>
  <w:drawingGridHorizontalSpacing w:val="120"/>
  <w:displayHorizontalDrawingGridEvery w:val="2"/>
  <w:displayVerticalDrawingGridEvery w:val="2"/>
  <w:characterSpacingControl w:val="doNotCompress"/>
  <w:compat/>
  <w:rsids>
    <w:rsidRoot w:val="008626DD"/>
    <w:rsid w:val="00000C7F"/>
    <w:rsid w:val="00003F01"/>
    <w:rsid w:val="00011125"/>
    <w:rsid w:val="00013687"/>
    <w:rsid w:val="00015AEE"/>
    <w:rsid w:val="00021BA3"/>
    <w:rsid w:val="00022B30"/>
    <w:rsid w:val="00026B38"/>
    <w:rsid w:val="00040801"/>
    <w:rsid w:val="0004696E"/>
    <w:rsid w:val="00062BB0"/>
    <w:rsid w:val="0006440C"/>
    <w:rsid w:val="00071157"/>
    <w:rsid w:val="00074111"/>
    <w:rsid w:val="00074A8E"/>
    <w:rsid w:val="00075010"/>
    <w:rsid w:val="00077482"/>
    <w:rsid w:val="0008327E"/>
    <w:rsid w:val="000835C6"/>
    <w:rsid w:val="000839F5"/>
    <w:rsid w:val="00093718"/>
    <w:rsid w:val="00094ACE"/>
    <w:rsid w:val="000A1345"/>
    <w:rsid w:val="000A4312"/>
    <w:rsid w:val="000B0242"/>
    <w:rsid w:val="000B1730"/>
    <w:rsid w:val="000B1AC6"/>
    <w:rsid w:val="000C3129"/>
    <w:rsid w:val="000C4139"/>
    <w:rsid w:val="000C5E45"/>
    <w:rsid w:val="000D0B12"/>
    <w:rsid w:val="000D398A"/>
    <w:rsid w:val="000D446E"/>
    <w:rsid w:val="000D46D3"/>
    <w:rsid w:val="000D53FB"/>
    <w:rsid w:val="000D6452"/>
    <w:rsid w:val="000D6C71"/>
    <w:rsid w:val="000E26E9"/>
    <w:rsid w:val="000E4FB4"/>
    <w:rsid w:val="000E5959"/>
    <w:rsid w:val="000F2603"/>
    <w:rsid w:val="00101FBC"/>
    <w:rsid w:val="00102DF8"/>
    <w:rsid w:val="0010504E"/>
    <w:rsid w:val="001079BA"/>
    <w:rsid w:val="00110596"/>
    <w:rsid w:val="00113A73"/>
    <w:rsid w:val="00114B41"/>
    <w:rsid w:val="001200AA"/>
    <w:rsid w:val="001208AA"/>
    <w:rsid w:val="0012164E"/>
    <w:rsid w:val="00124975"/>
    <w:rsid w:val="00130DAA"/>
    <w:rsid w:val="00132D20"/>
    <w:rsid w:val="001364F5"/>
    <w:rsid w:val="00153412"/>
    <w:rsid w:val="00153BB6"/>
    <w:rsid w:val="001546C5"/>
    <w:rsid w:val="00155306"/>
    <w:rsid w:val="001558B8"/>
    <w:rsid w:val="00166784"/>
    <w:rsid w:val="00172AAF"/>
    <w:rsid w:val="00175345"/>
    <w:rsid w:val="0017592F"/>
    <w:rsid w:val="00177ACB"/>
    <w:rsid w:val="00180850"/>
    <w:rsid w:val="00186318"/>
    <w:rsid w:val="001864E2"/>
    <w:rsid w:val="0018716F"/>
    <w:rsid w:val="00187DF8"/>
    <w:rsid w:val="001A0421"/>
    <w:rsid w:val="001A5716"/>
    <w:rsid w:val="001A7684"/>
    <w:rsid w:val="001A7BAB"/>
    <w:rsid w:val="001B7EBF"/>
    <w:rsid w:val="001D2FFC"/>
    <w:rsid w:val="001D500E"/>
    <w:rsid w:val="001D5E56"/>
    <w:rsid w:val="001D6D43"/>
    <w:rsid w:val="001F0889"/>
    <w:rsid w:val="001F564D"/>
    <w:rsid w:val="001F685A"/>
    <w:rsid w:val="001F6A74"/>
    <w:rsid w:val="0020193C"/>
    <w:rsid w:val="002026CD"/>
    <w:rsid w:val="00215FCC"/>
    <w:rsid w:val="00224646"/>
    <w:rsid w:val="002307DF"/>
    <w:rsid w:val="00235F0D"/>
    <w:rsid w:val="00236B5C"/>
    <w:rsid w:val="00237293"/>
    <w:rsid w:val="00242080"/>
    <w:rsid w:val="002442EC"/>
    <w:rsid w:val="00246C2E"/>
    <w:rsid w:val="002501F6"/>
    <w:rsid w:val="002545D9"/>
    <w:rsid w:val="00255984"/>
    <w:rsid w:val="00256074"/>
    <w:rsid w:val="00257A38"/>
    <w:rsid w:val="00273A93"/>
    <w:rsid w:val="00274E90"/>
    <w:rsid w:val="002755FC"/>
    <w:rsid w:val="00276C27"/>
    <w:rsid w:val="00282DC7"/>
    <w:rsid w:val="00283F57"/>
    <w:rsid w:val="0029167C"/>
    <w:rsid w:val="00297022"/>
    <w:rsid w:val="002A0C00"/>
    <w:rsid w:val="002A107F"/>
    <w:rsid w:val="002A10CF"/>
    <w:rsid w:val="002A5D62"/>
    <w:rsid w:val="002B513A"/>
    <w:rsid w:val="002B5B6E"/>
    <w:rsid w:val="002C3082"/>
    <w:rsid w:val="002C309B"/>
    <w:rsid w:val="002C6E1D"/>
    <w:rsid w:val="002C7A15"/>
    <w:rsid w:val="002D04BB"/>
    <w:rsid w:val="002E63C7"/>
    <w:rsid w:val="002F0EB2"/>
    <w:rsid w:val="002F2111"/>
    <w:rsid w:val="002F5BB3"/>
    <w:rsid w:val="0030175A"/>
    <w:rsid w:val="0030452E"/>
    <w:rsid w:val="003059B4"/>
    <w:rsid w:val="0031501B"/>
    <w:rsid w:val="00322292"/>
    <w:rsid w:val="00322E96"/>
    <w:rsid w:val="00324653"/>
    <w:rsid w:val="0032607C"/>
    <w:rsid w:val="00332DD0"/>
    <w:rsid w:val="003410A4"/>
    <w:rsid w:val="00355FB2"/>
    <w:rsid w:val="00357F1E"/>
    <w:rsid w:val="00362465"/>
    <w:rsid w:val="003627AD"/>
    <w:rsid w:val="003629D5"/>
    <w:rsid w:val="00363537"/>
    <w:rsid w:val="00364807"/>
    <w:rsid w:val="00364A10"/>
    <w:rsid w:val="00367BE8"/>
    <w:rsid w:val="00377124"/>
    <w:rsid w:val="0038222B"/>
    <w:rsid w:val="00387D1A"/>
    <w:rsid w:val="00392152"/>
    <w:rsid w:val="0039290A"/>
    <w:rsid w:val="00392E41"/>
    <w:rsid w:val="003957FD"/>
    <w:rsid w:val="003A0125"/>
    <w:rsid w:val="003A0649"/>
    <w:rsid w:val="003A0DA1"/>
    <w:rsid w:val="003A4ADE"/>
    <w:rsid w:val="003A70F8"/>
    <w:rsid w:val="003B0719"/>
    <w:rsid w:val="003B332F"/>
    <w:rsid w:val="003B77CF"/>
    <w:rsid w:val="003D0A9C"/>
    <w:rsid w:val="003D309E"/>
    <w:rsid w:val="003D321E"/>
    <w:rsid w:val="003D3624"/>
    <w:rsid w:val="003D4A3F"/>
    <w:rsid w:val="003D5F01"/>
    <w:rsid w:val="003E015D"/>
    <w:rsid w:val="003F298E"/>
    <w:rsid w:val="00406204"/>
    <w:rsid w:val="0040660D"/>
    <w:rsid w:val="004070B6"/>
    <w:rsid w:val="00422903"/>
    <w:rsid w:val="0042301A"/>
    <w:rsid w:val="00442E73"/>
    <w:rsid w:val="0045011B"/>
    <w:rsid w:val="00451B33"/>
    <w:rsid w:val="00453B96"/>
    <w:rsid w:val="0046059E"/>
    <w:rsid w:val="0046563C"/>
    <w:rsid w:val="0047197C"/>
    <w:rsid w:val="00472153"/>
    <w:rsid w:val="00472E37"/>
    <w:rsid w:val="004759CE"/>
    <w:rsid w:val="004824A9"/>
    <w:rsid w:val="004865BD"/>
    <w:rsid w:val="00490D94"/>
    <w:rsid w:val="004913F2"/>
    <w:rsid w:val="00494294"/>
    <w:rsid w:val="00495F6D"/>
    <w:rsid w:val="0049639B"/>
    <w:rsid w:val="00497138"/>
    <w:rsid w:val="004A275D"/>
    <w:rsid w:val="004A4917"/>
    <w:rsid w:val="004A5214"/>
    <w:rsid w:val="004B1148"/>
    <w:rsid w:val="004B6292"/>
    <w:rsid w:val="004C4277"/>
    <w:rsid w:val="004C4925"/>
    <w:rsid w:val="004C6134"/>
    <w:rsid w:val="004D07FA"/>
    <w:rsid w:val="004D0FDA"/>
    <w:rsid w:val="004D2887"/>
    <w:rsid w:val="004D5E45"/>
    <w:rsid w:val="004E028B"/>
    <w:rsid w:val="004E2FA7"/>
    <w:rsid w:val="004F3498"/>
    <w:rsid w:val="00506CB2"/>
    <w:rsid w:val="005078C0"/>
    <w:rsid w:val="005109A1"/>
    <w:rsid w:val="00515603"/>
    <w:rsid w:val="005201A9"/>
    <w:rsid w:val="00521A35"/>
    <w:rsid w:val="0053240B"/>
    <w:rsid w:val="00533FA1"/>
    <w:rsid w:val="00542F04"/>
    <w:rsid w:val="00547640"/>
    <w:rsid w:val="00552651"/>
    <w:rsid w:val="0055555D"/>
    <w:rsid w:val="00557D8F"/>
    <w:rsid w:val="00561266"/>
    <w:rsid w:val="0056496E"/>
    <w:rsid w:val="00567F73"/>
    <w:rsid w:val="00570BF0"/>
    <w:rsid w:val="00571EEE"/>
    <w:rsid w:val="00572C2B"/>
    <w:rsid w:val="00573975"/>
    <w:rsid w:val="00575C3A"/>
    <w:rsid w:val="00580843"/>
    <w:rsid w:val="0058337B"/>
    <w:rsid w:val="00583E83"/>
    <w:rsid w:val="00594800"/>
    <w:rsid w:val="005A5088"/>
    <w:rsid w:val="005A5839"/>
    <w:rsid w:val="005B0A82"/>
    <w:rsid w:val="005B16C3"/>
    <w:rsid w:val="005B1E66"/>
    <w:rsid w:val="005B7F9D"/>
    <w:rsid w:val="005C1FF9"/>
    <w:rsid w:val="005C7964"/>
    <w:rsid w:val="005D0F77"/>
    <w:rsid w:val="005D3A22"/>
    <w:rsid w:val="005D43D0"/>
    <w:rsid w:val="005E037A"/>
    <w:rsid w:val="005E36D2"/>
    <w:rsid w:val="005F50E3"/>
    <w:rsid w:val="006048F4"/>
    <w:rsid w:val="00605B06"/>
    <w:rsid w:val="00612C9F"/>
    <w:rsid w:val="006150D8"/>
    <w:rsid w:val="0061572C"/>
    <w:rsid w:val="00624905"/>
    <w:rsid w:val="00627E7A"/>
    <w:rsid w:val="00641F96"/>
    <w:rsid w:val="006435B1"/>
    <w:rsid w:val="00644370"/>
    <w:rsid w:val="006448D3"/>
    <w:rsid w:val="00645B13"/>
    <w:rsid w:val="006515C1"/>
    <w:rsid w:val="00656608"/>
    <w:rsid w:val="00656CC7"/>
    <w:rsid w:val="006577DB"/>
    <w:rsid w:val="006636C5"/>
    <w:rsid w:val="00664C99"/>
    <w:rsid w:val="00666859"/>
    <w:rsid w:val="00675424"/>
    <w:rsid w:val="006812A7"/>
    <w:rsid w:val="0068296F"/>
    <w:rsid w:val="00682E3F"/>
    <w:rsid w:val="00683744"/>
    <w:rsid w:val="00684368"/>
    <w:rsid w:val="006925A9"/>
    <w:rsid w:val="00693A98"/>
    <w:rsid w:val="006960D0"/>
    <w:rsid w:val="006A1376"/>
    <w:rsid w:val="006A1E85"/>
    <w:rsid w:val="006A7121"/>
    <w:rsid w:val="006A7CCF"/>
    <w:rsid w:val="006B2FC4"/>
    <w:rsid w:val="006D071F"/>
    <w:rsid w:val="006E14D8"/>
    <w:rsid w:val="006E3BDE"/>
    <w:rsid w:val="006E461B"/>
    <w:rsid w:val="006E5AFA"/>
    <w:rsid w:val="006F1046"/>
    <w:rsid w:val="006F6897"/>
    <w:rsid w:val="007001A7"/>
    <w:rsid w:val="00700680"/>
    <w:rsid w:val="00702BBB"/>
    <w:rsid w:val="0070371E"/>
    <w:rsid w:val="00711BDD"/>
    <w:rsid w:val="007123FD"/>
    <w:rsid w:val="00712B96"/>
    <w:rsid w:val="007134DF"/>
    <w:rsid w:val="00713FA5"/>
    <w:rsid w:val="00716355"/>
    <w:rsid w:val="007171B9"/>
    <w:rsid w:val="0072411F"/>
    <w:rsid w:val="007329CA"/>
    <w:rsid w:val="00732FE8"/>
    <w:rsid w:val="007510B5"/>
    <w:rsid w:val="007518AA"/>
    <w:rsid w:val="007526FC"/>
    <w:rsid w:val="00754539"/>
    <w:rsid w:val="0075620D"/>
    <w:rsid w:val="00757B66"/>
    <w:rsid w:val="00760873"/>
    <w:rsid w:val="007648F5"/>
    <w:rsid w:val="007651E6"/>
    <w:rsid w:val="00766480"/>
    <w:rsid w:val="00767DA3"/>
    <w:rsid w:val="007768EF"/>
    <w:rsid w:val="007775AC"/>
    <w:rsid w:val="00783E7A"/>
    <w:rsid w:val="00784FCC"/>
    <w:rsid w:val="007867D4"/>
    <w:rsid w:val="00792539"/>
    <w:rsid w:val="007A531E"/>
    <w:rsid w:val="007A71B4"/>
    <w:rsid w:val="007A7E1C"/>
    <w:rsid w:val="007B0B03"/>
    <w:rsid w:val="007B1D6B"/>
    <w:rsid w:val="007B68D8"/>
    <w:rsid w:val="007C0A9C"/>
    <w:rsid w:val="007C1E9A"/>
    <w:rsid w:val="007C247F"/>
    <w:rsid w:val="007C48C3"/>
    <w:rsid w:val="007D13A4"/>
    <w:rsid w:val="007D2E48"/>
    <w:rsid w:val="007D640C"/>
    <w:rsid w:val="007E7918"/>
    <w:rsid w:val="007F0C39"/>
    <w:rsid w:val="007F2F8F"/>
    <w:rsid w:val="007F3BF4"/>
    <w:rsid w:val="007F3EC2"/>
    <w:rsid w:val="007F67A1"/>
    <w:rsid w:val="0080108C"/>
    <w:rsid w:val="00803FCC"/>
    <w:rsid w:val="008043E5"/>
    <w:rsid w:val="00805FF0"/>
    <w:rsid w:val="0080614B"/>
    <w:rsid w:val="008131DE"/>
    <w:rsid w:val="00813823"/>
    <w:rsid w:val="00815AED"/>
    <w:rsid w:val="00816026"/>
    <w:rsid w:val="0081689E"/>
    <w:rsid w:val="008205A4"/>
    <w:rsid w:val="00823138"/>
    <w:rsid w:val="00831A43"/>
    <w:rsid w:val="00831F96"/>
    <w:rsid w:val="008335CD"/>
    <w:rsid w:val="00833D67"/>
    <w:rsid w:val="00834D69"/>
    <w:rsid w:val="008375C7"/>
    <w:rsid w:val="00840E8D"/>
    <w:rsid w:val="00843CEF"/>
    <w:rsid w:val="008460A0"/>
    <w:rsid w:val="008471DB"/>
    <w:rsid w:val="0084753D"/>
    <w:rsid w:val="008626DD"/>
    <w:rsid w:val="00866105"/>
    <w:rsid w:val="0086616C"/>
    <w:rsid w:val="0087225B"/>
    <w:rsid w:val="008806B2"/>
    <w:rsid w:val="0088146D"/>
    <w:rsid w:val="00883E87"/>
    <w:rsid w:val="00885BBC"/>
    <w:rsid w:val="00887206"/>
    <w:rsid w:val="00890961"/>
    <w:rsid w:val="008A1D62"/>
    <w:rsid w:val="008B4C69"/>
    <w:rsid w:val="008D0FD5"/>
    <w:rsid w:val="008D13A5"/>
    <w:rsid w:val="008D33B1"/>
    <w:rsid w:val="008D3DCF"/>
    <w:rsid w:val="008D4F5F"/>
    <w:rsid w:val="008D6317"/>
    <w:rsid w:val="008D6F79"/>
    <w:rsid w:val="008D7F33"/>
    <w:rsid w:val="008E04B2"/>
    <w:rsid w:val="008E1F42"/>
    <w:rsid w:val="008E379F"/>
    <w:rsid w:val="008E733F"/>
    <w:rsid w:val="008F4C5C"/>
    <w:rsid w:val="008F73A3"/>
    <w:rsid w:val="00904455"/>
    <w:rsid w:val="00910269"/>
    <w:rsid w:val="00915D56"/>
    <w:rsid w:val="00916FEC"/>
    <w:rsid w:val="009208F6"/>
    <w:rsid w:val="009227C4"/>
    <w:rsid w:val="00930D69"/>
    <w:rsid w:val="009323ED"/>
    <w:rsid w:val="00942F3C"/>
    <w:rsid w:val="00952B94"/>
    <w:rsid w:val="00953534"/>
    <w:rsid w:val="00957006"/>
    <w:rsid w:val="00964509"/>
    <w:rsid w:val="009646A8"/>
    <w:rsid w:val="00966A9C"/>
    <w:rsid w:val="00966D4F"/>
    <w:rsid w:val="009675B5"/>
    <w:rsid w:val="00977742"/>
    <w:rsid w:val="00981FE2"/>
    <w:rsid w:val="00997F17"/>
    <w:rsid w:val="009A00F7"/>
    <w:rsid w:val="009A16BC"/>
    <w:rsid w:val="009A39A3"/>
    <w:rsid w:val="009B1FB8"/>
    <w:rsid w:val="009B3927"/>
    <w:rsid w:val="009B45F0"/>
    <w:rsid w:val="009B5687"/>
    <w:rsid w:val="009C4FE1"/>
    <w:rsid w:val="009D27E1"/>
    <w:rsid w:val="009D7269"/>
    <w:rsid w:val="009D728B"/>
    <w:rsid w:val="009D7F12"/>
    <w:rsid w:val="009E217D"/>
    <w:rsid w:val="009E5E85"/>
    <w:rsid w:val="009E629F"/>
    <w:rsid w:val="009F063D"/>
    <w:rsid w:val="009F1BF7"/>
    <w:rsid w:val="009F5276"/>
    <w:rsid w:val="009F5BCD"/>
    <w:rsid w:val="009F71F9"/>
    <w:rsid w:val="00A05B01"/>
    <w:rsid w:val="00A0759B"/>
    <w:rsid w:val="00A12369"/>
    <w:rsid w:val="00A14CAC"/>
    <w:rsid w:val="00A157BE"/>
    <w:rsid w:val="00A20214"/>
    <w:rsid w:val="00A205BA"/>
    <w:rsid w:val="00A23C0B"/>
    <w:rsid w:val="00A2516D"/>
    <w:rsid w:val="00A36A6A"/>
    <w:rsid w:val="00A36C45"/>
    <w:rsid w:val="00A375F6"/>
    <w:rsid w:val="00A41E94"/>
    <w:rsid w:val="00A47A1D"/>
    <w:rsid w:val="00A55576"/>
    <w:rsid w:val="00A62A75"/>
    <w:rsid w:val="00A70B49"/>
    <w:rsid w:val="00A732B7"/>
    <w:rsid w:val="00A748EC"/>
    <w:rsid w:val="00A75679"/>
    <w:rsid w:val="00A75C3E"/>
    <w:rsid w:val="00A76856"/>
    <w:rsid w:val="00A856A2"/>
    <w:rsid w:val="00A85754"/>
    <w:rsid w:val="00A948B7"/>
    <w:rsid w:val="00A957EC"/>
    <w:rsid w:val="00AA313F"/>
    <w:rsid w:val="00AA7BF5"/>
    <w:rsid w:val="00AB0375"/>
    <w:rsid w:val="00AB1D2D"/>
    <w:rsid w:val="00AB6B5B"/>
    <w:rsid w:val="00AB6F3D"/>
    <w:rsid w:val="00AC0709"/>
    <w:rsid w:val="00AC50E0"/>
    <w:rsid w:val="00AC7B13"/>
    <w:rsid w:val="00AD1D2C"/>
    <w:rsid w:val="00AD33DB"/>
    <w:rsid w:val="00AD7194"/>
    <w:rsid w:val="00AE39CF"/>
    <w:rsid w:val="00AE3ECC"/>
    <w:rsid w:val="00AE6DE9"/>
    <w:rsid w:val="00AF3029"/>
    <w:rsid w:val="00AF3ED2"/>
    <w:rsid w:val="00AF79D7"/>
    <w:rsid w:val="00AF7DE3"/>
    <w:rsid w:val="00B07279"/>
    <w:rsid w:val="00B12057"/>
    <w:rsid w:val="00B167B1"/>
    <w:rsid w:val="00B216A3"/>
    <w:rsid w:val="00B22DA2"/>
    <w:rsid w:val="00B23187"/>
    <w:rsid w:val="00B23ADB"/>
    <w:rsid w:val="00B2487A"/>
    <w:rsid w:val="00B360F1"/>
    <w:rsid w:val="00B41273"/>
    <w:rsid w:val="00B47C6B"/>
    <w:rsid w:val="00B5436E"/>
    <w:rsid w:val="00B54AD5"/>
    <w:rsid w:val="00B55341"/>
    <w:rsid w:val="00B55B87"/>
    <w:rsid w:val="00B5712C"/>
    <w:rsid w:val="00B57A34"/>
    <w:rsid w:val="00B6227E"/>
    <w:rsid w:val="00B63B7F"/>
    <w:rsid w:val="00B66CE3"/>
    <w:rsid w:val="00B71785"/>
    <w:rsid w:val="00B745DD"/>
    <w:rsid w:val="00B75410"/>
    <w:rsid w:val="00B8752B"/>
    <w:rsid w:val="00B91209"/>
    <w:rsid w:val="00B92832"/>
    <w:rsid w:val="00B9799B"/>
    <w:rsid w:val="00B97BA3"/>
    <w:rsid w:val="00BA00A3"/>
    <w:rsid w:val="00BA0AA2"/>
    <w:rsid w:val="00BA1F3D"/>
    <w:rsid w:val="00BA216E"/>
    <w:rsid w:val="00BA650F"/>
    <w:rsid w:val="00BB5431"/>
    <w:rsid w:val="00BB6C4D"/>
    <w:rsid w:val="00BB756B"/>
    <w:rsid w:val="00BB7AA6"/>
    <w:rsid w:val="00BC1099"/>
    <w:rsid w:val="00BC339F"/>
    <w:rsid w:val="00BC35B2"/>
    <w:rsid w:val="00BD6A45"/>
    <w:rsid w:val="00BD6B24"/>
    <w:rsid w:val="00BE4C2A"/>
    <w:rsid w:val="00BE4E0C"/>
    <w:rsid w:val="00BE51C2"/>
    <w:rsid w:val="00BE5DA3"/>
    <w:rsid w:val="00BF0687"/>
    <w:rsid w:val="00BF0C65"/>
    <w:rsid w:val="00BF1470"/>
    <w:rsid w:val="00BF1D7C"/>
    <w:rsid w:val="00BF3835"/>
    <w:rsid w:val="00BF4A53"/>
    <w:rsid w:val="00BF6FC0"/>
    <w:rsid w:val="00C0208A"/>
    <w:rsid w:val="00C03835"/>
    <w:rsid w:val="00C04E65"/>
    <w:rsid w:val="00C07AE8"/>
    <w:rsid w:val="00C14375"/>
    <w:rsid w:val="00C174CB"/>
    <w:rsid w:val="00C22CC9"/>
    <w:rsid w:val="00C2590C"/>
    <w:rsid w:val="00C318BF"/>
    <w:rsid w:val="00C3195F"/>
    <w:rsid w:val="00C32DFD"/>
    <w:rsid w:val="00C3748D"/>
    <w:rsid w:val="00C47E9A"/>
    <w:rsid w:val="00C52475"/>
    <w:rsid w:val="00C55274"/>
    <w:rsid w:val="00C60775"/>
    <w:rsid w:val="00C75701"/>
    <w:rsid w:val="00C80575"/>
    <w:rsid w:val="00C81381"/>
    <w:rsid w:val="00C90B49"/>
    <w:rsid w:val="00C923AE"/>
    <w:rsid w:val="00C931A1"/>
    <w:rsid w:val="00C94907"/>
    <w:rsid w:val="00C970C9"/>
    <w:rsid w:val="00C9728A"/>
    <w:rsid w:val="00C9740D"/>
    <w:rsid w:val="00CA769D"/>
    <w:rsid w:val="00CB12DD"/>
    <w:rsid w:val="00CB33E3"/>
    <w:rsid w:val="00CB4838"/>
    <w:rsid w:val="00CC59CB"/>
    <w:rsid w:val="00CC7456"/>
    <w:rsid w:val="00CC7C92"/>
    <w:rsid w:val="00CD2C6F"/>
    <w:rsid w:val="00CD39AA"/>
    <w:rsid w:val="00CD5807"/>
    <w:rsid w:val="00CD6458"/>
    <w:rsid w:val="00CD7391"/>
    <w:rsid w:val="00CD7F0E"/>
    <w:rsid w:val="00CE0A18"/>
    <w:rsid w:val="00CE3DC3"/>
    <w:rsid w:val="00CE6826"/>
    <w:rsid w:val="00CE77CE"/>
    <w:rsid w:val="00CF46CA"/>
    <w:rsid w:val="00CF5302"/>
    <w:rsid w:val="00D063A4"/>
    <w:rsid w:val="00D0657D"/>
    <w:rsid w:val="00D07B47"/>
    <w:rsid w:val="00D10241"/>
    <w:rsid w:val="00D13167"/>
    <w:rsid w:val="00D13D32"/>
    <w:rsid w:val="00D20C13"/>
    <w:rsid w:val="00D2212F"/>
    <w:rsid w:val="00D22987"/>
    <w:rsid w:val="00D253AA"/>
    <w:rsid w:val="00D25E56"/>
    <w:rsid w:val="00D269AE"/>
    <w:rsid w:val="00D27D50"/>
    <w:rsid w:val="00D3317E"/>
    <w:rsid w:val="00D341D1"/>
    <w:rsid w:val="00D41D91"/>
    <w:rsid w:val="00D43D0A"/>
    <w:rsid w:val="00D44FD2"/>
    <w:rsid w:val="00D47CDA"/>
    <w:rsid w:val="00D57B3F"/>
    <w:rsid w:val="00D63B81"/>
    <w:rsid w:val="00D65410"/>
    <w:rsid w:val="00D70EBE"/>
    <w:rsid w:val="00D80942"/>
    <w:rsid w:val="00D80D5B"/>
    <w:rsid w:val="00D813CA"/>
    <w:rsid w:val="00D814B6"/>
    <w:rsid w:val="00D825BD"/>
    <w:rsid w:val="00D84653"/>
    <w:rsid w:val="00D92B1F"/>
    <w:rsid w:val="00D96859"/>
    <w:rsid w:val="00D96EA3"/>
    <w:rsid w:val="00DA0090"/>
    <w:rsid w:val="00DA0792"/>
    <w:rsid w:val="00DA1AF7"/>
    <w:rsid w:val="00DA61CF"/>
    <w:rsid w:val="00DA7D65"/>
    <w:rsid w:val="00DB069A"/>
    <w:rsid w:val="00DB6C20"/>
    <w:rsid w:val="00DC2B6B"/>
    <w:rsid w:val="00DC3007"/>
    <w:rsid w:val="00DC3AA2"/>
    <w:rsid w:val="00DC5A4F"/>
    <w:rsid w:val="00DC76F3"/>
    <w:rsid w:val="00DD0D75"/>
    <w:rsid w:val="00DD29B4"/>
    <w:rsid w:val="00DE1FF4"/>
    <w:rsid w:val="00DE74D7"/>
    <w:rsid w:val="00DF22D8"/>
    <w:rsid w:val="00DF2EA2"/>
    <w:rsid w:val="00DF3058"/>
    <w:rsid w:val="00DF493D"/>
    <w:rsid w:val="00E002D7"/>
    <w:rsid w:val="00E02D2E"/>
    <w:rsid w:val="00E0464D"/>
    <w:rsid w:val="00E078A6"/>
    <w:rsid w:val="00E07940"/>
    <w:rsid w:val="00E10509"/>
    <w:rsid w:val="00E119A2"/>
    <w:rsid w:val="00E202FE"/>
    <w:rsid w:val="00E20684"/>
    <w:rsid w:val="00E2088F"/>
    <w:rsid w:val="00E20D33"/>
    <w:rsid w:val="00E2195B"/>
    <w:rsid w:val="00E22F94"/>
    <w:rsid w:val="00E23E56"/>
    <w:rsid w:val="00E267B4"/>
    <w:rsid w:val="00E26C11"/>
    <w:rsid w:val="00E2799D"/>
    <w:rsid w:val="00E319C0"/>
    <w:rsid w:val="00E32929"/>
    <w:rsid w:val="00E33854"/>
    <w:rsid w:val="00E3431D"/>
    <w:rsid w:val="00E345B4"/>
    <w:rsid w:val="00E3505D"/>
    <w:rsid w:val="00E35E79"/>
    <w:rsid w:val="00E44AFD"/>
    <w:rsid w:val="00E46F5B"/>
    <w:rsid w:val="00E61041"/>
    <w:rsid w:val="00E62216"/>
    <w:rsid w:val="00E62B94"/>
    <w:rsid w:val="00E70DA1"/>
    <w:rsid w:val="00E71D28"/>
    <w:rsid w:val="00E71FC5"/>
    <w:rsid w:val="00E7417F"/>
    <w:rsid w:val="00E94E3D"/>
    <w:rsid w:val="00E96D6B"/>
    <w:rsid w:val="00EB0AF9"/>
    <w:rsid w:val="00EB2A34"/>
    <w:rsid w:val="00EB37DD"/>
    <w:rsid w:val="00EB40BB"/>
    <w:rsid w:val="00EB437F"/>
    <w:rsid w:val="00EB4AC6"/>
    <w:rsid w:val="00EB4D00"/>
    <w:rsid w:val="00EC112C"/>
    <w:rsid w:val="00EC12F0"/>
    <w:rsid w:val="00EC2903"/>
    <w:rsid w:val="00EC5895"/>
    <w:rsid w:val="00ED2270"/>
    <w:rsid w:val="00ED5A09"/>
    <w:rsid w:val="00ED5B2C"/>
    <w:rsid w:val="00EE3BFE"/>
    <w:rsid w:val="00EE48BB"/>
    <w:rsid w:val="00EE66B3"/>
    <w:rsid w:val="00EF18EF"/>
    <w:rsid w:val="00EF28A8"/>
    <w:rsid w:val="00EF4FC1"/>
    <w:rsid w:val="00F03285"/>
    <w:rsid w:val="00F107FD"/>
    <w:rsid w:val="00F375C2"/>
    <w:rsid w:val="00F37FB1"/>
    <w:rsid w:val="00F41798"/>
    <w:rsid w:val="00F43F7D"/>
    <w:rsid w:val="00F4512A"/>
    <w:rsid w:val="00F479A5"/>
    <w:rsid w:val="00F614C0"/>
    <w:rsid w:val="00F64BBC"/>
    <w:rsid w:val="00F65550"/>
    <w:rsid w:val="00F66790"/>
    <w:rsid w:val="00F82A75"/>
    <w:rsid w:val="00F83700"/>
    <w:rsid w:val="00F876D7"/>
    <w:rsid w:val="00F9032C"/>
    <w:rsid w:val="00F93676"/>
    <w:rsid w:val="00F949D3"/>
    <w:rsid w:val="00FA042A"/>
    <w:rsid w:val="00FA049C"/>
    <w:rsid w:val="00FB69E9"/>
    <w:rsid w:val="00FB7947"/>
    <w:rsid w:val="00FC2036"/>
    <w:rsid w:val="00FC53BF"/>
    <w:rsid w:val="00FC6316"/>
    <w:rsid w:val="00FC7569"/>
    <w:rsid w:val="00FD004A"/>
    <w:rsid w:val="00FD17FA"/>
    <w:rsid w:val="00FD20E5"/>
    <w:rsid w:val="00FD62EE"/>
    <w:rsid w:val="00FD6A10"/>
    <w:rsid w:val="00FE10BC"/>
    <w:rsid w:val="00FE3CC3"/>
    <w:rsid w:val="00FE4C1D"/>
    <w:rsid w:val="00FE4D74"/>
    <w:rsid w:val="00FF6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46"/>
  </w:style>
  <w:style w:type="paragraph" w:styleId="1">
    <w:name w:val="heading 1"/>
    <w:basedOn w:val="a"/>
    <w:link w:val="10"/>
    <w:uiPriority w:val="9"/>
    <w:qFormat/>
    <w:rsid w:val="00BF1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D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682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D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6826"/>
    <w:rPr>
      <w:i/>
    </w:rPr>
  </w:style>
</w:styles>
</file>

<file path=word/webSettings.xml><?xml version="1.0" encoding="utf-8"?>
<w:webSettings xmlns:r="http://schemas.openxmlformats.org/officeDocument/2006/relationships" xmlns:w="http://schemas.openxmlformats.org/wordprocessingml/2006/main">
  <w:divs>
    <w:div w:id="16862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Д.Калматаева</dc:creator>
  <cp:keywords/>
  <dc:description/>
  <cp:lastModifiedBy>Ахметбаева Арайлым </cp:lastModifiedBy>
  <cp:revision>6</cp:revision>
  <dcterms:created xsi:type="dcterms:W3CDTF">2020-05-31T13:40:00Z</dcterms:created>
  <dcterms:modified xsi:type="dcterms:W3CDTF">2020-06-27T13:52:00Z</dcterms:modified>
</cp:coreProperties>
</file>