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A4" w:rsidRDefault="008455A4" w:rsidP="008455A4">
      <w:pPr>
        <w:spacing w:after="0" w:line="240" w:lineRule="auto"/>
        <w:jc w:val="center"/>
        <w:rPr>
          <w:rFonts w:ascii="Times New Roman" w:hAnsi="Times New Roman"/>
          <w:b/>
          <w:i/>
          <w:sz w:val="32"/>
          <w:szCs w:val="32"/>
          <w:lang w:val="kk-KZ"/>
        </w:rPr>
      </w:pPr>
      <w:r>
        <w:rPr>
          <w:rFonts w:ascii="Times New Roman" w:hAnsi="Times New Roman"/>
          <w:b/>
          <w:i/>
          <w:sz w:val="32"/>
          <w:szCs w:val="32"/>
          <w:lang w:val="kk-KZ"/>
        </w:rPr>
        <w:t>Әдептілік.</w:t>
      </w:r>
    </w:p>
    <w:p w:rsidR="008455A4" w:rsidRDefault="008455A4" w:rsidP="008455A4">
      <w:pPr>
        <w:spacing w:after="0" w:line="240" w:lineRule="auto"/>
        <w:jc w:val="center"/>
        <w:rPr>
          <w:rFonts w:ascii="Times New Roman" w:hAnsi="Times New Roman"/>
          <w:b/>
          <w:i/>
          <w:sz w:val="28"/>
          <w:szCs w:val="28"/>
          <w:lang w:val="kk-KZ"/>
        </w:rPr>
      </w:pPr>
    </w:p>
    <w:p w:rsidR="008455A4" w:rsidRDefault="008455A4" w:rsidP="008455A4">
      <w:pPr>
        <w:pStyle w:val="a4"/>
        <w:shd w:val="clear" w:color="auto" w:fill="FFFFFF"/>
        <w:spacing w:before="0" w:beforeAutospacing="0" w:after="0" w:afterAutospacing="0"/>
        <w:rPr>
          <w:sz w:val="28"/>
          <w:szCs w:val="28"/>
          <w:lang w:val="kk-KZ"/>
        </w:rPr>
      </w:pPr>
      <w:r>
        <w:rPr>
          <w:b/>
          <w:bCs/>
          <w:i/>
          <w:sz w:val="28"/>
          <w:szCs w:val="28"/>
          <w:bdr w:val="none" w:sz="0" w:space="0" w:color="auto" w:frame="1"/>
          <w:lang w:val="kk-KZ"/>
        </w:rPr>
        <w:t xml:space="preserve">Сабақтың тақырыбы:  </w:t>
      </w:r>
      <w:r>
        <w:rPr>
          <w:bCs/>
          <w:sz w:val="28"/>
          <w:szCs w:val="28"/>
          <w:bdr w:val="none" w:sz="0" w:space="0" w:color="auto" w:frame="1"/>
          <w:lang w:val="kk-KZ"/>
        </w:rPr>
        <w:t>Сүйіспеншілік.</w:t>
      </w:r>
      <w:r>
        <w:rPr>
          <w:sz w:val="28"/>
          <w:szCs w:val="28"/>
          <w:lang w:val="kk-KZ"/>
        </w:rPr>
        <w:br/>
      </w:r>
      <w:r>
        <w:rPr>
          <w:b/>
          <w:i/>
          <w:sz w:val="28"/>
          <w:szCs w:val="28"/>
          <w:lang w:val="kk-KZ"/>
        </w:rPr>
        <w:t>Сабақтың  мақсаты</w:t>
      </w:r>
      <w:r>
        <w:rPr>
          <w:sz w:val="28"/>
          <w:szCs w:val="28"/>
          <w:lang w:val="kk-KZ"/>
        </w:rPr>
        <w:t xml:space="preserve">: </w:t>
      </w:r>
      <w:r>
        <w:rPr>
          <w:bCs/>
          <w:sz w:val="28"/>
          <w:szCs w:val="28"/>
          <w:bdr w:val="none" w:sz="0" w:space="0" w:color="auto" w:frame="1"/>
          <w:lang w:val="kk-KZ"/>
        </w:rPr>
        <w:t xml:space="preserve"> Сүйіспеншілік   туралы  түсінік  беру.</w:t>
      </w:r>
    </w:p>
    <w:p w:rsidR="008455A4" w:rsidRDefault="008455A4" w:rsidP="008455A4">
      <w:pPr>
        <w:spacing w:after="0" w:line="240" w:lineRule="auto"/>
        <w:rPr>
          <w:rFonts w:ascii="Times New Roman" w:eastAsia="Times New Roman" w:hAnsi="Times New Roman"/>
          <w:b/>
          <w:i/>
          <w:sz w:val="28"/>
          <w:szCs w:val="28"/>
          <w:lang w:val="kk-KZ" w:eastAsia="ru-RU"/>
        </w:rPr>
      </w:pPr>
      <w:r>
        <w:rPr>
          <w:rFonts w:ascii="Times New Roman" w:eastAsia="Times New Roman" w:hAnsi="Times New Roman"/>
          <w:b/>
          <w:i/>
          <w:sz w:val="28"/>
          <w:szCs w:val="28"/>
          <w:lang w:val="kk-KZ" w:eastAsia="ru-RU"/>
        </w:rPr>
        <w:t>Сабақтың  міндеттері:</w:t>
      </w:r>
    </w:p>
    <w:p w:rsidR="008455A4" w:rsidRDefault="008455A4" w:rsidP="008455A4">
      <w:pPr>
        <w:spacing w:after="0" w:line="240" w:lineRule="auto"/>
        <w:rPr>
          <w:rFonts w:ascii="Times New Roman" w:hAnsi="Times New Roman"/>
          <w:color w:val="000000"/>
          <w:sz w:val="28"/>
          <w:szCs w:val="28"/>
          <w:lang w:val="kk-KZ"/>
        </w:rPr>
      </w:pPr>
      <w:r>
        <w:rPr>
          <w:rFonts w:ascii="Times New Roman" w:eastAsia="Times New Roman" w:hAnsi="Times New Roman"/>
          <w:b/>
          <w:i/>
          <w:sz w:val="28"/>
          <w:szCs w:val="28"/>
          <w:lang w:val="kk-KZ" w:eastAsia="ru-RU"/>
        </w:rPr>
        <w:t>Білімділік:</w:t>
      </w:r>
      <w:r>
        <w:rPr>
          <w:rFonts w:ascii="Times New Roman" w:eastAsia="Times New Roman" w:hAnsi="Times New Roman"/>
          <w:sz w:val="28"/>
          <w:szCs w:val="28"/>
          <w:lang w:val="kk-KZ" w:eastAsia="ru-RU"/>
        </w:rPr>
        <w:t xml:space="preserve"> </w:t>
      </w:r>
      <w:r w:rsidRPr="00C64249">
        <w:rPr>
          <w:rFonts w:ascii="Times New Roman" w:hAnsi="Times New Roman"/>
          <w:sz w:val="28"/>
          <w:szCs w:val="28"/>
          <w:lang w:val="kk-KZ"/>
        </w:rPr>
        <w:t>Білім алушыларға ертеңгі өмірлерінде кәсіби біліктілікті қалыптастырудағы ынтымақтастықта болу, өзара адами қарым-қатынастың маңыздылығын ұғындыру; әр студент жүрегіне өмірге, ата - анасына, ең жақын адамдарына, қоршаған ортаға деген бауырмалдық, сүйіспеншілік, достық секілді ізгілік қасиеттерге тәрбиелеу</w:t>
      </w:r>
      <w:r>
        <w:rPr>
          <w:color w:val="000000"/>
          <w:sz w:val="27"/>
          <w:szCs w:val="27"/>
          <w:lang w:val="kk-KZ"/>
        </w:rPr>
        <w:t xml:space="preserve">    </w:t>
      </w:r>
    </w:p>
    <w:p w:rsidR="008455A4" w:rsidRPr="00C64249" w:rsidRDefault="008455A4" w:rsidP="008455A4">
      <w:pPr>
        <w:spacing w:after="0" w:line="240" w:lineRule="auto"/>
        <w:rPr>
          <w:rFonts w:ascii="Times New Roman" w:hAnsi="Times New Roman"/>
          <w:sz w:val="28"/>
          <w:szCs w:val="28"/>
          <w:lang w:val="kk-KZ"/>
        </w:rPr>
      </w:pPr>
      <w:r>
        <w:rPr>
          <w:rFonts w:ascii="Times New Roman" w:hAnsi="Times New Roman"/>
          <w:b/>
          <w:i/>
          <w:sz w:val="28"/>
          <w:szCs w:val="28"/>
          <w:lang w:val="kk-KZ"/>
        </w:rPr>
        <w:t>Түзете-дамытушылық:</w:t>
      </w:r>
      <w:r>
        <w:rPr>
          <w:rFonts w:ascii="Times New Roman" w:hAnsi="Times New Roman"/>
          <w:sz w:val="28"/>
          <w:szCs w:val="28"/>
          <w:lang w:val="kk-KZ"/>
        </w:rPr>
        <w:t xml:space="preserve"> </w:t>
      </w:r>
      <w:r w:rsidRPr="00C64249">
        <w:rPr>
          <w:rFonts w:ascii="Times New Roman" w:hAnsi="Times New Roman"/>
          <w:sz w:val="28"/>
          <w:szCs w:val="28"/>
          <w:lang w:val="kk-KZ"/>
        </w:rPr>
        <w:t>шығармашылық жұмыстар орындауда өзінің өмірлік ұстанымын көрсете білу дағдыларын дамыту</w:t>
      </w:r>
    </w:p>
    <w:p w:rsidR="008455A4" w:rsidRPr="00C64249" w:rsidRDefault="008455A4" w:rsidP="008455A4">
      <w:pPr>
        <w:spacing w:after="0" w:line="240" w:lineRule="auto"/>
        <w:rPr>
          <w:rFonts w:ascii="Times New Roman" w:hAnsi="Times New Roman"/>
          <w:sz w:val="28"/>
          <w:szCs w:val="28"/>
          <w:lang w:val="kk-KZ"/>
        </w:rPr>
      </w:pPr>
      <w:r>
        <w:rPr>
          <w:rFonts w:ascii="Times New Roman" w:hAnsi="Times New Roman"/>
          <w:b/>
          <w:i/>
          <w:sz w:val="28"/>
          <w:szCs w:val="28"/>
          <w:lang w:val="kk-KZ"/>
        </w:rPr>
        <w:t>Тәрбиелілік:</w:t>
      </w:r>
      <w:r>
        <w:rPr>
          <w:rFonts w:ascii="Times New Roman" w:hAnsi="Times New Roman"/>
          <w:sz w:val="28"/>
          <w:szCs w:val="28"/>
          <w:lang w:val="kk-KZ"/>
        </w:rPr>
        <w:t xml:space="preserve"> </w:t>
      </w:r>
      <w:r w:rsidRPr="00C64249">
        <w:rPr>
          <w:rFonts w:ascii="Times New Roman" w:hAnsi="Times New Roman"/>
          <w:sz w:val="28"/>
          <w:szCs w:val="28"/>
          <w:lang w:val="kk-KZ"/>
        </w:rPr>
        <w:t>білім алушыларды туған елін, жерін, ата - анасын сүюге және мейірімділік пен ізгілікке тәрбиелеу.</w:t>
      </w:r>
    </w:p>
    <w:p w:rsidR="008455A4" w:rsidRDefault="008455A4" w:rsidP="008455A4">
      <w:pPr>
        <w:spacing w:after="0" w:line="240" w:lineRule="auto"/>
        <w:rPr>
          <w:rFonts w:ascii="Times New Roman" w:hAnsi="Times New Roman"/>
          <w:sz w:val="28"/>
          <w:szCs w:val="28"/>
          <w:lang w:val="kk-KZ"/>
        </w:rPr>
      </w:pPr>
      <w:r>
        <w:rPr>
          <w:rFonts w:ascii="Times New Roman" w:hAnsi="Times New Roman"/>
          <w:b/>
          <w:i/>
          <w:sz w:val="28"/>
          <w:szCs w:val="28"/>
          <w:lang w:val="kk-KZ"/>
        </w:rPr>
        <w:t>Сабақтың   түрі:</w:t>
      </w:r>
      <w:r>
        <w:rPr>
          <w:rFonts w:ascii="Times New Roman" w:hAnsi="Times New Roman"/>
          <w:sz w:val="28"/>
          <w:szCs w:val="28"/>
          <w:lang w:val="kk-KZ"/>
        </w:rPr>
        <w:t xml:space="preserve">  аралас  сабақ.   </w:t>
      </w:r>
    </w:p>
    <w:p w:rsidR="008455A4" w:rsidRDefault="008455A4" w:rsidP="008455A4">
      <w:pPr>
        <w:spacing w:after="0" w:line="240" w:lineRule="auto"/>
        <w:rPr>
          <w:rFonts w:ascii="Times New Roman" w:hAnsi="Times New Roman"/>
          <w:sz w:val="28"/>
          <w:szCs w:val="28"/>
          <w:lang w:val="kk-KZ"/>
        </w:rPr>
      </w:pPr>
      <w:r>
        <w:rPr>
          <w:rFonts w:ascii="Times New Roman" w:hAnsi="Times New Roman"/>
          <w:b/>
          <w:i/>
          <w:sz w:val="28"/>
          <w:szCs w:val="28"/>
          <w:lang w:val="kk-KZ"/>
        </w:rPr>
        <w:t>Әдіс-тәсілдері:</w:t>
      </w:r>
      <w:r>
        <w:rPr>
          <w:rFonts w:ascii="Times New Roman" w:hAnsi="Times New Roman"/>
          <w:b/>
          <w:sz w:val="28"/>
          <w:szCs w:val="28"/>
          <w:lang w:val="kk-KZ"/>
        </w:rPr>
        <w:t xml:space="preserve"> </w:t>
      </w:r>
      <w:r>
        <w:rPr>
          <w:rFonts w:ascii="Times New Roman" w:hAnsi="Times New Roman"/>
          <w:sz w:val="28"/>
          <w:szCs w:val="28"/>
          <w:lang w:val="kk-KZ"/>
        </w:rPr>
        <w:t>әңгімелесу,</w:t>
      </w:r>
      <w:r>
        <w:rPr>
          <w:rFonts w:ascii="Times New Roman" w:hAnsi="Times New Roman"/>
          <w:b/>
          <w:sz w:val="28"/>
          <w:szCs w:val="28"/>
          <w:lang w:val="kk-KZ"/>
        </w:rPr>
        <w:t xml:space="preserve"> </w:t>
      </w:r>
      <w:r>
        <w:rPr>
          <w:rFonts w:ascii="Times New Roman" w:hAnsi="Times New Roman"/>
          <w:sz w:val="28"/>
          <w:szCs w:val="28"/>
          <w:lang w:val="kk-KZ"/>
        </w:rPr>
        <w:t>сұрақ-жауап,сергіту  сәті, ойын.</w:t>
      </w:r>
    </w:p>
    <w:p w:rsidR="008455A4" w:rsidRDefault="008455A4" w:rsidP="008455A4">
      <w:pPr>
        <w:spacing w:after="0" w:line="240" w:lineRule="auto"/>
        <w:rPr>
          <w:rFonts w:ascii="Times New Roman" w:eastAsia="Times New Roman" w:hAnsi="Times New Roman"/>
          <w:sz w:val="28"/>
          <w:szCs w:val="28"/>
          <w:lang w:val="kk-KZ" w:eastAsia="ru-RU"/>
        </w:rPr>
      </w:pPr>
      <w:r>
        <w:rPr>
          <w:rFonts w:ascii="Times New Roman" w:hAnsi="Times New Roman"/>
          <w:b/>
          <w:i/>
          <w:sz w:val="28"/>
          <w:szCs w:val="28"/>
          <w:lang w:val="kk-KZ"/>
        </w:rPr>
        <w:t>Көрнекі-құралдар:</w:t>
      </w:r>
      <w:r>
        <w:rPr>
          <w:rFonts w:ascii="Times New Roman" w:hAnsi="Times New Roman"/>
          <w:b/>
          <w:sz w:val="28"/>
          <w:szCs w:val="28"/>
          <w:lang w:val="kk-KZ"/>
        </w:rPr>
        <w:t xml:space="preserve"> </w:t>
      </w:r>
      <w:r>
        <w:rPr>
          <w:rFonts w:ascii="Times New Roman" w:hAnsi="Times New Roman"/>
          <w:sz w:val="28"/>
          <w:szCs w:val="28"/>
          <w:lang w:val="kk-KZ"/>
        </w:rPr>
        <w:t xml:space="preserve">суреттер, </w:t>
      </w:r>
      <w:r>
        <w:rPr>
          <w:rFonts w:ascii="Times New Roman" w:eastAsia="Times New Roman" w:hAnsi="Times New Roman"/>
          <w:sz w:val="28"/>
          <w:szCs w:val="28"/>
          <w:lang w:val="kk-KZ" w:eastAsia="ru-RU"/>
        </w:rPr>
        <w:t>суреттер,</w:t>
      </w:r>
      <w:r>
        <w:rPr>
          <w:rFonts w:ascii="Times New Roman" w:hAnsi="Times New Roman"/>
          <w:sz w:val="28"/>
          <w:szCs w:val="28"/>
          <w:lang w:val="kk-KZ"/>
        </w:rPr>
        <w:t xml:space="preserve"> слайдтар, кеспе қағаздар</w:t>
      </w:r>
    </w:p>
    <w:p w:rsidR="008455A4" w:rsidRDefault="008455A4" w:rsidP="008455A4">
      <w:pPr>
        <w:spacing w:after="0" w:line="240" w:lineRule="auto"/>
        <w:rPr>
          <w:rFonts w:ascii="Times New Roman" w:hAnsi="Times New Roman"/>
          <w:b/>
          <w:i/>
          <w:sz w:val="32"/>
          <w:szCs w:val="32"/>
          <w:lang w:val="kk-KZ"/>
        </w:rPr>
      </w:pPr>
      <w:r>
        <w:rPr>
          <w:rFonts w:ascii="Times New Roman" w:hAnsi="Times New Roman"/>
          <w:b/>
          <w:i/>
          <w:sz w:val="32"/>
          <w:szCs w:val="32"/>
          <w:lang w:val="kk-KZ"/>
        </w:rPr>
        <w:t>I  апта</w:t>
      </w:r>
    </w:p>
    <w:p w:rsidR="008455A4" w:rsidRDefault="008455A4" w:rsidP="008455A4">
      <w:pPr>
        <w:spacing w:after="0" w:line="240" w:lineRule="auto"/>
        <w:rPr>
          <w:rFonts w:ascii="Times New Roman" w:hAnsi="Times New Roman"/>
          <w:noProof/>
          <w:sz w:val="28"/>
          <w:szCs w:val="28"/>
          <w:lang w:val="kk-KZ" w:eastAsia="ru-RU"/>
        </w:rPr>
      </w:pPr>
      <w:r>
        <w:rPr>
          <w:rFonts w:ascii="Times New Roman" w:eastAsia="Times New Roman" w:hAnsi="Times New Roman"/>
          <w:b/>
          <w:i/>
          <w:sz w:val="28"/>
          <w:szCs w:val="28"/>
          <w:lang w:val="kk-KZ" w:eastAsia="ru-RU"/>
        </w:rPr>
        <w:t xml:space="preserve">Сабақтың барысы: І.Ұйымдастыру кезеңі: </w:t>
      </w:r>
      <w:r>
        <w:rPr>
          <w:rFonts w:ascii="Times New Roman" w:eastAsia="Times New Roman" w:hAnsi="Times New Roman"/>
          <w:sz w:val="28"/>
          <w:szCs w:val="28"/>
          <w:lang w:val="kk-KZ" w:eastAsia="ru-RU"/>
        </w:rPr>
        <w:t xml:space="preserve"> </w:t>
      </w:r>
      <w:r>
        <w:rPr>
          <w:rFonts w:ascii="Times New Roman" w:hAnsi="Times New Roman"/>
          <w:sz w:val="28"/>
          <w:szCs w:val="28"/>
          <w:lang w:val="kk-KZ"/>
        </w:rPr>
        <w:t>балалардың  зейінін  сабаққа  аудару, оқу құралдарын  жинақтау, ой  қозғау (көрнекіліктер  арқылы).</w:t>
      </w:r>
    </w:p>
    <w:p w:rsidR="008455A4" w:rsidRPr="00AA6292" w:rsidRDefault="008455A4" w:rsidP="008455A4">
      <w:pPr>
        <w:shd w:val="clear" w:color="auto" w:fill="FFFFFF"/>
        <w:spacing w:after="0" w:line="240" w:lineRule="auto"/>
        <w:jc w:val="both"/>
        <w:rPr>
          <w:rFonts w:ascii="Times New Roman" w:eastAsia="Times New Roman" w:hAnsi="Times New Roman"/>
          <w:i/>
          <w:sz w:val="28"/>
          <w:szCs w:val="28"/>
          <w:lang w:val="kk-KZ" w:eastAsia="ru-RU"/>
        </w:rPr>
      </w:pPr>
      <w:r w:rsidRPr="00AA6292">
        <w:rPr>
          <w:rFonts w:ascii="Times New Roman" w:eastAsia="Times New Roman" w:hAnsi="Times New Roman"/>
          <w:b/>
          <w:bCs/>
          <w:i/>
          <w:iCs/>
          <w:sz w:val="28"/>
          <w:szCs w:val="28"/>
          <w:lang w:val="kk-KZ" w:eastAsia="ru-RU"/>
        </w:rPr>
        <w:t>Тыныштық сәтi.</w:t>
      </w:r>
      <w:r>
        <w:rPr>
          <w:rFonts w:ascii="Times New Roman" w:eastAsia="Times New Roman" w:hAnsi="Times New Roman"/>
          <w:i/>
          <w:sz w:val="28"/>
          <w:szCs w:val="28"/>
          <w:lang w:val="kk-KZ" w:eastAsia="ru-RU"/>
        </w:rPr>
        <w:t xml:space="preserve">  </w:t>
      </w:r>
      <w:r w:rsidRPr="00AA6292">
        <w:rPr>
          <w:rFonts w:ascii="Times New Roman" w:eastAsia="Times New Roman" w:hAnsi="Times New Roman"/>
          <w:b/>
          <w:bCs/>
          <w:i/>
          <w:iCs/>
          <w:sz w:val="28"/>
          <w:szCs w:val="28"/>
          <w:lang w:val="kk-KZ" w:eastAsia="ru-RU"/>
        </w:rPr>
        <w:t>Су асты патшалығына ойша саяхат.</w:t>
      </w:r>
    </w:p>
    <w:p w:rsidR="008455A4" w:rsidRPr="006D5191" w:rsidRDefault="008455A4" w:rsidP="008455A4">
      <w:pPr>
        <w:shd w:val="clear" w:color="auto" w:fill="FFFFFF"/>
        <w:spacing w:after="0" w:line="240" w:lineRule="auto"/>
        <w:jc w:val="both"/>
        <w:rPr>
          <w:rFonts w:ascii="Times New Roman" w:eastAsia="Times New Roman" w:hAnsi="Times New Roman"/>
          <w:sz w:val="28"/>
          <w:szCs w:val="28"/>
          <w:lang w:val="kk-KZ" w:eastAsia="ru-RU"/>
        </w:rPr>
      </w:pPr>
      <w:r w:rsidRPr="00AA6292">
        <w:rPr>
          <w:rFonts w:ascii="Times New Roman" w:eastAsia="Times New Roman" w:hAnsi="Times New Roman"/>
          <w:b/>
          <w:bCs/>
          <w:iCs/>
          <w:sz w:val="28"/>
          <w:szCs w:val="28"/>
          <w:lang w:val="kk-KZ" w:eastAsia="ru-RU"/>
        </w:rPr>
        <w:t>    </w:t>
      </w:r>
      <w:r w:rsidRPr="00AA6292">
        <w:rPr>
          <w:rFonts w:ascii="Times New Roman" w:eastAsia="Times New Roman" w:hAnsi="Times New Roman"/>
          <w:iCs/>
          <w:sz w:val="28"/>
          <w:szCs w:val="28"/>
          <w:lang w:val="kk-KZ" w:eastAsia="ru-RU"/>
        </w:rPr>
        <w:t>Көзіңізді жұмыңыз және бірнеше рет  терең тыныстаңыз; денеіңізді босатыңыз. Бірнеше секундтан соң теңіз түбіне саяхат жасаймыз.</w:t>
      </w:r>
    </w:p>
    <w:p w:rsidR="008455A4" w:rsidRPr="00AA6292" w:rsidRDefault="008455A4" w:rsidP="008455A4">
      <w:pPr>
        <w:shd w:val="clear" w:color="auto" w:fill="FFFFFF"/>
        <w:spacing w:after="0" w:line="240" w:lineRule="auto"/>
        <w:jc w:val="both"/>
        <w:rPr>
          <w:rFonts w:ascii="Times New Roman" w:eastAsia="Times New Roman" w:hAnsi="Times New Roman"/>
          <w:sz w:val="28"/>
          <w:szCs w:val="28"/>
          <w:lang w:val="kk-KZ" w:eastAsia="ru-RU"/>
        </w:rPr>
      </w:pPr>
      <w:r w:rsidRPr="00AA6292">
        <w:rPr>
          <w:rFonts w:ascii="Times New Roman" w:eastAsia="Times New Roman" w:hAnsi="Times New Roman"/>
          <w:iCs/>
          <w:sz w:val="28"/>
          <w:szCs w:val="28"/>
          <w:lang w:val="kk-KZ" w:eastAsia="ru-RU"/>
        </w:rPr>
        <w:t>Теңіз жағасымен келе жатқаныңызды елестетіңіз. Толқындардың жеңіл шалпылына, шағалалардың шуылына құлақ түріңіз. Жалаң аяқтарыңызбен құмды сезініңіз. Шалғайдан қара нүкте көріп тұрсыз: ол жақындаған кезде дельфин екенін түсіндіңіз. Ол сізді теңіз түбіне алып кету үшін келді. Ол өте әдепті жәндік, сізді шыдамдылықпен күтіп тұр. Жайлап оның арқасына отырыңыз, мықтап ұстап, жолға шығыңыз. Дельфиннің арқасында жайланып отырып, өзіңді қауіпсіз сезіну, су астында жүзу қандай керемет. Жан-жағыңызға қараңыз: мұнда кемпірқосақ тәрізді арлы-берлі жарқырай қалқыған әсем балықтар қаншама. Теңіз түбіне бойлаған сайын айнала қалайша өзгереді, суда тербелген қаншама ғажайып балдырлар. Қараңызшы, қандай орасан зор балықтар, ал енді анау жаққа көз тастаңыз... бұл орасан зор сегізаяқ. Су асты неткен қызықты әрі ғажап әлем. Сіз бір нәрсені байқадыңыз ба? Мұнда неткен тұңғиық, толық тыныштық. Осы тыныштық күйде болыңыз.(Мұғалім бірнеше секунд үнсіз қалады).</w:t>
      </w:r>
    </w:p>
    <w:p w:rsidR="008455A4" w:rsidRPr="00AA6292" w:rsidRDefault="008455A4" w:rsidP="008455A4">
      <w:pPr>
        <w:shd w:val="clear" w:color="auto" w:fill="FFFFFF"/>
        <w:spacing w:after="0" w:line="240" w:lineRule="auto"/>
        <w:jc w:val="both"/>
        <w:rPr>
          <w:rFonts w:ascii="Times New Roman" w:eastAsia="Times New Roman" w:hAnsi="Times New Roman"/>
          <w:sz w:val="28"/>
          <w:szCs w:val="28"/>
          <w:lang w:val="kk-KZ" w:eastAsia="ru-RU"/>
        </w:rPr>
      </w:pPr>
      <w:r w:rsidRPr="00AA6292">
        <w:rPr>
          <w:rFonts w:ascii="Times New Roman" w:eastAsia="Times New Roman" w:hAnsi="Times New Roman"/>
          <w:iCs/>
          <w:sz w:val="28"/>
          <w:szCs w:val="28"/>
          <w:lang w:val="kk-KZ" w:eastAsia="ru-RU"/>
        </w:rPr>
        <w:t>Ал қазір жоғарыға,  өз әлемімізге кері қайтуға дайындалыңыз. Айналаға жіті қараңыз. Ғажап түстерге тағы бір рет қараңыз және тыныштыққа құлақ түріңіз. Осындай тыныштық сізге самалдай әсер береді. Енді дельфин кері қарай жолға шықты. Сіз су бетіне шықтыңыз, жағаға жақындадыңыз. Дельфиннің арқасынан түсіңіз, оны сипалаңыз және осындай ғажап саяхатқа апарғаны үшін ризашылық білдіріңіз.</w:t>
      </w:r>
      <w:r>
        <w:rPr>
          <w:rFonts w:ascii="Times New Roman" w:eastAsia="Times New Roman" w:hAnsi="Times New Roman"/>
          <w:sz w:val="28"/>
          <w:szCs w:val="28"/>
          <w:lang w:val="kk-KZ" w:eastAsia="ru-RU"/>
        </w:rPr>
        <w:t>Өз</w:t>
      </w:r>
      <w:r>
        <w:rPr>
          <w:rFonts w:ascii="Times New Roman" w:eastAsia="Times New Roman" w:hAnsi="Times New Roman"/>
          <w:iCs/>
          <w:sz w:val="28"/>
          <w:szCs w:val="28"/>
          <w:lang w:val="kk-KZ" w:eastAsia="ru-RU"/>
        </w:rPr>
        <w:t xml:space="preserve"> </w:t>
      </w:r>
      <w:r w:rsidRPr="00AA6292">
        <w:rPr>
          <w:rFonts w:ascii="Times New Roman" w:eastAsia="Times New Roman" w:hAnsi="Times New Roman"/>
          <w:iCs/>
          <w:sz w:val="28"/>
          <w:szCs w:val="28"/>
          <w:lang w:val="kk-KZ" w:eastAsia="ru-RU"/>
        </w:rPr>
        <w:t xml:space="preserve">орныңызға келіңіз. Бірнеше </w:t>
      </w:r>
      <w:r w:rsidRPr="00AA6292">
        <w:rPr>
          <w:rFonts w:ascii="Times New Roman" w:eastAsia="Times New Roman" w:hAnsi="Times New Roman"/>
          <w:iCs/>
          <w:sz w:val="28"/>
          <w:szCs w:val="28"/>
          <w:lang w:val="kk-KZ" w:eastAsia="ru-RU"/>
        </w:rPr>
        <w:lastRenderedPageBreak/>
        <w:t>секундтан соң көзіңізді ашыңыз, осы түйсінген тыныштықты өз бойыңызда сақтауға тырысыңыз.</w:t>
      </w:r>
    </w:p>
    <w:p w:rsidR="008455A4" w:rsidRPr="00AA6292" w:rsidRDefault="008455A4" w:rsidP="008455A4">
      <w:pPr>
        <w:shd w:val="clear" w:color="auto" w:fill="FFFFFF"/>
        <w:spacing w:after="0" w:line="240" w:lineRule="auto"/>
        <w:jc w:val="both"/>
        <w:rPr>
          <w:rFonts w:ascii="Times New Roman" w:eastAsia="Times New Roman" w:hAnsi="Times New Roman"/>
          <w:sz w:val="28"/>
          <w:szCs w:val="28"/>
          <w:lang w:val="kk-KZ" w:eastAsia="ru-RU"/>
        </w:rPr>
      </w:pPr>
      <w:r w:rsidRPr="00AA6292">
        <w:rPr>
          <w:rFonts w:ascii="Times New Roman" w:eastAsia="Times New Roman" w:hAnsi="Times New Roman"/>
          <w:iCs/>
          <w:sz w:val="28"/>
          <w:szCs w:val="28"/>
          <w:lang w:val="kk-KZ" w:eastAsia="ru-RU"/>
        </w:rPr>
        <w:t>Жаттығу кезінде қандай көңіл-күйде болдыңыз?</w:t>
      </w:r>
    </w:p>
    <w:p w:rsidR="008455A4" w:rsidRPr="00AA6292" w:rsidRDefault="008455A4" w:rsidP="008455A4">
      <w:pPr>
        <w:shd w:val="clear" w:color="auto" w:fill="FFFFFF"/>
        <w:spacing w:after="0" w:line="240" w:lineRule="auto"/>
        <w:jc w:val="both"/>
        <w:rPr>
          <w:rFonts w:ascii="Times New Roman" w:eastAsia="Times New Roman" w:hAnsi="Times New Roman"/>
          <w:sz w:val="28"/>
          <w:szCs w:val="28"/>
          <w:lang w:eastAsia="ru-RU"/>
        </w:rPr>
      </w:pPr>
      <w:r w:rsidRPr="00AA6292">
        <w:rPr>
          <w:rFonts w:ascii="Times New Roman" w:eastAsia="Times New Roman" w:hAnsi="Times New Roman"/>
          <w:iCs/>
          <w:sz w:val="28"/>
          <w:szCs w:val="28"/>
          <w:lang w:val="kk-KZ" w:eastAsia="ru-RU"/>
        </w:rPr>
        <w:t>Қандай сезім пайда болды?</w:t>
      </w:r>
    </w:p>
    <w:p w:rsidR="008455A4" w:rsidRPr="00AA6292" w:rsidRDefault="008455A4" w:rsidP="008455A4">
      <w:pPr>
        <w:shd w:val="clear" w:color="auto" w:fill="FFFFFF"/>
        <w:spacing w:after="0" w:line="240" w:lineRule="auto"/>
        <w:jc w:val="both"/>
        <w:rPr>
          <w:rFonts w:ascii="Times New Roman" w:eastAsia="Times New Roman" w:hAnsi="Times New Roman"/>
          <w:sz w:val="28"/>
          <w:szCs w:val="28"/>
          <w:lang w:eastAsia="ru-RU"/>
        </w:rPr>
      </w:pPr>
      <w:r w:rsidRPr="00AA6292">
        <w:rPr>
          <w:rFonts w:ascii="Times New Roman" w:eastAsia="Times New Roman" w:hAnsi="Times New Roman"/>
          <w:iCs/>
          <w:sz w:val="28"/>
          <w:szCs w:val="28"/>
          <w:lang w:val="kk-KZ" w:eastAsia="ru-RU"/>
        </w:rPr>
        <w:t>Нені елестете алдыңыз?</w:t>
      </w:r>
    </w:p>
    <w:p w:rsidR="008455A4" w:rsidRDefault="008455A4" w:rsidP="008455A4">
      <w:pPr>
        <w:pStyle w:val="a4"/>
        <w:shd w:val="clear" w:color="auto" w:fill="FFFFFF"/>
        <w:spacing w:before="0" w:beforeAutospacing="0" w:after="0" w:afterAutospacing="0"/>
        <w:rPr>
          <w:bCs/>
          <w:color w:val="333333"/>
          <w:sz w:val="28"/>
          <w:szCs w:val="28"/>
          <w:shd w:val="clear" w:color="auto" w:fill="FFFFFF"/>
          <w:lang w:val="kk-KZ"/>
        </w:rPr>
      </w:pPr>
      <w:r>
        <w:rPr>
          <w:b/>
          <w:bCs/>
          <w:i/>
          <w:color w:val="333333"/>
          <w:sz w:val="28"/>
          <w:szCs w:val="28"/>
          <w:shd w:val="clear" w:color="auto" w:fill="FFFFFF"/>
          <w:lang w:val="kk-KZ"/>
        </w:rPr>
        <w:t>Сергіту  сәті:</w:t>
      </w:r>
    </w:p>
    <w:p w:rsidR="008455A4" w:rsidRDefault="008455A4" w:rsidP="008455A4">
      <w:pPr>
        <w:pStyle w:val="a4"/>
        <w:shd w:val="clear" w:color="auto" w:fill="FFFFFF"/>
        <w:spacing w:before="0" w:beforeAutospacing="0" w:after="0" w:afterAutospacing="0"/>
        <w:rPr>
          <w:bCs/>
          <w:color w:val="333333"/>
          <w:sz w:val="28"/>
          <w:szCs w:val="28"/>
          <w:shd w:val="clear" w:color="auto" w:fill="FFFFFF"/>
          <w:lang w:val="kk-KZ"/>
        </w:rPr>
      </w:pPr>
      <w:r>
        <w:rPr>
          <w:bCs/>
          <w:color w:val="333333"/>
          <w:sz w:val="28"/>
          <w:szCs w:val="28"/>
          <w:shd w:val="clear" w:color="auto" w:fill="FFFFFF"/>
          <w:lang w:val="kk-KZ"/>
        </w:rPr>
        <w:t>Дөңгеленіп тұрайық</w:t>
      </w:r>
      <w:r>
        <w:rPr>
          <w:bCs/>
          <w:color w:val="333333"/>
          <w:sz w:val="28"/>
          <w:szCs w:val="28"/>
          <w:shd w:val="clear" w:color="auto" w:fill="FFFFFF"/>
          <w:lang w:val="kk-KZ"/>
        </w:rPr>
        <w:br/>
        <w:t>Керегені құрайық.</w:t>
      </w:r>
      <w:r>
        <w:rPr>
          <w:bCs/>
          <w:color w:val="333333"/>
          <w:sz w:val="28"/>
          <w:szCs w:val="28"/>
          <w:shd w:val="clear" w:color="auto" w:fill="FFFFFF"/>
          <w:lang w:val="kk-KZ"/>
        </w:rPr>
        <w:br/>
        <w:t>Уықтар боп иіліп,</w:t>
      </w:r>
      <w:r>
        <w:rPr>
          <w:bCs/>
          <w:color w:val="333333"/>
          <w:sz w:val="28"/>
          <w:szCs w:val="28"/>
          <w:shd w:val="clear" w:color="auto" w:fill="FFFFFF"/>
          <w:lang w:val="kk-KZ"/>
        </w:rPr>
        <w:br/>
        <w:t>Шаңыраққа киіліп</w:t>
      </w:r>
      <w:r>
        <w:rPr>
          <w:bCs/>
          <w:color w:val="333333"/>
          <w:sz w:val="28"/>
          <w:szCs w:val="28"/>
          <w:shd w:val="clear" w:color="auto" w:fill="FFFFFF"/>
          <w:lang w:val="kk-KZ"/>
        </w:rPr>
        <w:br/>
        <w:t>Киіз үйді құрайық.</w:t>
      </w:r>
    </w:p>
    <w:p w:rsidR="008455A4" w:rsidRDefault="008455A4" w:rsidP="008455A4">
      <w:pPr>
        <w:pStyle w:val="a4"/>
        <w:shd w:val="clear" w:color="auto" w:fill="FFFFFF"/>
        <w:spacing w:before="0" w:beforeAutospacing="0" w:after="0" w:afterAutospacing="0"/>
        <w:rPr>
          <w:color w:val="181818"/>
          <w:sz w:val="28"/>
          <w:szCs w:val="28"/>
          <w:lang w:val="kk-KZ"/>
        </w:rPr>
      </w:pPr>
      <w:r>
        <w:rPr>
          <w:noProof/>
        </w:rPr>
        <w:drawing>
          <wp:inline distT="0" distB="0" distL="0" distR="0">
            <wp:extent cx="1487020" cy="903642"/>
            <wp:effectExtent l="19050" t="0" r="0" b="0"/>
            <wp:docPr id="1" name="Рисунок 1" descr="https://for-teacher.ru/edu/data/img/pic-023zljns05-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teacher.ru/edu/data/img/pic-023zljns05-002.png"/>
                    <pic:cNvPicPr>
                      <a:picLocks noChangeAspect="1" noChangeArrowheads="1"/>
                    </pic:cNvPicPr>
                  </pic:nvPicPr>
                  <pic:blipFill>
                    <a:blip r:embed="rId5" cstate="print"/>
                    <a:srcRect/>
                    <a:stretch>
                      <a:fillRect/>
                    </a:stretch>
                  </pic:blipFill>
                  <pic:spPr bwMode="auto">
                    <a:xfrm>
                      <a:off x="0" y="0"/>
                      <a:ext cx="1492617" cy="907043"/>
                    </a:xfrm>
                    <a:prstGeom prst="rect">
                      <a:avLst/>
                    </a:prstGeom>
                    <a:noFill/>
                    <a:ln w="9525">
                      <a:noFill/>
                      <a:miter lim="800000"/>
                      <a:headEnd/>
                      <a:tailEnd/>
                    </a:ln>
                  </pic:spPr>
                </pic:pic>
              </a:graphicData>
            </a:graphic>
          </wp:inline>
        </w:drawing>
      </w:r>
      <w:r>
        <w:rPr>
          <w:color w:val="181818"/>
          <w:sz w:val="28"/>
          <w:szCs w:val="28"/>
          <w:lang w:val="kk-KZ"/>
        </w:rPr>
        <w:t xml:space="preserve">     </w:t>
      </w:r>
      <w:r>
        <w:rPr>
          <w:noProof/>
        </w:rPr>
        <w:drawing>
          <wp:inline distT="0" distB="0" distL="0" distR="0">
            <wp:extent cx="1433232" cy="880736"/>
            <wp:effectExtent l="19050" t="0" r="0" b="0"/>
            <wp:docPr id="4" name="Рисунок 4" descr="https://theslide.ru/img/thumbs/7bfb831a5681869e065f965887a945a3-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slide.ru/img/thumbs/7bfb831a5681869e065f965887a945a3-800x.jpg"/>
                    <pic:cNvPicPr>
                      <a:picLocks noChangeAspect="1" noChangeArrowheads="1"/>
                    </pic:cNvPicPr>
                  </pic:nvPicPr>
                  <pic:blipFill>
                    <a:blip r:embed="rId6" cstate="print"/>
                    <a:srcRect/>
                    <a:stretch>
                      <a:fillRect/>
                    </a:stretch>
                  </pic:blipFill>
                  <pic:spPr bwMode="auto">
                    <a:xfrm>
                      <a:off x="0" y="0"/>
                      <a:ext cx="1438464" cy="883951"/>
                    </a:xfrm>
                    <a:prstGeom prst="rect">
                      <a:avLst/>
                    </a:prstGeom>
                    <a:noFill/>
                    <a:ln w="9525">
                      <a:noFill/>
                      <a:miter lim="800000"/>
                      <a:headEnd/>
                      <a:tailEnd/>
                    </a:ln>
                  </pic:spPr>
                </pic:pic>
              </a:graphicData>
            </a:graphic>
          </wp:inline>
        </w:drawing>
      </w:r>
      <w:r>
        <w:rPr>
          <w:color w:val="181818"/>
          <w:sz w:val="28"/>
          <w:szCs w:val="28"/>
          <w:lang w:val="kk-KZ"/>
        </w:rPr>
        <w:t xml:space="preserve">   </w:t>
      </w:r>
    </w:p>
    <w:p w:rsidR="008455A4" w:rsidRDefault="008455A4" w:rsidP="008455A4">
      <w:pPr>
        <w:spacing w:after="0" w:line="240" w:lineRule="auto"/>
        <w:rPr>
          <w:rFonts w:ascii="Times New Roman" w:hAnsi="Times New Roman"/>
          <w:b/>
          <w:i/>
          <w:sz w:val="32"/>
          <w:szCs w:val="32"/>
          <w:lang w:val="kk-KZ"/>
        </w:rPr>
      </w:pPr>
      <w:r>
        <w:rPr>
          <w:rFonts w:ascii="Times New Roman" w:hAnsi="Times New Roman"/>
          <w:b/>
          <w:i/>
          <w:sz w:val="32"/>
          <w:szCs w:val="32"/>
          <w:lang w:val="kk-KZ"/>
        </w:rPr>
        <w:t>II  апта</w:t>
      </w:r>
    </w:p>
    <w:p w:rsidR="008455A4" w:rsidRDefault="008455A4" w:rsidP="008455A4">
      <w:pPr>
        <w:spacing w:after="0" w:line="240" w:lineRule="auto"/>
        <w:rPr>
          <w:rFonts w:ascii="Times New Roman" w:hAnsi="Times New Roman"/>
          <w:noProof/>
          <w:sz w:val="28"/>
          <w:szCs w:val="28"/>
          <w:lang w:val="kk-KZ" w:eastAsia="ru-RU"/>
        </w:rPr>
      </w:pPr>
      <w:r>
        <w:rPr>
          <w:rFonts w:ascii="Times New Roman" w:eastAsia="Times New Roman" w:hAnsi="Times New Roman"/>
          <w:b/>
          <w:i/>
          <w:sz w:val="28"/>
          <w:szCs w:val="28"/>
          <w:lang w:val="kk-KZ" w:eastAsia="ru-RU"/>
        </w:rPr>
        <w:t>Сабақтың барысы: І.Ұйымдастыру кезеңі:</w:t>
      </w:r>
      <w:r>
        <w:rPr>
          <w:rFonts w:ascii="Times New Roman" w:hAnsi="Times New Roman"/>
          <w:sz w:val="28"/>
          <w:szCs w:val="28"/>
          <w:lang w:val="kk-KZ"/>
        </w:rPr>
        <w:t>балалардың зейінін  сабаққа  аудару, оқу құралдарын  жинақтау, ой  қозғау (көрнекіліктер  арқылы).</w:t>
      </w:r>
    </w:p>
    <w:p w:rsidR="008455A4" w:rsidRDefault="008455A4" w:rsidP="008455A4">
      <w:pPr>
        <w:shd w:val="clear" w:color="auto" w:fill="FFFFFF"/>
        <w:spacing w:after="0" w:line="240" w:lineRule="auto"/>
        <w:jc w:val="both"/>
        <w:rPr>
          <w:rFonts w:ascii="Times New Roman" w:eastAsia="Times New Roman" w:hAnsi="Times New Roman"/>
          <w:i/>
          <w:color w:val="181818"/>
          <w:sz w:val="28"/>
          <w:szCs w:val="28"/>
          <w:lang w:val="kk-KZ" w:eastAsia="ru-RU"/>
        </w:rPr>
      </w:pPr>
      <w:r w:rsidRPr="00AA6292">
        <w:rPr>
          <w:rFonts w:ascii="Times New Roman" w:eastAsia="Times New Roman" w:hAnsi="Times New Roman"/>
          <w:b/>
          <w:bCs/>
          <w:i/>
          <w:iCs/>
          <w:color w:val="181818"/>
          <w:sz w:val="28"/>
          <w:szCs w:val="28"/>
          <w:lang w:val="kk-KZ" w:eastAsia="ru-RU"/>
        </w:rPr>
        <w:t>Оқиғаларды әңгімелеу. Мұғалім сый</w:t>
      </w:r>
      <w:r>
        <w:rPr>
          <w:rFonts w:ascii="Times New Roman" w:eastAsia="Times New Roman" w:hAnsi="Times New Roman"/>
          <w:b/>
          <w:bCs/>
          <w:i/>
          <w:iCs/>
          <w:color w:val="181818"/>
          <w:sz w:val="28"/>
          <w:szCs w:val="28"/>
          <w:lang w:val="kk-KZ" w:eastAsia="ru-RU"/>
        </w:rPr>
        <w:t>ы.</w:t>
      </w:r>
    </w:p>
    <w:p w:rsidR="008455A4" w:rsidRPr="00967874" w:rsidRDefault="008455A4" w:rsidP="008455A4">
      <w:pPr>
        <w:pStyle w:val="a9"/>
        <w:rPr>
          <w:rFonts w:ascii="Times New Roman" w:hAnsi="Times New Roman"/>
          <w:i/>
          <w:color w:val="181818"/>
          <w:sz w:val="28"/>
          <w:szCs w:val="28"/>
          <w:lang w:val="kk-KZ" w:eastAsia="ru-RU"/>
        </w:rPr>
      </w:pPr>
      <w:r w:rsidRPr="00967874">
        <w:rPr>
          <w:rFonts w:ascii="Times New Roman" w:hAnsi="Times New Roman"/>
          <w:sz w:val="28"/>
          <w:szCs w:val="28"/>
          <w:shd w:val="clear" w:color="auto" w:fill="FFFFFF"/>
          <w:lang w:val="kk-KZ" w:eastAsia="ru-RU"/>
        </w:rPr>
        <w:t>Бір ананың жеті қызы болыпты. Бірде олар алыста тұратын ұлына кетеді. Үйге бір аптадан кейін оралады. Үйге кірісімен қыздары бірінен соң бірі шешесін қалай сағынғанғандарын айта бастады.</w:t>
      </w:r>
      <w:r w:rsidRPr="00967874">
        <w:rPr>
          <w:rFonts w:ascii="Times New Roman" w:hAnsi="Times New Roman"/>
          <w:sz w:val="28"/>
          <w:szCs w:val="28"/>
          <w:lang w:val="kk-KZ" w:eastAsia="ru-RU"/>
        </w:rPr>
        <w:br/>
      </w:r>
      <w:r w:rsidRPr="00967874">
        <w:rPr>
          <w:rFonts w:ascii="Times New Roman" w:hAnsi="Times New Roman"/>
          <w:sz w:val="28"/>
          <w:szCs w:val="28"/>
          <w:shd w:val="clear" w:color="auto" w:fill="FFFFFF"/>
          <w:lang w:val="kk-KZ" w:eastAsia="ru-RU"/>
        </w:rPr>
        <w:t>- Мен сені күн сәулесін күткен көкнәр гүліндей сағындым,- деді біріншісі.</w:t>
      </w:r>
      <w:r w:rsidRPr="00967874">
        <w:rPr>
          <w:rFonts w:ascii="Times New Roman" w:hAnsi="Times New Roman"/>
          <w:sz w:val="28"/>
          <w:szCs w:val="28"/>
          <w:lang w:val="kk-KZ" w:eastAsia="ru-RU"/>
        </w:rPr>
        <w:br/>
      </w:r>
      <w:r w:rsidRPr="00967874">
        <w:rPr>
          <w:rFonts w:ascii="Times New Roman" w:hAnsi="Times New Roman"/>
          <w:sz w:val="28"/>
          <w:szCs w:val="28"/>
          <w:shd w:val="clear" w:color="auto" w:fill="FFFFFF"/>
          <w:lang w:val="kk-KZ" w:eastAsia="ru-RU"/>
        </w:rPr>
        <w:t>-Мен сені бір тамшы суды аңсаған шөлдей күттім,- деді екіншісі.</w:t>
      </w:r>
      <w:r w:rsidRPr="00967874">
        <w:rPr>
          <w:rFonts w:ascii="Times New Roman" w:hAnsi="Times New Roman"/>
          <w:sz w:val="28"/>
          <w:szCs w:val="28"/>
          <w:lang w:val="kk-KZ" w:eastAsia="ru-RU"/>
        </w:rPr>
        <w:br/>
      </w:r>
      <w:r w:rsidRPr="00967874">
        <w:rPr>
          <w:rFonts w:ascii="Times New Roman" w:hAnsi="Times New Roman"/>
          <w:sz w:val="28"/>
          <w:szCs w:val="28"/>
          <w:shd w:val="clear" w:color="auto" w:fill="FFFFFF"/>
          <w:lang w:val="kk-KZ" w:eastAsia="ru-RU"/>
        </w:rPr>
        <w:t>- Мен мамасын сағынып жылаған кішкентай балапандай болып жыладым,- деді үшіншісі.</w:t>
      </w:r>
      <w:r w:rsidRPr="00967874">
        <w:rPr>
          <w:rFonts w:ascii="Times New Roman" w:hAnsi="Times New Roman"/>
          <w:sz w:val="28"/>
          <w:szCs w:val="28"/>
          <w:lang w:val="kk-KZ" w:eastAsia="ru-RU"/>
        </w:rPr>
        <w:br/>
      </w:r>
      <w:r w:rsidRPr="00967874">
        <w:rPr>
          <w:rFonts w:ascii="Times New Roman" w:hAnsi="Times New Roman"/>
          <w:sz w:val="28"/>
          <w:szCs w:val="28"/>
          <w:shd w:val="clear" w:color="auto" w:fill="FFFFFF"/>
          <w:lang w:val="kk-KZ" w:eastAsia="ru-RU"/>
        </w:rPr>
        <w:t>-Мен сенсіз гүл таппаған ара сияқтымын,- деді төртіншісі.</w:t>
      </w:r>
      <w:r w:rsidRPr="00967874">
        <w:rPr>
          <w:rFonts w:ascii="Times New Roman" w:hAnsi="Times New Roman"/>
          <w:sz w:val="28"/>
          <w:szCs w:val="28"/>
          <w:lang w:val="kk-KZ" w:eastAsia="ru-RU"/>
        </w:rPr>
        <w:br/>
      </w:r>
      <w:r w:rsidRPr="00967874">
        <w:rPr>
          <w:rFonts w:ascii="Times New Roman" w:hAnsi="Times New Roman"/>
          <w:sz w:val="28"/>
          <w:szCs w:val="28"/>
          <w:shd w:val="clear" w:color="auto" w:fill="FFFFFF"/>
          <w:lang w:val="kk-KZ" w:eastAsia="ru-RU"/>
        </w:rPr>
        <w:t>- Сен менің түсіме раушан гүлінің түсіне енген шық тамшыларындай болып көріндің,- деді бесіншісі.</w:t>
      </w:r>
      <w:r w:rsidRPr="00967874">
        <w:rPr>
          <w:rFonts w:ascii="Times New Roman" w:hAnsi="Times New Roman"/>
          <w:sz w:val="28"/>
          <w:szCs w:val="28"/>
          <w:lang w:val="kk-KZ" w:eastAsia="ru-RU"/>
        </w:rPr>
        <w:br/>
      </w:r>
      <w:r w:rsidRPr="00967874">
        <w:rPr>
          <w:rFonts w:ascii="Times New Roman" w:hAnsi="Times New Roman"/>
          <w:sz w:val="28"/>
          <w:szCs w:val="28"/>
          <w:shd w:val="clear" w:color="auto" w:fill="FFFFFF"/>
          <w:lang w:val="kk-KZ" w:eastAsia="ru-RU"/>
        </w:rPr>
        <w:t>- Шие бағын іздеген бұлбұлдай мен сенің жолыңды қараумен болдым,- деді алтыншысы.</w:t>
      </w:r>
      <w:r w:rsidRPr="00967874">
        <w:rPr>
          <w:rFonts w:ascii="Times New Roman" w:hAnsi="Times New Roman"/>
          <w:sz w:val="28"/>
          <w:szCs w:val="28"/>
          <w:lang w:val="kk-KZ" w:eastAsia="ru-RU"/>
        </w:rPr>
        <w:br/>
      </w:r>
      <w:r w:rsidRPr="00967874">
        <w:rPr>
          <w:rFonts w:ascii="Times New Roman" w:hAnsi="Times New Roman"/>
          <w:sz w:val="28"/>
          <w:szCs w:val="28"/>
          <w:shd w:val="clear" w:color="auto" w:fill="FFFFFF"/>
          <w:lang w:val="kk-KZ" w:eastAsia="ru-RU"/>
        </w:rPr>
        <w:t>Жетінші қызы үндеген жоқ.Ол шешесінің аяқкиімін шешіп, аяқтарын жуу үшін су әкеліп берді.</w:t>
      </w:r>
    </w:p>
    <w:p w:rsidR="008455A4" w:rsidRDefault="008455A4" w:rsidP="008455A4">
      <w:pPr>
        <w:shd w:val="clear" w:color="auto" w:fill="FFFFFF"/>
        <w:spacing w:after="0" w:line="240" w:lineRule="auto"/>
        <w:rPr>
          <w:rFonts w:ascii="Times New Roman" w:eastAsia="Times New Roman" w:hAnsi="Times New Roman"/>
          <w:iCs/>
          <w:color w:val="000000"/>
          <w:sz w:val="28"/>
          <w:szCs w:val="28"/>
          <w:shd w:val="clear" w:color="auto" w:fill="FFFFFF"/>
          <w:lang w:val="kk-KZ" w:eastAsia="ru-RU"/>
        </w:rPr>
      </w:pPr>
      <w:r w:rsidRPr="00AA6292">
        <w:rPr>
          <w:rFonts w:ascii="Times New Roman" w:eastAsia="Times New Roman" w:hAnsi="Times New Roman"/>
          <w:iCs/>
          <w:color w:val="000000"/>
          <w:sz w:val="28"/>
          <w:szCs w:val="28"/>
          <w:shd w:val="clear" w:color="auto" w:fill="FFFFFF"/>
          <w:lang w:val="kk-KZ" w:eastAsia="ru-RU"/>
        </w:rPr>
        <w:t>- Қай қыздың әрекеті дұрыс деп ойлайсындар?</w:t>
      </w:r>
      <w:r w:rsidRPr="00AA6292">
        <w:rPr>
          <w:rFonts w:ascii="Times New Roman" w:eastAsia="Times New Roman" w:hAnsi="Times New Roman"/>
          <w:iCs/>
          <w:color w:val="000000"/>
          <w:sz w:val="28"/>
          <w:szCs w:val="28"/>
          <w:lang w:val="kk-KZ" w:eastAsia="ru-RU"/>
        </w:rPr>
        <w:br/>
      </w:r>
      <w:r w:rsidRPr="00AA6292">
        <w:rPr>
          <w:rFonts w:ascii="Times New Roman" w:eastAsia="Times New Roman" w:hAnsi="Times New Roman"/>
          <w:iCs/>
          <w:color w:val="000000"/>
          <w:sz w:val="28"/>
          <w:szCs w:val="28"/>
          <w:shd w:val="clear" w:color="auto" w:fill="FFFFFF"/>
          <w:lang w:val="kk-KZ" w:eastAsia="ru-RU"/>
        </w:rPr>
        <w:t>-  Қыздар анасына өз сүйіспеншіліктеріңізді қалай білдіреді?</w:t>
      </w:r>
      <w:r w:rsidRPr="00AA6292">
        <w:rPr>
          <w:rFonts w:ascii="Times New Roman" w:eastAsia="Times New Roman" w:hAnsi="Times New Roman"/>
          <w:iCs/>
          <w:color w:val="000000"/>
          <w:sz w:val="28"/>
          <w:szCs w:val="28"/>
          <w:lang w:val="kk-KZ" w:eastAsia="ru-RU"/>
        </w:rPr>
        <w:br/>
      </w:r>
      <w:r w:rsidRPr="00AA6292">
        <w:rPr>
          <w:rFonts w:ascii="Times New Roman" w:eastAsia="Times New Roman" w:hAnsi="Times New Roman"/>
          <w:iCs/>
          <w:color w:val="000000"/>
          <w:sz w:val="28"/>
          <w:szCs w:val="28"/>
          <w:shd w:val="clear" w:color="auto" w:fill="FFFFFF"/>
          <w:lang w:val="kk-KZ" w:eastAsia="ru-RU"/>
        </w:rPr>
        <w:t>- Сендер аналарыңа сүйіспеншіліктеріңді қалай білдіресіңдер?</w:t>
      </w:r>
    </w:p>
    <w:p w:rsidR="008455A4" w:rsidRDefault="008455A4" w:rsidP="008455A4">
      <w:pPr>
        <w:pStyle w:val="a4"/>
        <w:shd w:val="clear" w:color="auto" w:fill="FFFFFF"/>
        <w:spacing w:before="0" w:beforeAutospacing="0" w:after="0" w:afterAutospacing="0"/>
        <w:rPr>
          <w:sz w:val="28"/>
          <w:szCs w:val="28"/>
          <w:lang w:val="kk-KZ"/>
        </w:rPr>
      </w:pPr>
      <w:r w:rsidRPr="00967874">
        <w:rPr>
          <w:sz w:val="28"/>
          <w:szCs w:val="28"/>
          <w:u w:val="single"/>
          <w:lang w:val="kk-KZ"/>
        </w:rPr>
        <w:t>Риясыз сүйіспеншілік : </w:t>
      </w:r>
      <w:r w:rsidRPr="00967874">
        <w:rPr>
          <w:sz w:val="28"/>
          <w:szCs w:val="28"/>
          <w:lang w:val="kk-KZ"/>
        </w:rPr>
        <w:t>Сүйіспеншілік қорқынышты білмейді, сүйіспеншілік өтіріктен аулақ қашады. Сүйіспеншілік бастан болмаса ауыздан шықпайды, ол жүректен шығады. Сүйіспеншілік береді және кешіреді, эго алады және ұмытады. Сүйіспеншілік бұл эгоның болмауы, ал эгоизм бұл сүйіспеншіліктің болмауы. Сүйіспеншілік бұл барлық діндердің тамыры, барлық жазбалардың мәні, барлық жолдардың қиылысы, барлық адамдардың шабыты.</w:t>
      </w:r>
      <w:r>
        <w:rPr>
          <w:sz w:val="28"/>
          <w:szCs w:val="28"/>
          <w:lang w:val="kk-KZ"/>
        </w:rPr>
        <w:t xml:space="preserve"> </w:t>
      </w:r>
      <w:r w:rsidRPr="00967874">
        <w:rPr>
          <w:sz w:val="28"/>
          <w:szCs w:val="28"/>
          <w:u w:val="single"/>
          <w:lang w:val="kk-KZ"/>
        </w:rPr>
        <w:t>Риясыз таза сүйіспеншілік.</w:t>
      </w:r>
      <w:r w:rsidRPr="00967874">
        <w:rPr>
          <w:sz w:val="28"/>
          <w:szCs w:val="28"/>
          <w:lang w:val="kk-KZ"/>
        </w:rPr>
        <w:t xml:space="preserve"> Жүрегіміздегі сүйіспеншілік гүлінің </w:t>
      </w:r>
      <w:r w:rsidRPr="00967874">
        <w:rPr>
          <w:sz w:val="28"/>
          <w:szCs w:val="28"/>
          <w:lang w:val="kk-KZ"/>
        </w:rPr>
        <w:lastRenderedPageBreak/>
        <w:t>ашуына не ықпал етеді. Біз тек риясыз қызмет еткенде ғана жүрегімізден риясыз сүйіспеншілік гүл жарады.</w:t>
      </w:r>
    </w:p>
    <w:p w:rsidR="008455A4" w:rsidRPr="00967874" w:rsidRDefault="008455A4" w:rsidP="008455A4">
      <w:pPr>
        <w:pStyle w:val="a4"/>
        <w:shd w:val="clear" w:color="auto" w:fill="FFFFFF"/>
        <w:spacing w:before="0" w:beforeAutospacing="0" w:after="0" w:afterAutospacing="0"/>
        <w:rPr>
          <w:sz w:val="28"/>
          <w:szCs w:val="28"/>
          <w:lang w:val="kk-KZ"/>
        </w:rPr>
      </w:pPr>
      <w:r>
        <w:rPr>
          <w:b/>
          <w:i/>
          <w:sz w:val="32"/>
          <w:szCs w:val="32"/>
          <w:lang w:val="kk-KZ"/>
        </w:rPr>
        <w:t>III  апта</w:t>
      </w:r>
    </w:p>
    <w:p w:rsidR="008455A4" w:rsidRDefault="008455A4" w:rsidP="008455A4">
      <w:pPr>
        <w:spacing w:after="0" w:line="240" w:lineRule="auto"/>
        <w:rPr>
          <w:rFonts w:ascii="Times New Roman" w:hAnsi="Times New Roman"/>
          <w:noProof/>
          <w:sz w:val="28"/>
          <w:szCs w:val="28"/>
          <w:lang w:val="kk-KZ" w:eastAsia="ru-RU"/>
        </w:rPr>
      </w:pPr>
      <w:r>
        <w:rPr>
          <w:rFonts w:ascii="Times New Roman" w:eastAsia="Times New Roman" w:hAnsi="Times New Roman"/>
          <w:b/>
          <w:i/>
          <w:sz w:val="28"/>
          <w:szCs w:val="28"/>
          <w:lang w:val="kk-KZ" w:eastAsia="ru-RU"/>
        </w:rPr>
        <w:t xml:space="preserve">Сабақтың барысы: І.Ұйымдастыру кезеңі: </w:t>
      </w:r>
      <w:r>
        <w:rPr>
          <w:rFonts w:ascii="Times New Roman" w:eastAsia="Times New Roman" w:hAnsi="Times New Roman"/>
          <w:sz w:val="28"/>
          <w:szCs w:val="28"/>
          <w:lang w:val="kk-KZ" w:eastAsia="ru-RU"/>
        </w:rPr>
        <w:t xml:space="preserve"> </w:t>
      </w:r>
      <w:r>
        <w:rPr>
          <w:rFonts w:ascii="Times New Roman" w:hAnsi="Times New Roman"/>
          <w:sz w:val="28"/>
          <w:szCs w:val="28"/>
          <w:lang w:val="kk-KZ"/>
        </w:rPr>
        <w:t>балалардың  зейінін  сабаққа  аудару, оқу құралдарын  жинақтау, ой  қозғау (көрнекіліктер  арқылы).</w:t>
      </w:r>
    </w:p>
    <w:p w:rsidR="008455A4" w:rsidRPr="00AA6292"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u w:val="single"/>
          <w:lang w:val="kk-KZ"/>
        </w:rPr>
        <w:t>Риясыз сүйіспеншілік.</w:t>
      </w:r>
    </w:p>
    <w:p w:rsidR="008455A4" w:rsidRPr="00AA6292"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lang w:val="kk-KZ"/>
        </w:rPr>
        <w:t>Әрекет арқылы сүйіспеншілік. Дұрыс әрекет /немқұрайлық/</w:t>
      </w:r>
    </w:p>
    <w:p w:rsidR="008455A4" w:rsidRPr="00AA6292"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lang w:val="kk-KZ"/>
        </w:rPr>
        <w:t>Сезім арқылы сүйіспеншілік . Ішкі тыныштық</w:t>
      </w:r>
    </w:p>
    <w:p w:rsidR="008455A4" w:rsidRPr="00AA6292"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lang w:val="kk-KZ"/>
        </w:rPr>
        <w:t>Ой және сөз арқылы сүйіспеншілік. Ақиқат.</w:t>
      </w:r>
    </w:p>
    <w:p w:rsidR="008455A4"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lang w:val="kk-KZ"/>
        </w:rPr>
        <w:t>Түсінісу арқылы сүйіспеншілік. Қиянат жасамау.</w:t>
      </w:r>
    </w:p>
    <w:p w:rsidR="008455A4" w:rsidRPr="00AA6292"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lang w:val="kk-KZ"/>
        </w:rPr>
        <w:t>Шынайы сүйіспеншілік басталмайды да аяқталмайды да.</w:t>
      </w:r>
    </w:p>
    <w:p w:rsidR="008455A4" w:rsidRPr="00AA6292"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lang w:val="kk-KZ"/>
        </w:rPr>
        <w:t>Барлық уақыт категорияларында өткенде, қазір және ертең де болады.</w:t>
      </w:r>
    </w:p>
    <w:p w:rsidR="008455A4" w:rsidRPr="00AA6292"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lang w:val="kk-KZ"/>
        </w:rPr>
        <w:t>Сүйіспеншілік пен Өмір бір ғана аспек.</w:t>
      </w:r>
    </w:p>
    <w:p w:rsidR="008455A4" w:rsidRPr="00AA6292" w:rsidRDefault="008455A4" w:rsidP="008455A4">
      <w:pPr>
        <w:pStyle w:val="a4"/>
        <w:shd w:val="clear" w:color="auto" w:fill="FFFFFF"/>
        <w:spacing w:before="0" w:beforeAutospacing="0" w:after="0" w:afterAutospacing="0"/>
        <w:rPr>
          <w:color w:val="000000"/>
          <w:sz w:val="28"/>
          <w:szCs w:val="28"/>
          <w:lang w:val="kk-KZ"/>
        </w:rPr>
      </w:pPr>
      <w:r w:rsidRPr="00AA6292">
        <w:rPr>
          <w:color w:val="000000"/>
          <w:sz w:val="28"/>
          <w:szCs w:val="28"/>
          <w:lang w:val="kk-KZ"/>
        </w:rPr>
        <w:t>Өмір табығатының өзі сүйіспеншілік болып табылады.</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u w:val="single"/>
          <w:lang w:val="kk-KZ"/>
        </w:rPr>
        <w:t>Педагогикадағы сүйіспеншілік.</w:t>
      </w:r>
      <w:r w:rsidRPr="00967874">
        <w:rPr>
          <w:sz w:val="28"/>
          <w:szCs w:val="28"/>
          <w:lang w:val="kk-KZ"/>
        </w:rPr>
        <w:t> Я.А.Коменский «... алдымен сүю керек, сонан соң оқыту қажет ...» В.А.Сухомлинский «Мұғалімнің балаға махаббаты, баланың мұғалімге махаббаты ұғымына салынатын нәрсе, меңінше, бір адамның басқа адамның рухани байлыңына таңырқауы, сүйсінуі»</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Ш.А.Амонашвили «Януш Корчак маған үйлесімді даму дегенмен байланысты тағы да бір даналықты түсінуге көмектеседі Корчак қарапайым , бірақ Жоғары педагогикалық ақыл оймен кеңес береді. Өсиет жақынынды сүй бұл үйлесім, кеңістік,еркіндік. Айналаңа ұара күлімсіре!» Бұл ой мені ғылыми данасынудан ада етті. Шынымен үйлесім жақыныңды сүйе білуде. Егер кім де кім үйлесімді жан болғысы келсе, сүюді үйренесін; егер кімде кім балалардағы үйлесімді тәрбиелегісі келсе, оларды сүюге үйретсін.</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Өзін өзі танудағы сүйіспеншілік ұстанымы. Өзін өзі тану сабағында талап етуден гөрі көмектесу, үйретуден бұрын сүю маңызды. Сабақты сүйіспеншілікпен жүргізу үдерісі нәтижеден де маңызды.</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 xml:space="preserve">Өзін өзі танудағы сүйіспеншілік ұстанымы. Рухани адамгершілік білім бұл ішкі жан дүниедегі оқиға. </w:t>
      </w:r>
      <w:r w:rsidRPr="006D5191">
        <w:rPr>
          <w:sz w:val="28"/>
          <w:szCs w:val="28"/>
          <w:lang w:val="kk-KZ"/>
        </w:rPr>
        <w:t>Ал адамның жан дүниесі сүйіспеншілікке ғана ашылады.</w:t>
      </w:r>
    </w:p>
    <w:p w:rsidR="008455A4" w:rsidRDefault="008455A4" w:rsidP="008455A4">
      <w:pPr>
        <w:pStyle w:val="a4"/>
        <w:spacing w:before="0" w:beforeAutospacing="0" w:after="0" w:afterAutospacing="0"/>
        <w:rPr>
          <w:sz w:val="32"/>
          <w:szCs w:val="32"/>
          <w:lang w:val="kk-KZ"/>
        </w:rPr>
      </w:pPr>
      <w:r>
        <w:rPr>
          <w:b/>
          <w:i/>
          <w:sz w:val="32"/>
          <w:szCs w:val="32"/>
          <w:lang w:val="kk-KZ"/>
        </w:rPr>
        <w:t>IV  апта</w:t>
      </w:r>
    </w:p>
    <w:p w:rsidR="008455A4" w:rsidRDefault="008455A4" w:rsidP="008455A4">
      <w:pPr>
        <w:spacing w:after="0" w:line="240" w:lineRule="auto"/>
        <w:rPr>
          <w:rFonts w:ascii="Times New Roman" w:hAnsi="Times New Roman"/>
          <w:sz w:val="28"/>
          <w:szCs w:val="28"/>
          <w:lang w:val="kk-KZ"/>
        </w:rPr>
      </w:pPr>
      <w:r>
        <w:rPr>
          <w:rFonts w:ascii="Times New Roman" w:eastAsia="Times New Roman" w:hAnsi="Times New Roman"/>
          <w:b/>
          <w:i/>
          <w:sz w:val="28"/>
          <w:szCs w:val="28"/>
          <w:lang w:val="kk-KZ" w:eastAsia="ru-RU"/>
        </w:rPr>
        <w:t xml:space="preserve">І.Ұйымдастыру кезеңі: </w:t>
      </w:r>
      <w:r>
        <w:rPr>
          <w:rFonts w:ascii="Times New Roman" w:eastAsia="Times New Roman" w:hAnsi="Times New Roman"/>
          <w:sz w:val="28"/>
          <w:szCs w:val="28"/>
          <w:lang w:val="kk-KZ" w:eastAsia="ru-RU"/>
        </w:rPr>
        <w:t xml:space="preserve"> </w:t>
      </w:r>
      <w:r>
        <w:rPr>
          <w:rFonts w:ascii="Times New Roman" w:hAnsi="Times New Roman"/>
          <w:sz w:val="28"/>
          <w:szCs w:val="28"/>
          <w:lang w:val="kk-KZ"/>
        </w:rPr>
        <w:t>балалардың  зейінін  сабаққа  аудару, оқу құралдарын  жинақтау, ой  қозғау (көрнекіліктер  арқылы)</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u w:val="single"/>
          <w:lang w:val="kk-KZ"/>
        </w:rPr>
        <w:t>Риясыз сүйіспеншілік.</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Әрекет арқылы сүйіспеншілік. Дұрыс әрекет /немқұрайлық/</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Сезім арқылы сүйіспеншілік . Ішкі тыныштық</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Ой және сөз арқылы сүйіспеншілік. Ақиқат.</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Түсінісу арқылы сүйіспеншілік. Қиянат жасамау.</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Шынайы сүйіспеншілік басталмайды да аяқталмайды да.</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Барлық уақыт категорияларында өткенде, қазір және ертең де болады.</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Сүйіспеншілік пен Өмір бір ғана аспек.</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Өмір табығатының өзі сүйіспеншілік болып табылады.</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lastRenderedPageBreak/>
        <w:t>Шын мәнінде, біздің өміріміз сүйіспеншілік оқиғаларынан тұрады. Біреуге үйреншікті үйір болу, байланып қалу- өзімшіл сүйіспеншілік.</w:t>
      </w:r>
    </w:p>
    <w:p w:rsidR="008455A4" w:rsidRPr="00967874" w:rsidRDefault="008455A4" w:rsidP="008455A4">
      <w:pPr>
        <w:pStyle w:val="a4"/>
        <w:shd w:val="clear" w:color="auto" w:fill="FFFFFF"/>
        <w:spacing w:before="0" w:beforeAutospacing="0" w:after="0" w:afterAutospacing="0"/>
        <w:rPr>
          <w:sz w:val="28"/>
          <w:szCs w:val="28"/>
          <w:lang w:val="kk-KZ"/>
        </w:rPr>
      </w:pPr>
      <w:r w:rsidRPr="00967874">
        <w:rPr>
          <w:sz w:val="28"/>
          <w:szCs w:val="28"/>
          <w:lang w:val="kk-KZ"/>
        </w:rPr>
        <w:t>Өзімшіл сүйіспеншілік немесе біреуге үйреншікті үйір болу, байланып қалу . азап шектіртеді, қайғы-қасірет әкеледі. Риясыз сүйіспеншілік марапат іздемейді, ол өзі.Сый.</w:t>
      </w:r>
    </w:p>
    <w:p w:rsidR="008455A4" w:rsidRPr="00C64249" w:rsidRDefault="008455A4" w:rsidP="008455A4">
      <w:pPr>
        <w:shd w:val="clear" w:color="auto" w:fill="FFFFFF"/>
        <w:spacing w:after="0" w:line="240" w:lineRule="auto"/>
        <w:rPr>
          <w:rFonts w:ascii="Times New Roman" w:hAnsi="Times New Roman"/>
          <w:i/>
          <w:iCs/>
          <w:noProof/>
          <w:sz w:val="28"/>
          <w:szCs w:val="28"/>
          <w:lang w:val="kk-KZ" w:eastAsia="ru-RU"/>
        </w:rPr>
      </w:pPr>
      <w:r>
        <w:rPr>
          <w:rFonts w:ascii="Times New Roman" w:hAnsi="Times New Roman"/>
          <w:b/>
          <w:i/>
          <w:sz w:val="28"/>
          <w:szCs w:val="28"/>
          <w:lang w:val="kk-KZ"/>
        </w:rPr>
        <w:t>VI. Қорытынды.</w:t>
      </w:r>
      <w:r w:rsidRPr="00C64249">
        <w:rPr>
          <w:rStyle w:val="a3"/>
          <w:rFonts w:ascii="Times New Roman" w:hAnsi="Times New Roman"/>
          <w:i w:val="0"/>
          <w:sz w:val="28"/>
          <w:szCs w:val="28"/>
          <w:lang w:val="kk-KZ"/>
        </w:rPr>
        <w:t xml:space="preserve">Сұрақ-жауап  арқылы  тақырыпты  қорытындылау.  </w:t>
      </w:r>
      <w:r w:rsidRPr="00C64249">
        <w:rPr>
          <w:rFonts w:ascii="Times New Roman" w:hAnsi="Times New Roman"/>
          <w:i/>
          <w:sz w:val="28"/>
          <w:szCs w:val="28"/>
          <w:lang w:val="kk-KZ"/>
        </w:rPr>
        <w:t xml:space="preserve">  </w:t>
      </w:r>
    </w:p>
    <w:p w:rsidR="008455A4" w:rsidRPr="00420F0F" w:rsidRDefault="008455A4" w:rsidP="00420F0F">
      <w:pPr>
        <w:spacing w:after="0" w:line="240" w:lineRule="auto"/>
        <w:rPr>
          <w:rFonts w:ascii="Times New Roman" w:hAnsi="Times New Roman"/>
          <w:b/>
          <w:i/>
          <w:sz w:val="28"/>
          <w:szCs w:val="28"/>
          <w:lang w:val="kk-KZ"/>
        </w:rPr>
      </w:pPr>
      <w:r>
        <w:rPr>
          <w:rFonts w:ascii="Times New Roman" w:hAnsi="Times New Roman"/>
          <w:b/>
          <w:i/>
          <w:sz w:val="28"/>
          <w:szCs w:val="28"/>
          <w:lang w:val="kk-KZ"/>
        </w:rPr>
        <w:t>VII. Бағалау.</w:t>
      </w:r>
      <w:r>
        <w:rPr>
          <w:rFonts w:ascii="Times New Roman" w:hAnsi="Times New Roman"/>
          <w:sz w:val="28"/>
          <w:szCs w:val="28"/>
          <w:lang w:val="kk-KZ"/>
        </w:rPr>
        <w:t>Балаларды  жеке-жеке мадақтау</w:t>
      </w:r>
    </w:p>
    <w:p w:rsidR="008455A4" w:rsidRDefault="008455A4" w:rsidP="008455A4">
      <w:pPr>
        <w:spacing w:after="0" w:line="240" w:lineRule="auto"/>
        <w:rPr>
          <w:rFonts w:ascii="Times New Roman" w:hAnsi="Times New Roman"/>
          <w:sz w:val="28"/>
          <w:szCs w:val="28"/>
          <w:lang w:val="kk-KZ"/>
        </w:rPr>
      </w:pPr>
    </w:p>
    <w:p w:rsidR="008455A4" w:rsidRDefault="008455A4" w:rsidP="008455A4">
      <w:pPr>
        <w:spacing w:after="0" w:line="240" w:lineRule="auto"/>
        <w:rPr>
          <w:rFonts w:ascii="Times New Roman" w:eastAsia="Times New Roman" w:hAnsi="Times New Roman"/>
          <w:sz w:val="28"/>
          <w:szCs w:val="28"/>
          <w:lang w:val="kk-KZ" w:eastAsia="ru-RU"/>
        </w:rPr>
      </w:pPr>
    </w:p>
    <w:p w:rsidR="008455A4" w:rsidRDefault="008455A4" w:rsidP="008455A4">
      <w:pPr>
        <w:spacing w:after="0" w:line="240" w:lineRule="auto"/>
        <w:rPr>
          <w:rFonts w:ascii="Times New Roman" w:eastAsia="Times New Roman" w:hAnsi="Times New Roman"/>
          <w:sz w:val="28"/>
          <w:szCs w:val="28"/>
          <w:lang w:val="kk-KZ" w:eastAsia="ru-RU"/>
        </w:rPr>
      </w:pPr>
    </w:p>
    <w:p w:rsidR="008455A4" w:rsidRDefault="008455A4" w:rsidP="008455A4">
      <w:pPr>
        <w:spacing w:after="0" w:line="240" w:lineRule="auto"/>
        <w:rPr>
          <w:rFonts w:ascii="Times New Roman" w:eastAsia="Times New Roman" w:hAnsi="Times New Roman"/>
          <w:sz w:val="28"/>
          <w:szCs w:val="28"/>
          <w:lang w:val="kk-KZ" w:eastAsia="ru-RU"/>
        </w:rPr>
      </w:pPr>
    </w:p>
    <w:p w:rsidR="008455A4" w:rsidRDefault="008455A4" w:rsidP="008455A4">
      <w:pPr>
        <w:tabs>
          <w:tab w:val="left" w:pos="8086"/>
        </w:tabs>
        <w:spacing w:after="0" w:line="240" w:lineRule="auto"/>
        <w:rPr>
          <w:rFonts w:ascii="Times New Roman" w:hAnsi="Times New Roman"/>
          <w:sz w:val="28"/>
          <w:szCs w:val="28"/>
          <w:lang w:val="kk-KZ"/>
        </w:rPr>
      </w:pPr>
    </w:p>
    <w:p w:rsidR="008455A4" w:rsidRDefault="008455A4" w:rsidP="008455A4">
      <w:pPr>
        <w:tabs>
          <w:tab w:val="left" w:pos="8086"/>
        </w:tabs>
        <w:spacing w:after="0" w:line="240" w:lineRule="auto"/>
        <w:rPr>
          <w:rFonts w:ascii="Times New Roman" w:hAnsi="Times New Roman"/>
          <w:sz w:val="28"/>
          <w:szCs w:val="28"/>
          <w:lang w:val="kk-KZ"/>
        </w:rPr>
      </w:pPr>
    </w:p>
    <w:p w:rsidR="008455A4" w:rsidRDefault="008455A4" w:rsidP="008455A4">
      <w:pPr>
        <w:tabs>
          <w:tab w:val="left" w:pos="8086"/>
        </w:tabs>
        <w:spacing w:after="0" w:line="240" w:lineRule="auto"/>
        <w:rPr>
          <w:rFonts w:ascii="Times New Roman" w:hAnsi="Times New Roman"/>
          <w:sz w:val="28"/>
          <w:szCs w:val="28"/>
          <w:lang w:val="kk-KZ"/>
        </w:rPr>
      </w:pPr>
    </w:p>
    <w:p w:rsidR="002D3AFE" w:rsidRPr="007E60AB" w:rsidRDefault="002D3AFE">
      <w:pPr>
        <w:rPr>
          <w:lang w:val="kk-KZ"/>
        </w:rPr>
      </w:pPr>
    </w:p>
    <w:sectPr w:rsidR="002D3AFE" w:rsidRPr="007E60AB" w:rsidSect="002D3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6C2C"/>
    <w:multiLevelType w:val="hybridMultilevel"/>
    <w:tmpl w:val="D32AA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E60AB"/>
    <w:rsid w:val="002D3AFE"/>
    <w:rsid w:val="00420F0F"/>
    <w:rsid w:val="00554A69"/>
    <w:rsid w:val="00625DA6"/>
    <w:rsid w:val="006F2262"/>
    <w:rsid w:val="0070192E"/>
    <w:rsid w:val="007E60AB"/>
    <w:rsid w:val="008455A4"/>
    <w:rsid w:val="00F62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0AB"/>
    <w:rPr>
      <w:i/>
      <w:iCs/>
    </w:rPr>
  </w:style>
  <w:style w:type="paragraph" w:styleId="a4">
    <w:name w:val="Normal (Web)"/>
    <w:basedOn w:val="a"/>
    <w:uiPriority w:val="99"/>
    <w:unhideWhenUsed/>
    <w:rsid w:val="007E60A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7E60AB"/>
    <w:rPr>
      <w:b/>
      <w:bCs/>
    </w:rPr>
  </w:style>
  <w:style w:type="paragraph" w:styleId="a6">
    <w:name w:val="List Paragraph"/>
    <w:basedOn w:val="a"/>
    <w:uiPriority w:val="34"/>
    <w:qFormat/>
    <w:rsid w:val="007E60AB"/>
    <w:pPr>
      <w:ind w:left="720"/>
      <w:contextualSpacing/>
    </w:pPr>
  </w:style>
  <w:style w:type="paragraph" w:styleId="a7">
    <w:name w:val="Balloon Text"/>
    <w:basedOn w:val="a"/>
    <w:link w:val="a8"/>
    <w:uiPriority w:val="99"/>
    <w:semiHidden/>
    <w:unhideWhenUsed/>
    <w:rsid w:val="007E60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0AB"/>
    <w:rPr>
      <w:rFonts w:ascii="Tahoma" w:eastAsia="Calibri" w:hAnsi="Tahoma" w:cs="Tahoma"/>
      <w:sz w:val="16"/>
      <w:szCs w:val="16"/>
    </w:rPr>
  </w:style>
  <w:style w:type="paragraph" w:styleId="a9">
    <w:name w:val="No Spacing"/>
    <w:uiPriority w:val="1"/>
    <w:qFormat/>
    <w:rsid w:val="008455A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2022-08-23T14:52:00Z</dcterms:created>
  <dcterms:modified xsi:type="dcterms:W3CDTF">2022-08-23T15:18:00Z</dcterms:modified>
</cp:coreProperties>
</file>