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page" w:horzAnchor="page" w:tblpX="715" w:tblpY="404"/>
        <w:tblW w:w="10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494"/>
        <w:gridCol w:w="2731"/>
        <w:gridCol w:w="2787"/>
        <w:gridCol w:w="2324"/>
      </w:tblGrid>
      <w:tr w:rsidR="00AC48BC" w:rsidRPr="00F6121A" w:rsidTr="00170681">
        <w:trPr>
          <w:trHeight w:val="132"/>
        </w:trPr>
        <w:tc>
          <w:tcPr>
            <w:tcW w:w="2982" w:type="dxa"/>
            <w:gridSpan w:val="2"/>
          </w:tcPr>
          <w:p w:rsidR="00AC48BC" w:rsidRPr="00EE16A5" w:rsidRDefault="00AC48BC" w:rsidP="00264902">
            <w:pPr>
              <w:pStyle w:val="TableParagraph"/>
              <w:ind w:left="142" w:right="85"/>
              <w:rPr>
                <w:b/>
                <w:sz w:val="24"/>
                <w:lang w:val="ru-RU"/>
              </w:rPr>
            </w:pPr>
            <w:proofErr w:type="spellStart"/>
            <w:r w:rsidRPr="00EE16A5">
              <w:rPr>
                <w:b/>
                <w:sz w:val="24"/>
                <w:lang w:val="ru-RU"/>
              </w:rPr>
              <w:t>Тақырып</w:t>
            </w:r>
            <w:proofErr w:type="spellEnd"/>
            <w:r w:rsidRPr="00EE16A5">
              <w:rPr>
                <w:b/>
                <w:sz w:val="24"/>
                <w:lang w:val="ru-RU"/>
              </w:rPr>
              <w:t xml:space="preserve">: </w:t>
            </w:r>
            <w:proofErr w:type="spellStart"/>
            <w:r w:rsidRPr="00EE16A5">
              <w:rPr>
                <w:b/>
                <w:sz w:val="24"/>
                <w:lang w:val="ru-RU"/>
              </w:rPr>
              <w:t>Электрондық</w:t>
            </w:r>
            <w:proofErr w:type="spellEnd"/>
            <w:r w:rsidRPr="00EE16A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b/>
                <w:sz w:val="24"/>
                <w:lang w:val="ru-RU"/>
              </w:rPr>
              <w:t>кестеде</w:t>
            </w:r>
            <w:proofErr w:type="spellEnd"/>
            <w:r w:rsidRPr="00EE16A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b/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b/>
                <w:sz w:val="24"/>
                <w:lang w:val="ru-RU"/>
              </w:rPr>
              <w:t>базасын</w:t>
            </w:r>
            <w:proofErr w:type="spellEnd"/>
            <w:r w:rsidRPr="00EE16A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b/>
                <w:sz w:val="24"/>
                <w:lang w:val="ru-RU"/>
              </w:rPr>
              <w:t>құру</w:t>
            </w:r>
            <w:proofErr w:type="spellEnd"/>
          </w:p>
        </w:tc>
        <w:tc>
          <w:tcPr>
            <w:tcW w:w="7842" w:type="dxa"/>
            <w:gridSpan w:val="3"/>
          </w:tcPr>
          <w:p w:rsidR="00AC48BC" w:rsidRPr="00F6121A" w:rsidRDefault="00AC48BC" w:rsidP="00264902">
            <w:pPr>
              <w:pStyle w:val="TableParagraph"/>
              <w:spacing w:line="273" w:lineRule="exact"/>
              <w:ind w:left="108"/>
              <w:rPr>
                <w:b/>
                <w:sz w:val="24"/>
                <w:lang w:val="kk-KZ"/>
              </w:rPr>
            </w:pPr>
            <w:proofErr w:type="spellStart"/>
            <w:r>
              <w:rPr>
                <w:b/>
                <w:sz w:val="24"/>
              </w:rPr>
              <w:t>Мектеп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226989">
              <w:rPr>
                <w:sz w:val="24"/>
                <w:lang w:val="kk-KZ"/>
              </w:rPr>
              <w:t>№5 ЖББОМ</w:t>
            </w:r>
          </w:p>
        </w:tc>
      </w:tr>
      <w:tr w:rsidR="00AC48BC" w:rsidRPr="00170681" w:rsidTr="00170681">
        <w:trPr>
          <w:trHeight w:val="132"/>
        </w:trPr>
        <w:tc>
          <w:tcPr>
            <w:tcW w:w="2982" w:type="dxa"/>
            <w:gridSpan w:val="2"/>
          </w:tcPr>
          <w:p w:rsidR="00AC48BC" w:rsidRPr="00F6121A" w:rsidRDefault="00AC48BC" w:rsidP="00EE16A5">
            <w:pPr>
              <w:pStyle w:val="TableParagraph"/>
              <w:spacing w:line="275" w:lineRule="exact"/>
              <w:ind w:left="107"/>
              <w:rPr>
                <w:b/>
                <w:sz w:val="24"/>
                <w:lang w:val="kk-KZ"/>
              </w:rPr>
            </w:pPr>
            <w:proofErr w:type="spellStart"/>
            <w:r>
              <w:rPr>
                <w:b/>
                <w:sz w:val="24"/>
              </w:rPr>
              <w:t>Күні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7842" w:type="dxa"/>
            <w:gridSpan w:val="3"/>
          </w:tcPr>
          <w:p w:rsidR="00AC48BC" w:rsidRPr="00F6121A" w:rsidRDefault="00AC48BC" w:rsidP="00264902">
            <w:pPr>
              <w:pStyle w:val="TableParagraph"/>
              <w:spacing w:line="275" w:lineRule="exact"/>
              <w:ind w:left="105"/>
              <w:rPr>
                <w:b/>
                <w:sz w:val="24"/>
                <w:lang w:val="kk-KZ"/>
              </w:rPr>
            </w:pPr>
            <w:r w:rsidRPr="00F6121A">
              <w:rPr>
                <w:b/>
                <w:sz w:val="24"/>
                <w:lang w:val="kk-KZ"/>
              </w:rPr>
              <w:t>Мұғалімнің аты-жөні: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226989">
              <w:rPr>
                <w:sz w:val="24"/>
                <w:lang w:val="kk-KZ"/>
              </w:rPr>
              <w:t>Игибаева М.С.</w:t>
            </w: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Pr="00F6121A" w:rsidRDefault="00AC48BC" w:rsidP="00264902">
            <w:pPr>
              <w:pStyle w:val="TableParagraph"/>
              <w:ind w:left="107"/>
              <w:rPr>
                <w:b/>
                <w:sz w:val="24"/>
                <w:lang w:val="kk-KZ"/>
              </w:rPr>
            </w:pPr>
            <w:proofErr w:type="spellStart"/>
            <w:r>
              <w:rPr>
                <w:b/>
                <w:sz w:val="24"/>
              </w:rPr>
              <w:t>Сынып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  <w:lang w:val="kk-KZ"/>
              </w:rPr>
              <w:t xml:space="preserve"> 9</w:t>
            </w:r>
          </w:p>
        </w:tc>
        <w:tc>
          <w:tcPr>
            <w:tcW w:w="2731" w:type="dxa"/>
            <w:tcBorders>
              <w:right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Қатысқандар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саны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5111" w:type="dxa"/>
            <w:gridSpan w:val="2"/>
            <w:tcBorders>
              <w:left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Қатыспағандар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саны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C48BC" w:rsidRDefault="00AC48BC" w:rsidP="00264902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Оқу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E16A5">
              <w:rPr>
                <w:sz w:val="24"/>
                <w:lang w:val="ru-RU"/>
              </w:rPr>
              <w:t xml:space="preserve">9.2.2.2 - </w:t>
            </w: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базасын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құру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</w:tc>
      </w:tr>
      <w:tr w:rsidR="00AC48BC" w:rsidRPr="00170681" w:rsidTr="00170681">
        <w:trPr>
          <w:trHeight w:val="620"/>
        </w:trPr>
        <w:tc>
          <w:tcPr>
            <w:tcW w:w="2982" w:type="dxa"/>
            <w:gridSpan w:val="2"/>
            <w:vMerge w:val="restart"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Сабақ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мақсаттары</w:t>
            </w:r>
            <w:proofErr w:type="spellEnd"/>
          </w:p>
        </w:tc>
        <w:tc>
          <w:tcPr>
            <w:tcW w:w="7842" w:type="dxa"/>
            <w:gridSpan w:val="3"/>
            <w:tcBorders>
              <w:bottom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Барлық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үшін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дерекқор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ұғымын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анықтау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8BC" w:rsidRPr="00170681" w:rsidTr="00170681">
        <w:trPr>
          <w:trHeight w:val="695"/>
        </w:trPr>
        <w:tc>
          <w:tcPr>
            <w:tcW w:w="2982" w:type="dxa"/>
            <w:gridSpan w:val="2"/>
            <w:vMerge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Көптеген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үшін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C48BC" w:rsidRDefault="00AC48BC" w:rsidP="0026490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деректер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ретінде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8BC" w:rsidRPr="00170681" w:rsidTr="00170681">
        <w:trPr>
          <w:trHeight w:val="894"/>
        </w:trPr>
        <w:tc>
          <w:tcPr>
            <w:tcW w:w="2982" w:type="dxa"/>
            <w:gridSpan w:val="2"/>
            <w:vMerge/>
          </w:tcPr>
          <w:p w:rsidR="00AC48BC" w:rsidRDefault="00AC48BC" w:rsidP="002649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</w:tcBorders>
          </w:tcPr>
          <w:p w:rsidR="00AC48BC" w:rsidRDefault="00AC48BC" w:rsidP="00264902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Кейбір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оқушылар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үшін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C48BC" w:rsidRDefault="00AC48BC" w:rsidP="00264902">
            <w:pPr>
              <w:pStyle w:val="TableParagraph"/>
              <w:spacing w:before="1"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деректер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құрылымының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қажеттілігін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түсіндіру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8BC" w:rsidTr="00170681">
        <w:trPr>
          <w:trHeight w:val="132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3"/>
              <w:rPr>
                <w:sz w:val="35"/>
              </w:rPr>
            </w:pPr>
          </w:p>
          <w:p w:rsidR="00AC48BC" w:rsidRDefault="00AC48BC" w:rsidP="0026490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Бағалау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критерийі</w:t>
            </w:r>
            <w:proofErr w:type="spellEnd"/>
          </w:p>
        </w:tc>
        <w:tc>
          <w:tcPr>
            <w:tcW w:w="7842" w:type="dxa"/>
            <w:gridSpan w:val="3"/>
          </w:tcPr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65" w:lineRule="exact"/>
              <w:ind w:hanging="360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</w:t>
            </w:r>
            <w:proofErr w:type="spellEnd"/>
            <w:r w:rsidRPr="00EE16A5">
              <w:rPr>
                <w:sz w:val="24"/>
                <w:lang w:val="ru-RU"/>
              </w:rPr>
              <w:t xml:space="preserve">, </w:t>
            </w:r>
            <w:proofErr w:type="spellStart"/>
            <w:r w:rsidRPr="00EE16A5">
              <w:rPr>
                <w:sz w:val="24"/>
                <w:lang w:val="ru-RU"/>
              </w:rPr>
              <w:t>дерекқор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ұғымын</w:t>
            </w:r>
            <w:proofErr w:type="spellEnd"/>
            <w:r w:rsidRPr="00EE16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анықтайды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ind w:hanging="360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кестені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базасы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ретінде</w:t>
            </w:r>
            <w:proofErr w:type="spellEnd"/>
            <w:r w:rsidRPr="00EE16A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қолданады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0" w:lineRule="atLeast"/>
              <w:ind w:right="1117" w:hanging="360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базасы</w:t>
            </w:r>
            <w:proofErr w:type="spellEnd"/>
            <w:r w:rsidRPr="00EE16A5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құрылымының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қажеттілігін</w:t>
            </w:r>
            <w:proofErr w:type="spellEnd"/>
            <w:r w:rsidRPr="00EE16A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түсіндіреді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</w:tc>
      </w:tr>
      <w:tr w:rsidR="00AC48BC" w:rsidRPr="00170681" w:rsidTr="00170681">
        <w:trPr>
          <w:trHeight w:val="601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15"/>
              <w:ind w:left="107" w:right="6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Құндылықтарға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баулу</w:t>
            </w:r>
            <w:proofErr w:type="spellEnd"/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Мәңгілік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</w:t>
            </w:r>
            <w:proofErr w:type="spellEnd"/>
            <w:r>
              <w:rPr>
                <w:sz w:val="24"/>
              </w:rPr>
              <w:t xml:space="preserve">» </w:t>
            </w:r>
            <w:proofErr w:type="spellStart"/>
            <w:r>
              <w:rPr>
                <w:sz w:val="24"/>
              </w:rPr>
              <w:t>идеясының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құндылықтарын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жүзеге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асыру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Топта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бірлесіп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бір-бірлерінің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пікірлерін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тыңдау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сыйлау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8BC" w:rsidRPr="00170681" w:rsidTr="00170681">
        <w:trPr>
          <w:trHeight w:val="1655"/>
        </w:trPr>
        <w:tc>
          <w:tcPr>
            <w:tcW w:w="2982" w:type="dxa"/>
            <w:gridSpan w:val="2"/>
            <w:vMerge w:val="restart"/>
          </w:tcPr>
          <w:p w:rsidR="00AC48BC" w:rsidRDefault="00AC48BC" w:rsidP="00264902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Тілдік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мақсаттар</w:t>
            </w:r>
            <w:proofErr w:type="spellEnd"/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Пәндік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лексика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және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терминология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AC48BC" w:rsidRDefault="00AC48BC" w:rsidP="00264902">
            <w:pPr>
              <w:pStyle w:val="TableParagraph"/>
              <w:spacing w:before="1" w:line="276" w:lineRule="exact"/>
              <w:ind w:left="105" w:right="34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кесте-электронная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z w:val="24"/>
              </w:rPr>
              <w:t xml:space="preserve">-electronic spreadsheet, </w:t>
            </w:r>
            <w:proofErr w:type="spellStart"/>
            <w:r>
              <w:rPr>
                <w:sz w:val="24"/>
              </w:rPr>
              <w:t>ұяшық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ячейка</w:t>
            </w:r>
            <w:proofErr w:type="spellEnd"/>
            <w:r>
              <w:rPr>
                <w:sz w:val="24"/>
              </w:rPr>
              <w:t xml:space="preserve">-cell, </w:t>
            </w:r>
            <w:proofErr w:type="spellStart"/>
            <w:r>
              <w:rPr>
                <w:sz w:val="24"/>
              </w:rPr>
              <w:t>сан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-number,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z w:val="24"/>
              </w:rPr>
              <w:t xml:space="preserve">-formula, </w:t>
            </w:r>
            <w:proofErr w:type="spellStart"/>
            <w:r>
              <w:rPr>
                <w:sz w:val="24"/>
              </w:rPr>
              <w:t>жазба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 xml:space="preserve">-recording, </w:t>
            </w:r>
            <w:proofErr w:type="spellStart"/>
            <w:r>
              <w:rPr>
                <w:sz w:val="24"/>
              </w:rPr>
              <w:t>өріс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поля</w:t>
            </w:r>
            <w:proofErr w:type="spellEnd"/>
            <w:r>
              <w:rPr>
                <w:sz w:val="24"/>
              </w:rPr>
              <w:t xml:space="preserve">-field,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парағы-рабочий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</w:t>
            </w:r>
            <w:proofErr w:type="spellEnd"/>
            <w:r>
              <w:rPr>
                <w:sz w:val="24"/>
              </w:rPr>
              <w:t xml:space="preserve">- worksheet, </w:t>
            </w:r>
            <w:proofErr w:type="spellStart"/>
            <w:r>
              <w:rPr>
                <w:sz w:val="24"/>
              </w:rPr>
              <w:t>функция</w:t>
            </w:r>
            <w:proofErr w:type="spellEnd"/>
            <w:r>
              <w:rPr>
                <w:sz w:val="24"/>
              </w:rPr>
              <w:t xml:space="preserve">- function, </w:t>
            </w: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-form, </w:t>
            </w:r>
            <w:proofErr w:type="spellStart"/>
            <w:r>
              <w:rPr>
                <w:sz w:val="24"/>
              </w:rPr>
              <w:t>тізім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список</w:t>
            </w:r>
            <w:proofErr w:type="spellEnd"/>
            <w:r>
              <w:rPr>
                <w:sz w:val="24"/>
              </w:rPr>
              <w:t xml:space="preserve">-list, </w:t>
            </w:r>
            <w:proofErr w:type="spellStart"/>
            <w:r>
              <w:rPr>
                <w:sz w:val="24"/>
              </w:rPr>
              <w:t>ауқым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диапазон</w:t>
            </w:r>
            <w:proofErr w:type="spellEnd"/>
            <w:r>
              <w:rPr>
                <w:sz w:val="24"/>
              </w:rPr>
              <w:t>-range.</w:t>
            </w:r>
          </w:p>
        </w:tc>
      </w:tr>
      <w:tr w:rsidR="00AC48BC" w:rsidTr="00170681">
        <w:trPr>
          <w:trHeight w:val="2208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AC48BC" w:rsidRDefault="00AC48BC" w:rsidP="00264902">
            <w:pPr>
              <w:rPr>
                <w:sz w:val="2"/>
                <w:szCs w:val="2"/>
              </w:rPr>
            </w:pPr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13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Диалог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жазбаша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жұмысқа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қажетті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пайдалы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фразалар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топтамасы</w:t>
            </w:r>
            <w:proofErr w:type="spellEnd"/>
          </w:p>
          <w:p w:rsidR="00AC48BC" w:rsidRDefault="00AC48BC" w:rsidP="00AC48B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right="281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Ехсel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кестелік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процессорында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ұяшықтармен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жұмыс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жасаудың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қандай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өзіндік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ерекшеліктері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Есіңе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түсір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Әңгімеле</w:t>
            </w:r>
            <w:proofErr w:type="spellEnd"/>
            <w:r>
              <w:rPr>
                <w:sz w:val="24"/>
              </w:rPr>
              <w:t>.</w:t>
            </w:r>
          </w:p>
          <w:p w:rsidR="00AC48BC" w:rsidRPr="00EE16A5" w:rsidRDefault="00AC48BC" w:rsidP="00AC48BC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ind w:right="732" w:hanging="360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Кестелік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процессордағы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қарапайым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дерекқорға</w:t>
            </w:r>
            <w:proofErr w:type="spellEnd"/>
            <w:r w:rsidRPr="00EE16A5">
              <w:rPr>
                <w:sz w:val="24"/>
                <w:lang w:val="ru-RU"/>
              </w:rPr>
              <w:t xml:space="preserve"> не</w:t>
            </w:r>
            <w:r w:rsidRPr="00EE16A5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жатуы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мүмкін</w:t>
            </w:r>
            <w:proofErr w:type="spellEnd"/>
            <w:r w:rsidRPr="00EE16A5">
              <w:rPr>
                <w:sz w:val="24"/>
                <w:lang w:val="ru-RU"/>
              </w:rPr>
              <w:t>?</w:t>
            </w:r>
          </w:p>
          <w:p w:rsidR="00AC48BC" w:rsidRPr="00EE16A5" w:rsidRDefault="00AC48BC" w:rsidP="00264902">
            <w:pPr>
              <w:pStyle w:val="TableParagraph"/>
              <w:spacing w:line="270" w:lineRule="atLeast"/>
              <w:ind w:left="105" w:right="1158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Ехс</w:t>
            </w:r>
            <w:proofErr w:type="spellEnd"/>
            <w:r>
              <w:rPr>
                <w:sz w:val="24"/>
              </w:rPr>
              <w:t>el</w:t>
            </w:r>
            <w:r w:rsidRPr="00EE16A5">
              <w:rPr>
                <w:sz w:val="24"/>
                <w:lang w:val="ru-RU"/>
              </w:rPr>
              <w:t>-</w:t>
            </w:r>
            <w:proofErr w:type="spellStart"/>
            <w:r w:rsidRPr="00EE16A5">
              <w:rPr>
                <w:sz w:val="24"/>
                <w:lang w:val="ru-RU"/>
              </w:rPr>
              <w:t>дің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қандай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ерекшеліктері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үшін</w:t>
            </w:r>
            <w:proofErr w:type="spellEnd"/>
            <w:r w:rsidRPr="00EE16A5">
              <w:rPr>
                <w:sz w:val="24"/>
                <w:lang w:val="ru-RU"/>
              </w:rPr>
              <w:t xml:space="preserve"> оны </w:t>
            </w:r>
            <w:proofErr w:type="spellStart"/>
            <w:r w:rsidRPr="00EE16A5">
              <w:rPr>
                <w:sz w:val="24"/>
                <w:lang w:val="ru-RU"/>
              </w:rPr>
              <w:t>дерекқор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ретінде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пайдалануды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тиімді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деп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санайды</w:t>
            </w:r>
            <w:proofErr w:type="spellEnd"/>
            <w:r w:rsidRPr="00EE16A5">
              <w:rPr>
                <w:sz w:val="24"/>
                <w:lang w:val="ru-RU"/>
              </w:rPr>
              <w:t>?</w:t>
            </w:r>
          </w:p>
        </w:tc>
      </w:tr>
      <w:tr w:rsidR="00AC48BC" w:rsidTr="00170681">
        <w:trPr>
          <w:trHeight w:val="1103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AC48BC" w:rsidRPr="00EE16A5" w:rsidRDefault="00AC48BC" w:rsidP="0026490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2" w:lineRule="exact"/>
              <w:ind w:left="105"/>
              <w:rPr>
                <w:i/>
                <w:sz w:val="24"/>
                <w:lang w:val="ru-RU"/>
              </w:rPr>
            </w:pPr>
            <w:proofErr w:type="spellStart"/>
            <w:r w:rsidRPr="00EE16A5">
              <w:rPr>
                <w:i/>
                <w:sz w:val="24"/>
                <w:lang w:val="ru-RU"/>
              </w:rPr>
              <w:t>Жазу</w:t>
            </w:r>
            <w:proofErr w:type="spellEnd"/>
            <w:r w:rsidRPr="00EE16A5">
              <w:rPr>
                <w:i/>
                <w:sz w:val="24"/>
                <w:lang w:val="ru-RU"/>
              </w:rPr>
              <w:t>:</w:t>
            </w:r>
          </w:p>
          <w:p w:rsidR="00AC48BC" w:rsidRPr="00EE16A5" w:rsidRDefault="00AC48BC" w:rsidP="00264902">
            <w:pPr>
              <w:pStyle w:val="TableParagraph"/>
              <w:spacing w:line="270" w:lineRule="atLeast"/>
              <w:ind w:left="105" w:right="295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қатарлар</w:t>
            </w:r>
            <w:proofErr w:type="spellEnd"/>
            <w:r w:rsidRPr="00EE16A5">
              <w:rPr>
                <w:sz w:val="24"/>
                <w:lang w:val="ru-RU"/>
              </w:rPr>
              <w:t xml:space="preserve"> мен </w:t>
            </w:r>
            <w:proofErr w:type="spellStart"/>
            <w:r w:rsidRPr="00EE16A5">
              <w:rPr>
                <w:sz w:val="24"/>
                <w:lang w:val="ru-RU"/>
              </w:rPr>
              <w:t>бағандардың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аталуын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жазыңдар</w:t>
            </w:r>
            <w:proofErr w:type="spellEnd"/>
            <w:r w:rsidRPr="00EE16A5">
              <w:rPr>
                <w:sz w:val="24"/>
                <w:lang w:val="ru-RU"/>
              </w:rPr>
              <w:t xml:space="preserve">. </w:t>
            </w: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жұмыс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парағын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базасы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ретінде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қолдануға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қойылатын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талаптарды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жазыңдар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</w:tc>
      </w:tr>
      <w:tr w:rsidR="00AC48BC" w:rsidRPr="00170681" w:rsidTr="00170681">
        <w:trPr>
          <w:trHeight w:val="573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spacing w:before="3" w:line="270" w:lineRule="atLeast"/>
              <w:ind w:left="107" w:right="1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Пәнаралық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байланыс</w:t>
            </w:r>
            <w:proofErr w:type="spellEnd"/>
          </w:p>
        </w:tc>
        <w:tc>
          <w:tcPr>
            <w:tcW w:w="7842" w:type="dxa"/>
            <w:gridSpan w:val="3"/>
          </w:tcPr>
          <w:p w:rsidR="00AC48BC" w:rsidRDefault="00AC48BC" w:rsidP="00264902">
            <w:pPr>
              <w:pStyle w:val="TableParagraph"/>
              <w:ind w:left="105" w:right="129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Математикалық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амалдар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ағылшын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орыс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тіліндегі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сөздер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қолданылады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C48BC" w:rsidTr="00170681">
        <w:trPr>
          <w:trHeight w:val="827"/>
        </w:trPr>
        <w:tc>
          <w:tcPr>
            <w:tcW w:w="2982" w:type="dxa"/>
            <w:gridSpan w:val="2"/>
          </w:tcPr>
          <w:p w:rsidR="00AC48BC" w:rsidRDefault="00AC48BC" w:rsidP="00264902">
            <w:pPr>
              <w:pStyle w:val="TableParagraph"/>
              <w:ind w:left="107" w:right="4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Тірек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білім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білік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дағдылар</w:t>
            </w:r>
            <w:proofErr w:type="spellEnd"/>
          </w:p>
        </w:tc>
        <w:tc>
          <w:tcPr>
            <w:tcW w:w="7842" w:type="dxa"/>
            <w:gridSpan w:val="3"/>
          </w:tcPr>
          <w:p w:rsidR="00AC48BC" w:rsidRPr="00EE16A5" w:rsidRDefault="00AC48BC" w:rsidP="00264902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</w:t>
            </w:r>
            <w:proofErr w:type="spellEnd"/>
            <w:r w:rsidRPr="00EE16A5">
              <w:rPr>
                <w:sz w:val="24"/>
                <w:lang w:val="ru-RU"/>
              </w:rPr>
              <w:t xml:space="preserve">, </w:t>
            </w:r>
            <w:proofErr w:type="spellStart"/>
            <w:r w:rsidRPr="00EE16A5">
              <w:rPr>
                <w:sz w:val="24"/>
                <w:lang w:val="ru-RU"/>
              </w:rPr>
              <w:t>электронды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кестеде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деректер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базасын</w:t>
            </w:r>
            <w:proofErr w:type="spellEnd"/>
            <w:r w:rsidRPr="00EE16A5">
              <w:rPr>
                <w:sz w:val="24"/>
                <w:lang w:val="ru-RU"/>
              </w:rPr>
              <w:t xml:space="preserve"> </w:t>
            </w:r>
            <w:proofErr w:type="spellStart"/>
            <w:r w:rsidRPr="00EE16A5">
              <w:rPr>
                <w:sz w:val="24"/>
                <w:lang w:val="ru-RU"/>
              </w:rPr>
              <w:t>құру</w:t>
            </w:r>
            <w:proofErr w:type="spellEnd"/>
            <w:r w:rsidRPr="00EE16A5">
              <w:rPr>
                <w:sz w:val="24"/>
                <w:lang w:val="ru-RU"/>
              </w:rPr>
              <w:t>.</w:t>
            </w:r>
          </w:p>
        </w:tc>
      </w:tr>
      <w:tr w:rsidR="00AC48BC" w:rsidTr="00170681">
        <w:trPr>
          <w:trHeight w:val="472"/>
        </w:trPr>
        <w:tc>
          <w:tcPr>
            <w:tcW w:w="10824" w:type="dxa"/>
            <w:gridSpan w:val="5"/>
            <w:shd w:val="clear" w:color="auto" w:fill="8DB3E1"/>
          </w:tcPr>
          <w:p w:rsidR="00AC48BC" w:rsidRDefault="00AC48BC" w:rsidP="00264902">
            <w:pPr>
              <w:pStyle w:val="TableParagraph"/>
              <w:spacing w:line="270" w:lineRule="exact"/>
              <w:ind w:left="4515" w:right="45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Жоспар</w:t>
            </w:r>
            <w:proofErr w:type="spellEnd"/>
          </w:p>
        </w:tc>
      </w:tr>
      <w:tr w:rsidR="00AC48BC" w:rsidTr="00170681">
        <w:trPr>
          <w:trHeight w:val="592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ind w:left="235" w:right="208" w:firstLine="1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Сабақ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кезеңдері</w:t>
            </w:r>
            <w:proofErr w:type="spellEnd"/>
          </w:p>
        </w:tc>
        <w:tc>
          <w:tcPr>
            <w:tcW w:w="7012" w:type="dxa"/>
            <w:gridSpan w:val="3"/>
          </w:tcPr>
          <w:p w:rsidR="00AC48BC" w:rsidRDefault="00AC48BC" w:rsidP="00264902">
            <w:pPr>
              <w:pStyle w:val="TableParagraph"/>
              <w:spacing w:line="267" w:lineRule="exact"/>
              <w:ind w:left="20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Жоспарланған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іс-әрекет</w:t>
            </w:r>
            <w:proofErr w:type="spellEnd"/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ind w:left="105" w:right="39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Қосымша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ресурстар</w:t>
            </w:r>
            <w:proofErr w:type="spellEnd"/>
          </w:p>
        </w:tc>
      </w:tr>
      <w:tr w:rsidR="00AC48BC" w:rsidTr="00170681">
        <w:trPr>
          <w:trHeight w:val="592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65" w:lineRule="exact"/>
              <w:ind w:left="134" w:right="1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Басталуы</w:t>
            </w:r>
            <w:proofErr w:type="spellEnd"/>
          </w:p>
          <w:p w:rsidR="00AC48BC" w:rsidRDefault="00AC48BC" w:rsidP="00264902">
            <w:pPr>
              <w:pStyle w:val="TableParagraph"/>
              <w:spacing w:line="27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7012" w:type="dxa"/>
            <w:gridSpan w:val="3"/>
          </w:tcPr>
          <w:p w:rsidR="00AC48BC" w:rsidRPr="000B0757" w:rsidRDefault="00AC48BC" w:rsidP="00264902">
            <w:pPr>
              <w:jc w:val="both"/>
              <w:rPr>
                <w:b/>
                <w:sz w:val="24"/>
                <w:lang w:val="kk-KZ"/>
              </w:rPr>
            </w:pPr>
            <w:r w:rsidRPr="000B0757">
              <w:rPr>
                <w:b/>
                <w:sz w:val="24"/>
                <w:lang w:val="kk-KZ"/>
              </w:rPr>
              <w:lastRenderedPageBreak/>
              <w:t>Ұйымдастыру кезеңі.</w:t>
            </w:r>
          </w:p>
          <w:p w:rsidR="00AC48BC" w:rsidRPr="00AA5347" w:rsidRDefault="00AC48BC" w:rsidP="00264902">
            <w:pPr>
              <w:jc w:val="both"/>
              <w:rPr>
                <w:sz w:val="24"/>
                <w:shd w:val="clear" w:color="auto" w:fill="FFFFFF"/>
                <w:lang w:val="kk-KZ"/>
              </w:rPr>
            </w:pPr>
            <w:r w:rsidRPr="00AA5347">
              <w:rPr>
                <w:sz w:val="24"/>
                <w:lang w:val="kk-KZ"/>
              </w:rPr>
              <w:t>Оқушылармен амандасу.</w:t>
            </w:r>
            <w:r w:rsidRPr="00AA5347">
              <w:rPr>
                <w:sz w:val="24"/>
                <w:shd w:val="clear" w:color="auto" w:fill="FFFFFF"/>
                <w:lang w:val="kk-KZ"/>
              </w:rPr>
              <w:t xml:space="preserve"> Сын</w:t>
            </w:r>
            <w:r>
              <w:rPr>
                <w:sz w:val="24"/>
                <w:shd w:val="clear" w:color="auto" w:fill="FFFFFF"/>
                <w:lang w:val="kk-KZ"/>
              </w:rPr>
              <w:t>ыпта жағымды ахуал орнату үшін  оқушыларға бүгінгі сабаққа сәттілік тілеймін</w:t>
            </w:r>
            <w:r w:rsidRPr="00AA5347">
              <w:rPr>
                <w:sz w:val="24"/>
                <w:shd w:val="clear" w:color="auto" w:fill="FFFFFF"/>
                <w:lang w:val="kk-KZ"/>
              </w:rPr>
              <w:t xml:space="preserve">. </w:t>
            </w:r>
            <w:bookmarkStart w:id="0" w:name="_GoBack"/>
            <w:bookmarkEnd w:id="0"/>
          </w:p>
          <w:p w:rsidR="00AC48BC" w:rsidRDefault="00AC48BC" w:rsidP="00264902">
            <w:pPr>
              <w:jc w:val="both"/>
              <w:rPr>
                <w:sz w:val="24"/>
                <w:lang w:val="kk-KZ"/>
              </w:rPr>
            </w:pPr>
          </w:p>
          <w:p w:rsidR="00AC48BC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 w:rsidRPr="000B0757">
              <w:rPr>
                <w:sz w:val="24"/>
                <w:lang w:val="kk-KZ"/>
              </w:rPr>
              <w:lastRenderedPageBreak/>
              <w:t>«</w:t>
            </w:r>
            <w:r w:rsidRPr="00E94DE4">
              <w:rPr>
                <w:b/>
                <w:sz w:val="24"/>
                <w:lang w:val="kk-KZ"/>
              </w:rPr>
              <w:t>Өз орныңды тап</w:t>
            </w:r>
            <w:r w:rsidRPr="000B0757">
              <w:rPr>
                <w:sz w:val="24"/>
                <w:lang w:val="kk-KZ"/>
              </w:rPr>
              <w:t>»</w:t>
            </w:r>
            <w:r w:rsidRPr="00AA5347">
              <w:rPr>
                <w:sz w:val="24"/>
                <w:lang w:val="kk-KZ"/>
              </w:rPr>
              <w:t xml:space="preserve"> әдісі </w:t>
            </w:r>
            <w:r>
              <w:rPr>
                <w:sz w:val="24"/>
                <w:szCs w:val="24"/>
                <w:lang w:val="kk-KZ"/>
              </w:rPr>
              <w:t>бойынша</w:t>
            </w:r>
            <w:r w:rsidRPr="00082A6B">
              <w:rPr>
                <w:sz w:val="24"/>
                <w:szCs w:val="24"/>
                <w:lang w:val="kk-KZ"/>
              </w:rPr>
              <w:t xml:space="preserve"> топқа бөлу</w:t>
            </w:r>
            <w:r>
              <w:rPr>
                <w:sz w:val="24"/>
                <w:szCs w:val="24"/>
                <w:lang w:val="kk-KZ"/>
              </w:rPr>
              <w:t xml:space="preserve"> арқылы  өткен білімін еске түсіру үшін </w:t>
            </w:r>
            <w:r>
              <w:rPr>
                <w:rFonts w:eastAsia="MS Mincho"/>
                <w:sz w:val="24"/>
                <w:szCs w:val="24"/>
                <w:lang w:val="kk-KZ" w:eastAsia="en-GB"/>
              </w:rPr>
              <w:t>оқушыларға қима  қағаздарды таңдау арқылы топқа бөліне.</w:t>
            </w:r>
          </w:p>
          <w:p w:rsidR="00AC48BC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І топ - Деректер базасы</w:t>
            </w:r>
          </w:p>
          <w:p w:rsidR="00AC48BC" w:rsidRPr="006901EE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ІІ топ – </w:t>
            </w:r>
            <w:r w:rsidRPr="006901EE">
              <w:rPr>
                <w:rFonts w:eastAsia="MS Mincho"/>
                <w:sz w:val="24"/>
                <w:szCs w:val="24"/>
                <w:lang w:val="kk-KZ" w:eastAsia="en-GB"/>
              </w:rPr>
              <w:t>MS Excel</w:t>
            </w:r>
          </w:p>
          <w:p w:rsidR="00AC48BC" w:rsidRPr="006901EE" w:rsidRDefault="00AC48BC" w:rsidP="00264902">
            <w:pPr>
              <w:jc w:val="both"/>
              <w:rPr>
                <w:rFonts w:eastAsia="MS Mincho"/>
                <w:sz w:val="24"/>
                <w:szCs w:val="24"/>
                <w:lang w:val="kk-KZ" w:eastAsia="en-GB"/>
              </w:rPr>
            </w:pPr>
            <w:r w:rsidRPr="006901EE">
              <w:rPr>
                <w:rFonts w:eastAsia="MS Mincho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val="kk-KZ" w:eastAsia="en-GB"/>
              </w:rPr>
              <w:t>Өткен тақырыпты пысықтау үшін семантикалық картамен жұмыс.</w:t>
            </w:r>
          </w:p>
          <w:p w:rsidR="00AC48BC" w:rsidRPr="006901EE" w:rsidRDefault="00AC48BC" w:rsidP="00264902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rFonts w:eastAsia="MS Mincho"/>
                <w:sz w:val="24"/>
                <w:szCs w:val="24"/>
                <w:lang w:val="kk-KZ" w:eastAsia="en-GB"/>
              </w:rPr>
              <w:t xml:space="preserve">  </w:t>
            </w:r>
            <w:proofErr w:type="spellStart"/>
            <w:r>
              <w:rPr>
                <w:b/>
                <w:i/>
                <w:sz w:val="24"/>
              </w:rPr>
              <w:t>Ауызша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мадақтау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ынталандыру</w:t>
            </w:r>
            <w:proofErr w:type="spellEnd"/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9"/>
              <w:rPr>
                <w:sz w:val="32"/>
              </w:rPr>
            </w:pPr>
          </w:p>
          <w:p w:rsidR="00AC48BC" w:rsidRDefault="00AC48BC" w:rsidP="00264902">
            <w:pPr>
              <w:pStyle w:val="TableParagraph"/>
              <w:ind w:left="105" w:right="341"/>
              <w:rPr>
                <w:sz w:val="24"/>
              </w:rPr>
            </w:pPr>
          </w:p>
        </w:tc>
      </w:tr>
      <w:tr w:rsidR="00AC48BC" w:rsidTr="00170681">
        <w:trPr>
          <w:trHeight w:val="3588"/>
        </w:trPr>
        <w:tc>
          <w:tcPr>
            <w:tcW w:w="1488" w:type="dxa"/>
            <w:vMerge w:val="restart"/>
          </w:tcPr>
          <w:p w:rsidR="00AC48BC" w:rsidRDefault="00AC48BC" w:rsidP="00264902">
            <w:pPr>
              <w:pStyle w:val="TableParagraph"/>
              <w:spacing w:line="237" w:lineRule="auto"/>
              <w:ind w:left="441" w:right="362" w:hanging="6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Негізгі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бөлім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spacing w:line="237" w:lineRule="auto"/>
              <w:ind w:left="441" w:right="362" w:hanging="68"/>
              <w:jc w:val="both"/>
              <w:rPr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60288" behindDoc="1" locked="0" layoutInCell="1" allowOverlap="1" wp14:anchorId="15CA4DAE" wp14:editId="0D12C4A3">
                  <wp:simplePos x="0" y="0"/>
                  <wp:positionH relativeFrom="page">
                    <wp:posOffset>274846</wp:posOffset>
                  </wp:positionH>
                  <wp:positionV relativeFrom="page">
                    <wp:posOffset>655955</wp:posOffset>
                  </wp:positionV>
                  <wp:extent cx="378602" cy="388715"/>
                  <wp:effectExtent l="0" t="0" r="2540" b="0"/>
                  <wp:wrapNone/>
                  <wp:docPr id="1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602" cy="38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219"/>
              <w:ind w:left="448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spacing w:before="6" w:after="1"/>
              <w:rPr>
                <w:sz w:val="18"/>
              </w:rPr>
            </w:pPr>
          </w:p>
          <w:p w:rsidR="00AC48BC" w:rsidRDefault="00AC48BC" w:rsidP="00264902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40E4C13" wp14:editId="53894AD8">
                  <wp:extent cx="631231" cy="473582"/>
                  <wp:effectExtent l="0" t="0" r="0" b="0"/>
                  <wp:docPr id="11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8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231" cy="47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6"/>
              <w:rPr>
                <w:sz w:val="32"/>
              </w:rPr>
            </w:pPr>
          </w:p>
          <w:p w:rsidR="00AC48BC" w:rsidRDefault="00AC48BC" w:rsidP="00264902">
            <w:pPr>
              <w:pStyle w:val="TableParagraph"/>
              <w:ind w:left="426" w:hanging="14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206"/>
              <w:ind w:left="64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ind w:left="59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509276B" wp14:editId="5B3A23BD">
                  <wp:extent cx="341765" cy="347472"/>
                  <wp:effectExtent l="0" t="0" r="0" b="0"/>
                  <wp:docPr id="1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rPr>
                <w:sz w:val="24"/>
              </w:rPr>
            </w:pPr>
          </w:p>
        </w:tc>
        <w:tc>
          <w:tcPr>
            <w:tcW w:w="7012" w:type="dxa"/>
            <w:gridSpan w:val="3"/>
            <w:vMerge w:val="restart"/>
          </w:tcPr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Миға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шабуыл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сұрақтарымен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жұмыс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жасау</w:t>
            </w:r>
            <w:proofErr w:type="spellEnd"/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Жасырын сөзді тауып жаңа сабақтың тақырыбын ашамыз.</w:t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  <w:r>
              <w:rPr>
                <w:b/>
                <w:noProof/>
                <w:sz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079EAC4" wp14:editId="40304AA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15766</wp:posOffset>
                  </wp:positionV>
                  <wp:extent cx="3294380" cy="1797685"/>
                  <wp:effectExtent l="0" t="0" r="1270" b="0"/>
                  <wp:wrapSquare wrapText="bothSides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87C4267.tmp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10" b="22520"/>
                          <a:stretch/>
                        </pic:blipFill>
                        <pic:spPr bwMode="auto">
                          <a:xfrm>
                            <a:off x="0" y="0"/>
                            <a:ext cx="3294380" cy="1797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Pr="00ED4FCA" w:rsidRDefault="00AC48BC" w:rsidP="00264902">
            <w:pPr>
              <w:pStyle w:val="TableParagraph"/>
              <w:spacing w:line="265" w:lineRule="exact"/>
              <w:ind w:left="107"/>
              <w:rPr>
                <w:b/>
                <w:sz w:val="24"/>
                <w:lang w:val="kk-KZ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107" w:right="457"/>
              <w:rPr>
                <w:sz w:val="24"/>
              </w:rPr>
            </w:pPr>
          </w:p>
          <w:p w:rsidR="00AC48BC" w:rsidRPr="001369EC" w:rsidRDefault="00AC48BC" w:rsidP="00264902">
            <w:pPr>
              <w:pStyle w:val="TableParagraph"/>
              <w:tabs>
                <w:tab w:val="left" w:pos="535"/>
                <w:tab w:val="left" w:pos="536"/>
              </w:tabs>
              <w:ind w:left="468" w:right="457"/>
              <w:rPr>
                <w:sz w:val="24"/>
              </w:rPr>
            </w:pPr>
          </w:p>
          <w:p w:rsidR="00AC48BC" w:rsidRDefault="00AC48BC" w:rsidP="00264902">
            <w:pPr>
              <w:pStyle w:val="a5"/>
              <w:spacing w:before="0" w:beforeAutospacing="0" w:after="150" w:afterAutospacing="0"/>
              <w:rPr>
                <w:b/>
                <w:lang w:val="kk-KZ"/>
              </w:rPr>
            </w:pPr>
            <w:r w:rsidRPr="004F3074">
              <w:rPr>
                <w:b/>
                <w:bCs/>
                <w:lang w:val="kk-KZ"/>
              </w:rPr>
              <w:t>«Серпілген сауал»</w:t>
            </w:r>
            <w:r>
              <w:rPr>
                <w:bCs/>
                <w:lang w:val="kk-KZ"/>
              </w:rPr>
              <w:t xml:space="preserve"> әдісі бойынша тақырыпты ашу</w:t>
            </w:r>
            <w:r>
              <w:rPr>
                <w:lang w:val="kk-KZ"/>
              </w:rPr>
              <w:t>.</w:t>
            </w:r>
          </w:p>
          <w:p w:rsidR="00AC48BC" w:rsidRPr="003F33FE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422067">
              <w:rPr>
                <w:b/>
                <w:lang w:val="kk-KZ"/>
              </w:rPr>
              <w:t>Мақсаты:</w:t>
            </w:r>
            <w:r w:rsidRPr="00422067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Бүгінгі сабақ тақырыбын ашу</w:t>
            </w:r>
            <w:r w:rsidRPr="00422067">
              <w:rPr>
                <w:lang w:val="kk-KZ" w:eastAsia="en-US"/>
              </w:rPr>
              <w:t>.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Проблемалық ахуалды туғызу арқылы сабақтың тақырыбы ашылады (ашық сұрақтар):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Мәліметтер қорын қайда құрамыз?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93A29">
              <w:rPr>
                <w:lang w:val="kk-KZ"/>
              </w:rPr>
              <w:t>М</w:t>
            </w:r>
            <w:r w:rsidRPr="00DC487D">
              <w:rPr>
                <w:lang w:val="kk-KZ"/>
              </w:rPr>
              <w:t xml:space="preserve">әліметтер қорын қай түрде бейнелейді? 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Кесте неше өлшемді болады?</w:t>
            </w:r>
          </w:p>
          <w:p w:rsidR="00AC48BC" w:rsidRPr="00DC487D" w:rsidRDefault="00AC48BC" w:rsidP="00264902">
            <w:pPr>
              <w:pStyle w:val="a5"/>
              <w:spacing w:before="0" w:beforeAutospacing="0" w:after="150" w:afterAutospacing="0"/>
              <w:rPr>
                <w:lang w:val="kk-KZ"/>
              </w:rPr>
            </w:pPr>
            <w:r w:rsidRPr="00DC487D">
              <w:rPr>
                <w:lang w:val="kk-KZ"/>
              </w:rPr>
              <w:t>Екі өлшемді кесте қандай жазбалардан тұрады?</w:t>
            </w:r>
          </w:p>
          <w:p w:rsidR="00AC48BC" w:rsidRPr="004C3F82" w:rsidRDefault="00AC48BC" w:rsidP="00264902">
            <w:pPr>
              <w:pStyle w:val="TableParagraph"/>
              <w:spacing w:before="5"/>
              <w:rPr>
                <w:sz w:val="23"/>
                <w:lang w:val="kk-KZ"/>
              </w:rPr>
            </w:pPr>
            <w:r w:rsidRPr="00DC487D">
              <w:rPr>
                <w:lang w:val="kk-KZ"/>
              </w:rPr>
              <w:t>Өрістің  жиынтығы  нені құрайды?</w:t>
            </w:r>
          </w:p>
          <w:p w:rsidR="00AC48BC" w:rsidRPr="004C3F82" w:rsidRDefault="00AC48BC" w:rsidP="00264902">
            <w:pPr>
              <w:pStyle w:val="TableParagraph"/>
              <w:spacing w:before="7"/>
              <w:rPr>
                <w:sz w:val="23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Жаңа ақпаратпен танысу. Әдістемелікте берілген сұрақтарға жеке, топта, ұжымда жауап береді. Мұғалім жаңа материалды түсіндіреді.</w:t>
            </w:r>
          </w:p>
          <w:p w:rsidR="00AC48BC" w:rsidRPr="006901EE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Білім ленд русурсы</w:t>
            </w:r>
          </w:p>
          <w:p w:rsidR="00AC48BC" w:rsidRPr="004C3F82" w:rsidRDefault="00AC48BC" w:rsidP="00264902">
            <w:pPr>
              <w:pStyle w:val="TableParagraph"/>
              <w:ind w:left="107" w:right="99"/>
              <w:jc w:val="both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https://bilimland.kz/kk/courses/informatika-kk/9-synyp/lesson/kestelik-proczessor-komegimen-derekqor-dajyndau</w:t>
            </w:r>
          </w:p>
          <w:p w:rsidR="00AC48BC" w:rsidRPr="004C3F82" w:rsidRDefault="00AC48BC" w:rsidP="00264902">
            <w:pPr>
              <w:pStyle w:val="TableParagraph"/>
              <w:rPr>
                <w:sz w:val="26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before="1"/>
              <w:jc w:val="both"/>
              <w:rPr>
                <w:b/>
                <w:sz w:val="24"/>
                <w:u w:val="single"/>
                <w:lang w:val="kk-KZ"/>
              </w:rPr>
            </w:pPr>
            <w:r w:rsidRPr="004C3F82">
              <w:rPr>
                <w:lang w:val="kk-KZ"/>
              </w:rPr>
              <w:t xml:space="preserve">  </w:t>
            </w:r>
            <w:r w:rsidRPr="004C3F82">
              <w:rPr>
                <w:b/>
                <w:u w:val="single"/>
                <w:lang w:val="kk-KZ"/>
              </w:rPr>
              <w:t xml:space="preserve">Постермен </w:t>
            </w:r>
            <w:r w:rsidRPr="004C3F82">
              <w:rPr>
                <w:b/>
                <w:sz w:val="24"/>
                <w:u w:val="single"/>
                <w:lang w:val="kk-KZ"/>
              </w:rPr>
              <w:t>мен жұмыс</w:t>
            </w:r>
          </w:p>
          <w:p w:rsidR="00AC48BC" w:rsidRPr="006901EE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Стикерге оқушылар сұрақ жазып, топтар бір-бірімен алмасады.</w:t>
            </w:r>
          </w:p>
          <w:p w:rsidR="00AC48BC" w:rsidRPr="004C3F82" w:rsidRDefault="00AC48BC" w:rsidP="00264902">
            <w:pPr>
              <w:pStyle w:val="TableParagraph"/>
              <w:spacing w:before="5"/>
              <w:rPr>
                <w:sz w:val="24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  <w:lang w:val="kk-KZ"/>
              </w:rPr>
            </w:pPr>
            <w:r w:rsidRPr="004C3F82">
              <w:rPr>
                <w:b/>
                <w:sz w:val="24"/>
                <w:u w:val="thick"/>
                <w:lang w:val="kk-KZ"/>
              </w:rPr>
              <w:t>Компьютермен жұмыс</w:t>
            </w:r>
          </w:p>
          <w:p w:rsidR="00AC48BC" w:rsidRPr="004C3F82" w:rsidRDefault="00AC48BC" w:rsidP="00264902">
            <w:pPr>
              <w:pStyle w:val="TableParagraph"/>
              <w:ind w:left="107" w:right="179" w:firstLine="60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 xml:space="preserve">Мектеп кітпапханашысы ретінде </w:t>
            </w:r>
            <w:r w:rsidRPr="004C3F82">
              <w:rPr>
                <w:b/>
                <w:sz w:val="24"/>
                <w:lang w:val="kk-KZ"/>
              </w:rPr>
              <w:t xml:space="preserve">«100 кітап жобасы» аясында </w:t>
            </w:r>
            <w:r w:rsidRPr="004C3F82">
              <w:rPr>
                <w:sz w:val="24"/>
                <w:lang w:val="kk-KZ"/>
              </w:rPr>
              <w:t>100 кітап тізіміне сұрыпталған қазақ көркем әдебиеті мен әлем классикалық әдебиетінің деректер базасын құруға көмектес. Төмендегі кесте бойынша осы тізімге лайық деп тапқан 10 кітаптың тізімін Форма көмегімен енгізіп (4-сурет),</w:t>
            </w:r>
          </w:p>
          <w:p w:rsidR="00AC48BC" w:rsidRPr="004C3F82" w:rsidRDefault="00AC48BC" w:rsidP="00264902">
            <w:pPr>
              <w:pStyle w:val="TableParagraph"/>
              <w:ind w:left="107"/>
              <w:rPr>
                <w:sz w:val="24"/>
                <w:lang w:val="kk-KZ"/>
              </w:rPr>
            </w:pPr>
            <w:r w:rsidRPr="004C3F82">
              <w:rPr>
                <w:sz w:val="24"/>
                <w:lang w:val="kk-KZ"/>
              </w:rPr>
              <w:t>«100 кітап» атауымен деректер қорын құрып, сақта.</w:t>
            </w:r>
          </w:p>
          <w:p w:rsidR="00AC48BC" w:rsidRPr="004C3F82" w:rsidRDefault="00AC48BC" w:rsidP="00264902">
            <w:pPr>
              <w:pStyle w:val="TableParagraph"/>
              <w:ind w:left="107" w:right="96"/>
              <w:jc w:val="both"/>
              <w:rPr>
                <w:b/>
                <w:sz w:val="24"/>
                <w:lang w:val="kk-KZ"/>
              </w:rPr>
            </w:pPr>
          </w:p>
          <w:tbl>
            <w:tblPr>
              <w:tblStyle w:val="TableNormal"/>
              <w:tblW w:w="6804" w:type="dxa"/>
              <w:tblInd w:w="1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1524"/>
              <w:gridCol w:w="1366"/>
              <w:gridCol w:w="1443"/>
              <w:gridCol w:w="1760"/>
            </w:tblGrid>
            <w:tr w:rsidR="00AC48BC" w:rsidRPr="00170681" w:rsidTr="00264902">
              <w:trPr>
                <w:trHeight w:val="551"/>
              </w:trPr>
              <w:tc>
                <w:tcPr>
                  <w:tcW w:w="711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41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Қ/с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Атауы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570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Автор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5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Шыққан</w:t>
                  </w:r>
                </w:p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9" w:lineRule="exact"/>
                    <w:ind w:left="105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жылы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Баспа</w:t>
                  </w:r>
                </w:p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9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атауы</w:t>
                  </w:r>
                </w:p>
              </w:tc>
            </w:tr>
            <w:tr w:rsidR="00AC48BC" w:rsidRPr="00170681" w:rsidTr="00264902">
              <w:trPr>
                <w:trHeight w:val="553"/>
              </w:trPr>
              <w:tc>
                <w:tcPr>
                  <w:tcW w:w="711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1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Абай жолы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107" w:right="391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Мұхтар Әуезов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459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2006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Жазушы</w:t>
                  </w:r>
                </w:p>
              </w:tc>
            </w:tr>
            <w:tr w:rsidR="00AC48BC" w:rsidRPr="00170681" w:rsidTr="00264902">
              <w:trPr>
                <w:trHeight w:val="551"/>
              </w:trPr>
              <w:tc>
                <w:tcPr>
                  <w:tcW w:w="711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right="2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</w:t>
                  </w:r>
                </w:p>
              </w:tc>
              <w:tc>
                <w:tcPr>
                  <w:tcW w:w="1524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306" w:right="280" w:firstLine="129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Қазақ солдаты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6" w:lineRule="exact"/>
                    <w:ind w:left="107" w:right="81" w:firstLine="24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Ғабит Мүсірепов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459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2007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73" w:lineRule="exact"/>
                    <w:ind w:left="107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Жазушы</w:t>
                  </w:r>
                </w:p>
              </w:tc>
            </w:tr>
            <w:tr w:rsidR="00AC48BC" w:rsidRPr="00170681" w:rsidTr="00264902">
              <w:trPr>
                <w:trHeight w:val="278"/>
              </w:trPr>
              <w:tc>
                <w:tcPr>
                  <w:tcW w:w="711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rPr>
                      <w:sz w:val="20"/>
                      <w:lang w:val="kk-KZ"/>
                    </w:rPr>
                  </w:pPr>
                </w:p>
              </w:tc>
              <w:tc>
                <w:tcPr>
                  <w:tcW w:w="1524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651" w:right="642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366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right="583"/>
                    <w:jc w:val="right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443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457" w:right="453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  <w:tc>
                <w:tcPr>
                  <w:tcW w:w="1760" w:type="dxa"/>
                </w:tcPr>
                <w:p w:rsidR="00AC48BC" w:rsidRPr="004C3F82" w:rsidRDefault="00AC48BC" w:rsidP="00170681">
                  <w:pPr>
                    <w:pStyle w:val="TableParagraph"/>
                    <w:framePr w:hSpace="180" w:wrap="around" w:vAnchor="page" w:hAnchor="page" w:x="715" w:y="404"/>
                    <w:spacing w:line="258" w:lineRule="exact"/>
                    <w:ind w:left="666" w:right="659"/>
                    <w:jc w:val="center"/>
                    <w:rPr>
                      <w:b/>
                      <w:sz w:val="24"/>
                      <w:lang w:val="kk-KZ"/>
                    </w:rPr>
                  </w:pPr>
                  <w:r w:rsidRPr="004C3F82">
                    <w:rPr>
                      <w:b/>
                      <w:sz w:val="24"/>
                      <w:lang w:val="kk-KZ"/>
                    </w:rPr>
                    <w:t>...</w:t>
                  </w:r>
                </w:p>
              </w:tc>
            </w:tr>
          </w:tbl>
          <w:p w:rsidR="00AC48BC" w:rsidRPr="004C3F82" w:rsidRDefault="00AC48BC" w:rsidP="00264902">
            <w:pPr>
              <w:pStyle w:val="TableParagraph"/>
              <w:spacing w:before="5"/>
              <w:rPr>
                <w:sz w:val="24"/>
                <w:lang w:val="kk-KZ"/>
              </w:rPr>
            </w:pPr>
          </w:p>
          <w:p w:rsidR="00AC48BC" w:rsidRPr="004C3F82" w:rsidRDefault="00AC48BC" w:rsidP="00264902">
            <w:pPr>
              <w:pStyle w:val="TableParagraph"/>
              <w:spacing w:line="265" w:lineRule="exact"/>
              <w:ind w:left="107"/>
              <w:jc w:val="both"/>
              <w:rPr>
                <w:sz w:val="24"/>
                <w:lang w:val="kk-KZ"/>
              </w:rPr>
            </w:pPr>
            <w:r w:rsidRPr="004C3F82">
              <w:rPr>
                <w:b/>
                <w:i/>
                <w:sz w:val="24"/>
                <w:lang w:val="kk-KZ"/>
              </w:rPr>
              <w:t>Оқушылардың жұмыстарын смайликтер арқылы бағалау.</w: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Оқулық</w:t>
            </w:r>
            <w:proofErr w:type="spellEnd"/>
          </w:p>
        </w:tc>
      </w:tr>
      <w:tr w:rsidR="00AC48BC" w:rsidTr="00170681">
        <w:trPr>
          <w:trHeight w:val="1655"/>
        </w:trPr>
        <w:tc>
          <w:tcPr>
            <w:tcW w:w="1488" w:type="dxa"/>
            <w:vMerge/>
          </w:tcPr>
          <w:p w:rsidR="00AC48BC" w:rsidRDefault="00AC48BC" w:rsidP="00264902">
            <w:pPr>
              <w:pStyle w:val="TableParagraph"/>
              <w:rPr>
                <w:sz w:val="20"/>
              </w:rPr>
            </w:pPr>
          </w:p>
        </w:tc>
        <w:tc>
          <w:tcPr>
            <w:tcW w:w="7012" w:type="dxa"/>
            <w:gridSpan w:val="3"/>
            <w:vMerge/>
          </w:tcPr>
          <w:p w:rsidR="00AC48BC" w:rsidRDefault="00AC48BC" w:rsidP="00264902">
            <w:pPr>
              <w:pStyle w:val="TableParagraph"/>
              <w:spacing w:line="265" w:lineRule="exact"/>
              <w:ind w:left="107"/>
              <w:jc w:val="both"/>
              <w:rPr>
                <w:b/>
                <w:i/>
                <w:sz w:val="24"/>
              </w:rPr>
            </w:pP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 Оқулық</w:t>
            </w:r>
          </w:p>
          <w:p w:rsidR="00AC48BC" w:rsidRPr="006901EE" w:rsidRDefault="00AC48BC" w:rsidP="00264902">
            <w:pPr>
              <w:pStyle w:val="TableParagraph"/>
              <w:rPr>
                <w:sz w:val="26"/>
                <w:lang w:val="kk-KZ"/>
              </w:rPr>
            </w:pPr>
            <w:r>
              <w:rPr>
                <w:sz w:val="26"/>
                <w:lang w:val="kk-KZ"/>
              </w:rPr>
              <w:t xml:space="preserve"> Стикер</w:t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95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</w:t>
            </w:r>
            <w:proofErr w:type="spellEnd"/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38"/>
              </w:rPr>
            </w:pPr>
          </w:p>
          <w:p w:rsidR="00AC48BC" w:rsidRDefault="00AC48BC" w:rsidP="0026490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Смайликтер</w:t>
            </w:r>
            <w:proofErr w:type="spellEnd"/>
          </w:p>
        </w:tc>
      </w:tr>
      <w:tr w:rsidR="00AC48BC" w:rsidTr="00170681">
        <w:trPr>
          <w:trHeight w:val="1655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65" w:lineRule="exact"/>
              <w:ind w:left="134" w:right="1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Аяқталуы</w:t>
            </w:r>
            <w:proofErr w:type="spellEnd"/>
          </w:p>
          <w:p w:rsidR="00AC48BC" w:rsidRDefault="00AC48BC" w:rsidP="00264902">
            <w:pPr>
              <w:pStyle w:val="TableParagraph"/>
              <w:spacing w:line="27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ind w:left="42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26A5EA5B" wp14:editId="461C5ED4">
                  <wp:extent cx="341765" cy="347471"/>
                  <wp:effectExtent l="0" t="0" r="0" b="0"/>
                  <wp:docPr id="1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65" cy="34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</w:p>
          <w:p w:rsidR="00AC48BC" w:rsidRDefault="00AC48BC" w:rsidP="00264902">
            <w:pPr>
              <w:pStyle w:val="TableParagraph"/>
              <w:spacing w:before="170"/>
              <w:ind w:left="134" w:right="1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Рефлексия</w:t>
            </w:r>
            <w:proofErr w:type="spellEnd"/>
          </w:p>
        </w:tc>
        <w:tc>
          <w:tcPr>
            <w:tcW w:w="7012" w:type="dxa"/>
            <w:gridSpan w:val="3"/>
          </w:tcPr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496EC694" wp14:editId="39C4F442">
                  <wp:simplePos x="0" y="0"/>
                  <wp:positionH relativeFrom="column">
                    <wp:posOffset>62476</wp:posOffset>
                  </wp:positionH>
                  <wp:positionV relativeFrom="paragraph">
                    <wp:posOffset>107274</wp:posOffset>
                  </wp:positionV>
                  <wp:extent cx="2707200" cy="1411200"/>
                  <wp:effectExtent l="0" t="0" r="0" b="0"/>
                  <wp:wrapSquare wrapText="bothSides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87CD3A9.tmp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8" t="27013" r="18797" b="12353"/>
                          <a:stretch/>
                        </pic:blipFill>
                        <pic:spPr bwMode="auto">
                          <a:xfrm>
                            <a:off x="0" y="0"/>
                            <a:ext cx="2707200" cy="141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inline distT="0" distB="0" distL="0" distR="0" wp14:anchorId="53DB4F4F" wp14:editId="1F7E608B">
                  <wp:extent cx="2801684" cy="1626919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87CFF59.tmp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2" t="26500" r="17950" b="3651"/>
                          <a:stretch/>
                        </pic:blipFill>
                        <pic:spPr bwMode="auto">
                          <a:xfrm>
                            <a:off x="0" y="0"/>
                            <a:ext cx="2803226" cy="1627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«</w:t>
            </w:r>
            <w:r>
              <w:rPr>
                <w:b/>
                <w:i/>
                <w:sz w:val="24"/>
                <w:lang w:val="kk-KZ"/>
              </w:rPr>
              <w:t>Бес саусақ</w:t>
            </w:r>
            <w:r>
              <w:rPr>
                <w:b/>
                <w:i/>
                <w:sz w:val="24"/>
              </w:rPr>
              <w:t xml:space="preserve">» </w:t>
            </w:r>
            <w:proofErr w:type="spellStart"/>
            <w:r>
              <w:rPr>
                <w:b/>
                <w:i/>
                <w:sz w:val="24"/>
              </w:rPr>
              <w:t>әдісі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E4A7BFA" wp14:editId="1A830A9A">
                  <wp:extent cx="2458192" cy="1282065"/>
                  <wp:effectExtent l="0" t="0" r="0" b="0"/>
                  <wp:docPr id="388" name="Рисунок 388" descr="https://ds04.infourok.ru/uploads/ex/0bd7/00199ace-641df044/hello_html_3f2b1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4.infourok.ru/uploads/ex/0bd7/00199ace-641df044/hello_html_3f2b1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603" cy="1286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8BC" w:rsidRDefault="00AC48BC" w:rsidP="00264902">
            <w:pPr>
              <w:pStyle w:val="TableParagraph"/>
              <w:spacing w:line="270" w:lineRule="atLeast"/>
              <w:ind w:left="107" w:right="143"/>
              <w:rPr>
                <w:b/>
                <w:i/>
                <w:sz w:val="24"/>
              </w:rPr>
            </w:pP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  <w:rPr>
                <w:sz w:val="26"/>
              </w:rPr>
            </w:pPr>
          </w:p>
          <w:p w:rsidR="00AC48BC" w:rsidRDefault="00AC48BC" w:rsidP="00264902">
            <w:pPr>
              <w:pStyle w:val="TableParagraph"/>
              <w:spacing w:before="9"/>
              <w:rPr>
                <w:sz w:val="20"/>
              </w:rPr>
            </w:pPr>
          </w:p>
          <w:p w:rsidR="00AC48BC" w:rsidRDefault="00AC48BC" w:rsidP="00264902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Оқулық</w:t>
            </w:r>
            <w:proofErr w:type="spellEnd"/>
          </w:p>
        </w:tc>
      </w:tr>
      <w:tr w:rsidR="00AC48BC" w:rsidTr="00170681">
        <w:trPr>
          <w:trHeight w:val="1510"/>
        </w:trPr>
        <w:tc>
          <w:tcPr>
            <w:tcW w:w="1488" w:type="dxa"/>
          </w:tcPr>
          <w:p w:rsidR="00AC48BC" w:rsidRDefault="00AC48BC" w:rsidP="00264902">
            <w:pPr>
              <w:pStyle w:val="TableParagraph"/>
              <w:spacing w:line="237" w:lineRule="auto"/>
              <w:ind w:left="388" w:right="210" w:hanging="16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Үйге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тап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сырма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  <w:p w:rsidR="00AC48BC" w:rsidRDefault="00AC48BC" w:rsidP="00264902">
            <w:pPr>
              <w:pStyle w:val="TableParagraph"/>
              <w:spacing w:before="8"/>
              <w:rPr>
                <w:sz w:val="2"/>
              </w:rPr>
            </w:pPr>
          </w:p>
          <w:p w:rsidR="00AC48BC" w:rsidRDefault="00AC48BC" w:rsidP="00264902">
            <w:pPr>
              <w:pStyle w:val="TableParagraph"/>
              <w:ind w:left="45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6974B523" wp14:editId="3D55EB76">
                  <wp:extent cx="345376" cy="345376"/>
                  <wp:effectExtent l="0" t="0" r="0" b="0"/>
                  <wp:docPr id="12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</w:tcPr>
          <w:p w:rsidR="00AC48BC" w:rsidRPr="0097465D" w:rsidRDefault="00AC48BC" w:rsidP="00264902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36EF5A" wp14:editId="6A890F3B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4199890" cy="1260475"/>
                      <wp:effectExtent l="0" t="3175" r="3810" b="3175"/>
                      <wp:wrapNone/>
                      <wp:docPr id="312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989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48BC" w:rsidRPr="004C76BF" w:rsidRDefault="00AC48BC" w:rsidP="00AC48BC">
                                  <w:pPr>
                                    <w:pStyle w:val="a3"/>
                                    <w:rPr>
                                      <w:lang w:val="kk-KZ"/>
                                    </w:rPr>
                                  </w:pPr>
                                  <w:r>
                                    <w:rPr>
                                      <w:lang w:val="kk-KZ"/>
                                    </w:rPr>
                                    <w:t>Қазақстанның сакральдық географиясының деректер қорын құру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6EF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4" o:spid="_x0000_s1026" type="#_x0000_t202" style="position:absolute;margin-left:.1pt;margin-top:.25pt;width:330.7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29rwIAAK4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" filled="f" stroked="f">
                      <v:textbox inset="0,0,0,0">
                        <w:txbxContent>
                          <w:p w:rsidR="00AC48BC" w:rsidRPr="004C76BF" w:rsidRDefault="00AC48BC" w:rsidP="00AC48BC">
                            <w:pPr>
                              <w:pStyle w:val="a3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Қазақстанның сакральдық географиясының деректер қорын құру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22" w:type="dxa"/>
          </w:tcPr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  <w:p w:rsidR="00AC48BC" w:rsidRDefault="00AC48BC" w:rsidP="00264902">
            <w:pPr>
              <w:pStyle w:val="TableParagraph"/>
            </w:pPr>
          </w:p>
        </w:tc>
      </w:tr>
    </w:tbl>
    <w:p w:rsidR="00926BE3" w:rsidRDefault="00926BE3"/>
    <w:sectPr w:rsidR="0092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317"/>
    <w:multiLevelType w:val="hybridMultilevel"/>
    <w:tmpl w:val="76A03E1A"/>
    <w:lvl w:ilvl="0" w:tplc="EA160706">
      <w:start w:val="1"/>
      <w:numFmt w:val="decimal"/>
      <w:lvlText w:val="%1."/>
      <w:lvlJc w:val="left"/>
      <w:pPr>
        <w:ind w:left="825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D18C70EE">
      <w:numFmt w:val="bullet"/>
      <w:lvlText w:val="•"/>
      <w:lvlJc w:val="left"/>
      <w:pPr>
        <w:ind w:left="1471" w:hanging="348"/>
      </w:pPr>
      <w:rPr>
        <w:rFonts w:hint="default"/>
        <w:lang w:val="ru-RU" w:eastAsia="ru-RU" w:bidi="ru-RU"/>
      </w:rPr>
    </w:lvl>
    <w:lvl w:ilvl="2" w:tplc="BF7CA9D0">
      <w:numFmt w:val="bullet"/>
      <w:lvlText w:val="•"/>
      <w:lvlJc w:val="left"/>
      <w:pPr>
        <w:ind w:left="2122" w:hanging="348"/>
      </w:pPr>
      <w:rPr>
        <w:rFonts w:hint="default"/>
        <w:lang w:val="ru-RU" w:eastAsia="ru-RU" w:bidi="ru-RU"/>
      </w:rPr>
    </w:lvl>
    <w:lvl w:ilvl="3" w:tplc="00701E1E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4" w:tplc="A8400AF0">
      <w:numFmt w:val="bullet"/>
      <w:lvlText w:val="•"/>
      <w:lvlJc w:val="left"/>
      <w:pPr>
        <w:ind w:left="3424" w:hanging="348"/>
      </w:pPr>
      <w:rPr>
        <w:rFonts w:hint="default"/>
        <w:lang w:val="ru-RU" w:eastAsia="ru-RU" w:bidi="ru-RU"/>
      </w:rPr>
    </w:lvl>
    <w:lvl w:ilvl="5" w:tplc="1648505C">
      <w:numFmt w:val="bullet"/>
      <w:lvlText w:val="•"/>
      <w:lvlJc w:val="left"/>
      <w:pPr>
        <w:ind w:left="4075" w:hanging="348"/>
      </w:pPr>
      <w:rPr>
        <w:rFonts w:hint="default"/>
        <w:lang w:val="ru-RU" w:eastAsia="ru-RU" w:bidi="ru-RU"/>
      </w:rPr>
    </w:lvl>
    <w:lvl w:ilvl="6" w:tplc="5DE21F96">
      <w:numFmt w:val="bullet"/>
      <w:lvlText w:val="•"/>
      <w:lvlJc w:val="left"/>
      <w:pPr>
        <w:ind w:left="4726" w:hanging="348"/>
      </w:pPr>
      <w:rPr>
        <w:rFonts w:hint="default"/>
        <w:lang w:val="ru-RU" w:eastAsia="ru-RU" w:bidi="ru-RU"/>
      </w:rPr>
    </w:lvl>
    <w:lvl w:ilvl="7" w:tplc="1AD6C904">
      <w:numFmt w:val="bullet"/>
      <w:lvlText w:val="•"/>
      <w:lvlJc w:val="left"/>
      <w:pPr>
        <w:ind w:left="5377" w:hanging="348"/>
      </w:pPr>
      <w:rPr>
        <w:rFonts w:hint="default"/>
        <w:lang w:val="ru-RU" w:eastAsia="ru-RU" w:bidi="ru-RU"/>
      </w:rPr>
    </w:lvl>
    <w:lvl w:ilvl="8" w:tplc="457AEAAE">
      <w:numFmt w:val="bullet"/>
      <w:lvlText w:val="•"/>
      <w:lvlJc w:val="left"/>
      <w:pPr>
        <w:ind w:left="6028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64224597"/>
    <w:multiLevelType w:val="hybridMultilevel"/>
    <w:tmpl w:val="E99EEFD6"/>
    <w:lvl w:ilvl="0" w:tplc="A0CAE70E">
      <w:numFmt w:val="bullet"/>
      <w:lvlText w:val=""/>
      <w:lvlJc w:val="left"/>
      <w:pPr>
        <w:ind w:left="465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BE64B21C">
      <w:numFmt w:val="bullet"/>
      <w:lvlText w:val="•"/>
      <w:lvlJc w:val="left"/>
      <w:pPr>
        <w:ind w:left="1147" w:hanging="428"/>
      </w:pPr>
      <w:rPr>
        <w:rFonts w:hint="default"/>
        <w:lang w:val="ru-RU" w:eastAsia="ru-RU" w:bidi="ru-RU"/>
      </w:rPr>
    </w:lvl>
    <w:lvl w:ilvl="2" w:tplc="489E593C">
      <w:numFmt w:val="bullet"/>
      <w:lvlText w:val="•"/>
      <w:lvlJc w:val="left"/>
      <w:pPr>
        <w:ind w:left="1834" w:hanging="428"/>
      </w:pPr>
      <w:rPr>
        <w:rFonts w:hint="default"/>
        <w:lang w:val="ru-RU" w:eastAsia="ru-RU" w:bidi="ru-RU"/>
      </w:rPr>
    </w:lvl>
    <w:lvl w:ilvl="3" w:tplc="ACA0F1B4">
      <w:numFmt w:val="bullet"/>
      <w:lvlText w:val="•"/>
      <w:lvlJc w:val="left"/>
      <w:pPr>
        <w:ind w:left="2521" w:hanging="428"/>
      </w:pPr>
      <w:rPr>
        <w:rFonts w:hint="default"/>
        <w:lang w:val="ru-RU" w:eastAsia="ru-RU" w:bidi="ru-RU"/>
      </w:rPr>
    </w:lvl>
    <w:lvl w:ilvl="4" w:tplc="2B9A02E8">
      <w:numFmt w:val="bullet"/>
      <w:lvlText w:val="•"/>
      <w:lvlJc w:val="left"/>
      <w:pPr>
        <w:ind w:left="3208" w:hanging="428"/>
      </w:pPr>
      <w:rPr>
        <w:rFonts w:hint="default"/>
        <w:lang w:val="ru-RU" w:eastAsia="ru-RU" w:bidi="ru-RU"/>
      </w:rPr>
    </w:lvl>
    <w:lvl w:ilvl="5" w:tplc="B8507CB2">
      <w:numFmt w:val="bullet"/>
      <w:lvlText w:val="•"/>
      <w:lvlJc w:val="left"/>
      <w:pPr>
        <w:ind w:left="3895" w:hanging="428"/>
      </w:pPr>
      <w:rPr>
        <w:rFonts w:hint="default"/>
        <w:lang w:val="ru-RU" w:eastAsia="ru-RU" w:bidi="ru-RU"/>
      </w:rPr>
    </w:lvl>
    <w:lvl w:ilvl="6" w:tplc="15C205B2">
      <w:numFmt w:val="bullet"/>
      <w:lvlText w:val="•"/>
      <w:lvlJc w:val="left"/>
      <w:pPr>
        <w:ind w:left="4582" w:hanging="428"/>
      </w:pPr>
      <w:rPr>
        <w:rFonts w:hint="default"/>
        <w:lang w:val="ru-RU" w:eastAsia="ru-RU" w:bidi="ru-RU"/>
      </w:rPr>
    </w:lvl>
    <w:lvl w:ilvl="7" w:tplc="F030F912">
      <w:numFmt w:val="bullet"/>
      <w:lvlText w:val="•"/>
      <w:lvlJc w:val="left"/>
      <w:pPr>
        <w:ind w:left="5269" w:hanging="428"/>
      </w:pPr>
      <w:rPr>
        <w:rFonts w:hint="default"/>
        <w:lang w:val="ru-RU" w:eastAsia="ru-RU" w:bidi="ru-RU"/>
      </w:rPr>
    </w:lvl>
    <w:lvl w:ilvl="8" w:tplc="D62855B4">
      <w:numFmt w:val="bullet"/>
      <w:lvlText w:val="•"/>
      <w:lvlJc w:val="left"/>
      <w:pPr>
        <w:ind w:left="5956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9"/>
    <w:rsid w:val="00170681"/>
    <w:rsid w:val="001F6A79"/>
    <w:rsid w:val="00926BE3"/>
    <w:rsid w:val="00AC48BC"/>
    <w:rsid w:val="00E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2F63-C924-4C34-863F-31C6F3B1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4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8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8B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48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C48BC"/>
  </w:style>
  <w:style w:type="paragraph" w:styleId="a5">
    <w:name w:val="Normal (Web)"/>
    <w:basedOn w:val="a"/>
    <w:unhideWhenUsed/>
    <w:rsid w:val="00AC48B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2019-11-13T03:45:00Z</dcterms:created>
  <dcterms:modified xsi:type="dcterms:W3CDTF">2020-01-19T14:17:00Z</dcterms:modified>
</cp:coreProperties>
</file>