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5C" w:rsidRPr="000F015C" w:rsidRDefault="000F015C" w:rsidP="000F015C">
      <w:pPr>
        <w:pStyle w:val="a5"/>
        <w:rPr>
          <w:rFonts w:ascii="Times New Roman" w:hAnsi="Times New Roman" w:cs="Times New Roman"/>
          <w:b/>
          <w:color w:val="FFFFFF" w:themeColor="background1"/>
          <w:sz w:val="44"/>
          <w:szCs w:val="26"/>
          <w:lang w:val="kk-KZ"/>
        </w:rPr>
      </w:pPr>
    </w:p>
    <w:tbl>
      <w:tblPr>
        <w:tblStyle w:val="a4"/>
        <w:tblW w:w="15372" w:type="dxa"/>
        <w:tblInd w:w="-34" w:type="dxa"/>
        <w:tblLayout w:type="fixed"/>
        <w:tblLook w:val="04A0"/>
      </w:tblPr>
      <w:tblGrid>
        <w:gridCol w:w="2459"/>
        <w:gridCol w:w="700"/>
        <w:gridCol w:w="7189"/>
        <w:gridCol w:w="1985"/>
        <w:gridCol w:w="1559"/>
        <w:gridCol w:w="1480"/>
      </w:tblGrid>
      <w:tr w:rsidR="000F015C" w:rsidRPr="00C80ACE" w:rsidTr="0016361A">
        <w:tc>
          <w:tcPr>
            <w:tcW w:w="315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Педагогтің аты-жөні</w:t>
            </w:r>
          </w:p>
        </w:tc>
        <w:tc>
          <w:tcPr>
            <w:tcW w:w="12213" w:type="dxa"/>
            <w:gridSpan w:val="4"/>
            <w:hideMark/>
          </w:tcPr>
          <w:p w:rsidR="000F015C" w:rsidRPr="000F015C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********************</w:t>
            </w:r>
          </w:p>
        </w:tc>
      </w:tr>
      <w:tr w:rsidR="000F015C" w:rsidRPr="00C80ACE" w:rsidTr="0016361A">
        <w:tc>
          <w:tcPr>
            <w:tcW w:w="315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Күні:</w:t>
            </w:r>
          </w:p>
        </w:tc>
        <w:tc>
          <w:tcPr>
            <w:tcW w:w="12213" w:type="dxa"/>
            <w:gridSpan w:val="4"/>
            <w:hideMark/>
          </w:tcPr>
          <w:p w:rsidR="000F015C" w:rsidRPr="000F015C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** ** ****</w:t>
            </w:r>
          </w:p>
        </w:tc>
      </w:tr>
      <w:tr w:rsidR="000F015C" w:rsidRPr="00C80ACE" w:rsidTr="0016361A">
        <w:tc>
          <w:tcPr>
            <w:tcW w:w="315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Сынып</w:t>
            </w:r>
            <w:proofErr w:type="spellEnd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9174" w:type="dxa"/>
            <w:gridSpan w:val="2"/>
            <w:hideMark/>
          </w:tcPr>
          <w:p w:rsidR="000F015C" w:rsidRPr="000F015C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Қатысушылар саны: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**</w:t>
            </w:r>
          </w:p>
        </w:tc>
        <w:tc>
          <w:tcPr>
            <w:tcW w:w="3039" w:type="dxa"/>
            <w:gridSpan w:val="2"/>
            <w:hideMark/>
          </w:tcPr>
          <w:p w:rsidR="000F015C" w:rsidRPr="000F015C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Қатыспағандар саны: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**</w:t>
            </w:r>
          </w:p>
        </w:tc>
      </w:tr>
      <w:tr w:rsidR="000F015C" w:rsidRPr="00C80ACE" w:rsidTr="0016361A">
        <w:tc>
          <w:tcPr>
            <w:tcW w:w="315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Сабақтың тақырыбы</w:t>
            </w:r>
          </w:p>
        </w:tc>
        <w:tc>
          <w:tcPr>
            <w:tcW w:w="12213" w:type="dxa"/>
            <w:gridSpan w:val="4"/>
          </w:tcPr>
          <w:p w:rsidR="000F015C" w:rsidRPr="001E0B86" w:rsidRDefault="000F015C" w:rsidP="0016361A">
            <w:pPr>
              <w:pStyle w:val="a5"/>
              <w:rPr>
                <w:rFonts w:ascii="Times New Roman" w:hAnsi="Times New Roman"/>
                <w:b/>
                <w:sz w:val="24"/>
                <w:lang w:val="kk-KZ"/>
              </w:rPr>
            </w:pPr>
            <w:r w:rsidRPr="00CA5F03">
              <w:rPr>
                <w:rFonts w:ascii="Times New Roman" w:hAnsi="Times New Roman"/>
                <w:b/>
                <w:sz w:val="24"/>
                <w:lang w:val="kk-KZ"/>
              </w:rPr>
              <w:t>Есептеу. Қорытындылау.</w:t>
            </w:r>
          </w:p>
        </w:tc>
      </w:tr>
      <w:tr w:rsidR="000F015C" w:rsidRPr="0059265C" w:rsidTr="0016361A">
        <w:tc>
          <w:tcPr>
            <w:tcW w:w="315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Оқубағдарламасынасәйкесоқытумақсаттары</w:t>
            </w:r>
          </w:p>
        </w:tc>
        <w:tc>
          <w:tcPr>
            <w:tcW w:w="12213" w:type="dxa"/>
            <w:gridSpan w:val="4"/>
          </w:tcPr>
          <w:p w:rsidR="000F015C" w:rsidRPr="00CA5F03" w:rsidRDefault="000F015C" w:rsidP="0016361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 w:rsidRPr="00CA5F03">
              <w:rPr>
                <w:rFonts w:ascii="Times New Roman" w:hAnsi="Times New Roman"/>
                <w:sz w:val="24"/>
                <w:lang w:val="kk-KZ"/>
              </w:rPr>
              <w:t>3.2.2.2  көбейту және бөлу амалдарына берілген қарапайым теңдеулерді шешу; құрылымы күрделі х∙ (25:5)=60; (24∙3):х=6;</w:t>
            </w:r>
          </w:p>
          <w:p w:rsidR="000F015C" w:rsidRPr="00CA5F03" w:rsidRDefault="000F015C" w:rsidP="0016361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 w:rsidRPr="00CA5F03">
              <w:rPr>
                <w:rFonts w:ascii="Times New Roman" w:hAnsi="Times New Roman"/>
                <w:sz w:val="24"/>
                <w:lang w:val="kk-KZ"/>
              </w:rPr>
              <w:t>х: (17∙2)=2;  k+124:4=465 түріндегі теңдеулерді шешу.</w:t>
            </w:r>
          </w:p>
          <w:p w:rsidR="000F015C" w:rsidRPr="00CA5F03" w:rsidRDefault="000F015C" w:rsidP="0016361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 w:rsidRPr="00CA5F03">
              <w:rPr>
                <w:rFonts w:ascii="Times New Roman" w:hAnsi="Times New Roman"/>
                <w:sz w:val="24"/>
                <w:lang w:val="kk-KZ"/>
              </w:rPr>
              <w:t>3.1.2.7 кестеден тыс жағдайда мынадай көбейту мен бөлу амалдарын ауызша орындау: 17∙5; 96:6; 75:15; 84:4.</w:t>
            </w:r>
          </w:p>
          <w:p w:rsidR="000F015C" w:rsidRPr="008B4B06" w:rsidRDefault="000F015C" w:rsidP="0016361A">
            <w:pPr>
              <w:pStyle w:val="a5"/>
              <w:rPr>
                <w:rFonts w:ascii="Times New Roman" w:hAnsi="Times New Roman"/>
                <w:sz w:val="24"/>
                <w:lang w:val="kk-KZ"/>
              </w:rPr>
            </w:pPr>
            <w:r w:rsidRPr="00CA5F03">
              <w:rPr>
                <w:rFonts w:ascii="Times New Roman" w:hAnsi="Times New Roman"/>
                <w:sz w:val="24"/>
                <w:lang w:val="kk-KZ"/>
              </w:rPr>
              <w:t>3.1.2.9.100 көлеміндегі сандарды ауызша көбейту мен бөлуді орындауда қосындыны және көбейтіндіні бір таңбалы санға бөлу,  қосындыны санға көбейту ережесін қолдану.</w:t>
            </w:r>
          </w:p>
        </w:tc>
      </w:tr>
      <w:tr w:rsidR="000F015C" w:rsidRPr="00C80ACE" w:rsidTr="0016361A">
        <w:tc>
          <w:tcPr>
            <w:tcW w:w="315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Сабақтың барысы.</w:t>
            </w:r>
          </w:p>
        </w:tc>
        <w:tc>
          <w:tcPr>
            <w:tcW w:w="12213" w:type="dxa"/>
            <w:gridSpan w:val="4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015C" w:rsidRPr="00C80ACE" w:rsidTr="0016361A">
        <w:tc>
          <w:tcPr>
            <w:tcW w:w="2459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Сабақтың кезең</w:t>
            </w: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уақыт</w:t>
            </w:r>
          </w:p>
        </w:tc>
        <w:tc>
          <w:tcPr>
            <w:tcW w:w="788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Педагогтің әрекеті</w:t>
            </w:r>
          </w:p>
        </w:tc>
        <w:tc>
          <w:tcPr>
            <w:tcW w:w="1985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Оқушының әрекеті</w:t>
            </w:r>
          </w:p>
        </w:tc>
        <w:tc>
          <w:tcPr>
            <w:tcW w:w="1559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Бағалау</w:t>
            </w:r>
          </w:p>
        </w:tc>
        <w:tc>
          <w:tcPr>
            <w:tcW w:w="1480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80ACE">
              <w:rPr>
                <w:rFonts w:ascii="Times New Roman" w:hAnsi="Times New Roman" w:cs="Times New Roman"/>
                <w:sz w:val="26"/>
                <w:szCs w:val="26"/>
              </w:rPr>
              <w:t>Ресурстар</w:t>
            </w:r>
            <w:proofErr w:type="spellEnd"/>
          </w:p>
        </w:tc>
      </w:tr>
      <w:tr w:rsidR="000F015C" w:rsidRPr="0059265C" w:rsidTr="0016361A">
        <w:tc>
          <w:tcPr>
            <w:tcW w:w="2459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Басы</w:t>
            </w:r>
          </w:p>
        </w:tc>
        <w:tc>
          <w:tcPr>
            <w:tcW w:w="7889" w:type="dxa"/>
            <w:gridSpan w:val="2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Психологиялық ахуал қалыптастыру.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Ерте тұрып, күнде мен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Тереземді ашамын.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«Сәлем!» деймін күнге мен,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Шаттық әнге басамын.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Айналама қарасам,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Ғажаптар қаншама,</w:t>
            </w:r>
          </w:p>
          <w:p w:rsidR="000F015C" w:rsidRPr="00AB2000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Сан жетпейді санасам,</w:t>
            </w:r>
          </w:p>
          <w:p w:rsidR="000F015C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«Сәлем!» деймін күнге мен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</w:t>
            </w: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Жұмыс ережесін келісу</w:t>
            </w:r>
          </w:p>
          <w:p w:rsidR="000F015C" w:rsidRPr="00C80ACE" w:rsidRDefault="000F015C" w:rsidP="001636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бір-бірімізді  сыйлаймыз, тыңдаймыз!</w:t>
            </w:r>
          </w:p>
          <w:p w:rsidR="000F015C" w:rsidRPr="00C80ACE" w:rsidRDefault="000F015C" w:rsidP="001636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Уақытты  үнемдейміз!</w:t>
            </w:r>
          </w:p>
          <w:p w:rsidR="000F015C" w:rsidRPr="00C80ACE" w:rsidRDefault="000F015C" w:rsidP="001636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Нақты,дәл  жауап  береміз!</w:t>
            </w:r>
          </w:p>
          <w:p w:rsidR="000F015C" w:rsidRPr="00C80ACE" w:rsidRDefault="000F015C" w:rsidP="001636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Сабақта  өзіміздің шапшаңдығымызды, тапқырлығымызды  көрсетеміз!</w:t>
            </w:r>
          </w:p>
          <w:p w:rsidR="000F015C" w:rsidRPr="00C80ACE" w:rsidRDefault="000F015C" w:rsidP="001636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Сабаққа  белсене  қатысып, жақсы  баға аламыз!</w:t>
            </w:r>
          </w:p>
          <w:p w:rsidR="000F015C" w:rsidRPr="000377DF" w:rsidRDefault="000F015C" w:rsidP="0016361A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lastRenderedPageBreak/>
              <w:t>Алдыңғы білімді еске  түсіру (ұжымда)</w:t>
            </w:r>
          </w:p>
        </w:tc>
        <w:tc>
          <w:tcPr>
            <w:tcW w:w="1985" w:type="dxa"/>
            <w:hideMark/>
          </w:tcPr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lastRenderedPageBreak/>
              <w:t>Психологиялық ахуалға берілген тақпақтарды дауыстап айтып, тілді жаттықтыру және жаңа сабаққа назар аудару.</w:t>
            </w: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t>Оқушылар сұраққа жауап береді, жұмысты берілген түріне қарай орындайды.</w:t>
            </w:r>
          </w:p>
        </w:tc>
        <w:tc>
          <w:tcPr>
            <w:tcW w:w="1559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AB2000" w:rsidRDefault="000F015C" w:rsidP="001636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AB2000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Смайликтер арқылы бір-бірін бағалау.</w:t>
            </w:r>
          </w:p>
          <w:p w:rsidR="000F015C" w:rsidRDefault="000F015C" w:rsidP="0016361A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</w:pPr>
          </w:p>
          <w:p w:rsidR="000F015C" w:rsidRDefault="000F015C" w:rsidP="0016361A">
            <w:pPr>
              <w:pStyle w:val="a5"/>
              <w:jc w:val="center"/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62112" cy="1228725"/>
                  <wp:effectExtent l="19050" t="0" r="0" b="0"/>
                  <wp:docPr id="106" name="Рисунок 5" descr="ÐÐ°ÑÑÐ¸Ð½ÐºÐ¸ Ð¿Ð¾ Ð·Ð°Ð¿ÑÐ¾ÑÑ ÑÐ¼Ð°Ð¹Ð»Ð¸Ðº 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ÐÐ°ÑÑÐ¸Ð½ÐºÐ¸ Ð¿Ð¾ Ð·Ð°Ð¿ÑÐ¾ÑÑ ÑÐ¼Ð°Ð¹Ð»Ð¸Ðº 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68" cy="123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5C" w:rsidRPr="005E724D" w:rsidRDefault="000F015C" w:rsidP="0016361A">
            <w:pPr>
              <w:pStyle w:val="a5"/>
              <w:rPr>
                <w:rFonts w:ascii="Times New Roman" w:hAnsi="Times New Roman"/>
                <w:color w:val="FF0000"/>
                <w:sz w:val="24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480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Психологиялық ахуал.</w:t>
            </w: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Алдыңғы білімді еске түсірутапсырмалары.</w:t>
            </w:r>
          </w:p>
        </w:tc>
      </w:tr>
      <w:tr w:rsidR="000F015C" w:rsidRPr="00C80ACE" w:rsidTr="0016361A">
        <w:tc>
          <w:tcPr>
            <w:tcW w:w="2459" w:type="dxa"/>
            <w:hideMark/>
          </w:tcPr>
          <w:p w:rsidR="000F015C" w:rsidRPr="00515502" w:rsidRDefault="000F015C" w:rsidP="0016361A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515502">
              <w:rPr>
                <w:rFonts w:ascii="Times New Roman" w:hAnsi="Times New Roman"/>
                <w:b/>
                <w:sz w:val="24"/>
              </w:rPr>
              <w:lastRenderedPageBreak/>
              <w:t xml:space="preserve">Сабақтың </w:t>
            </w:r>
            <w:proofErr w:type="spellStart"/>
            <w:r w:rsidRPr="00515502">
              <w:rPr>
                <w:rFonts w:ascii="Times New Roman" w:hAnsi="Times New Roman"/>
                <w:b/>
                <w:sz w:val="24"/>
              </w:rPr>
              <w:t>ортасы</w:t>
            </w:r>
            <w:proofErr w:type="spellEnd"/>
          </w:p>
        </w:tc>
        <w:tc>
          <w:tcPr>
            <w:tcW w:w="7889" w:type="dxa"/>
            <w:gridSpan w:val="2"/>
            <w:hideMark/>
          </w:tcPr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2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b/>
                <w:bCs/>
                <w:sz w:val="24"/>
                <w:lang w:val="kk-KZ"/>
              </w:rPr>
              <w:t>Өздік жұмыс.</w:t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jc w:val="both"/>
              <w:rPr>
                <w:rFonts w:ascii="Times New Roman" w:hAnsi="Times New Roman"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 xml:space="preserve">№3,4 теңдеулерді шешуді, әртүрлі кестеден тыс көбейту мен бөлу амалдарын меңгергендерін анықтауға көмектеседі. Көбіне мұғалімнің үлгісімен өз бетінше тексереді. </w:t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2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b/>
                <w:sz w:val="24"/>
                <w:lang w:val="kk-KZ" w:eastAsia="en-GB"/>
              </w:rPr>
              <w:t>Қиындықтарды түзету.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 xml:space="preserve">Мұғалім </w:t>
            </w:r>
            <w:r w:rsidRPr="007350CB">
              <w:rPr>
                <w:rFonts w:ascii="Times New Roman" w:hAnsi="Times New Roman"/>
                <w:sz w:val="24"/>
                <w:lang w:val="kk-KZ"/>
              </w:rPr>
              <w:t xml:space="preserve">тапсырманың дұрыстығын тексереді. </w:t>
            </w:r>
          </w:p>
          <w:p w:rsidR="000F015C" w:rsidRPr="007350CB" w:rsidRDefault="000F015C" w:rsidP="0016361A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>– Кімде қандай қиындықтар туындады?</w:t>
            </w:r>
          </w:p>
          <w:p w:rsidR="000F015C" w:rsidRPr="007350CB" w:rsidRDefault="000F015C" w:rsidP="0016361A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 xml:space="preserve">– Қай жерде қате жібердіңдер? 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 xml:space="preserve">– Жіберілген қатенің себебі неде? 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 xml:space="preserve">–Өздік жұмысты еш кедергісіз орындағандар, өздеріңнің іс-әрекеттеріңнің мақсатын құрыңдар. 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i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i/>
                <w:sz w:val="24"/>
                <w:lang w:val="kk-KZ"/>
              </w:rPr>
              <w:t>(Қосымша тапсырма орындау).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>– Есепті шығару жолында қиындыққа тап болғандардың ары қарайғы мақсаты қандай?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i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i/>
                <w:sz w:val="24"/>
                <w:lang w:val="kk-KZ"/>
              </w:rPr>
              <w:t>(Қатемен жұмыс).</w:t>
            </w:r>
          </w:p>
          <w:p w:rsidR="000F015C" w:rsidRPr="007350CB" w:rsidRDefault="000F015C" w:rsidP="0016361A">
            <w:pPr>
              <w:shd w:val="clear" w:color="auto" w:fill="FFFFFF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>– Қатені түзету амалын қолданамыз.</w:t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rPr>
                <w:rFonts w:ascii="Times New Roman" w:hAnsi="Times New Roman"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 xml:space="preserve">– </w:t>
            </w:r>
            <w:r w:rsidRPr="007350CB">
              <w:rPr>
                <w:rFonts w:ascii="Times New Roman" w:hAnsi="Times New Roman"/>
                <w:sz w:val="24"/>
                <w:lang w:val="kk-KZ" w:eastAsia="en-GB"/>
              </w:rPr>
              <w:t xml:space="preserve">Әркім өзінің оқу міндетін айтады. </w:t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sz w:val="24"/>
                <w:lang w:val="kk-KZ"/>
              </w:rPr>
              <w:t xml:space="preserve">Ары қарай оқулықтан немесе дәптерден түзетілетін есептер таңдалып алынады.  </w:t>
            </w:r>
          </w:p>
          <w:p w:rsidR="000F015C" w:rsidRPr="007350CB" w:rsidRDefault="000F015C" w:rsidP="0016361A">
            <w:pPr>
              <w:pStyle w:val="a7"/>
              <w:spacing w:line="240" w:lineRule="auto"/>
              <w:ind w:firstLine="482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b/>
                <w:bCs/>
                <w:sz w:val="24"/>
                <w:lang w:val="kk-KZ"/>
              </w:rPr>
              <w:t>Өткенмен жұмыс.</w:t>
            </w:r>
          </w:p>
          <w:p w:rsidR="000F015C" w:rsidRPr="007350CB" w:rsidRDefault="000F015C" w:rsidP="0016361A">
            <w:pPr>
              <w:pStyle w:val="a7"/>
              <w:spacing w:line="240" w:lineRule="auto"/>
              <w:ind w:firstLine="480"/>
              <w:jc w:val="both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7350CB">
              <w:rPr>
                <w:rFonts w:ascii="Times New Roman" w:hAnsi="Times New Roman"/>
                <w:bCs/>
                <w:sz w:val="24"/>
                <w:lang w:val="kk-KZ"/>
              </w:rPr>
              <w:t xml:space="preserve">Мұғалім баланың деңгейіне қарай жекелеген тапсырмалар береді. Оқулықтағы № 5-8 тапсырмалар өткен тақырыпқа қатысты жеке жұмысты ұйымдастыруға мүмкіндік береді. </w:t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2"/>
              <w:rPr>
                <w:rFonts w:ascii="Times New Roman" w:hAnsi="Times New Roman"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b/>
                <w:bCs/>
                <w:sz w:val="24"/>
                <w:lang w:val="kk-KZ"/>
              </w:rPr>
              <w:t>Өздік жұмыс.</w:t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rPr>
                <w:rFonts w:ascii="Times New Roman" w:hAnsi="Times New Roman"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 xml:space="preserve">Залдағы орындар санын тиімді тәсілмен есепте. </w:t>
            </w:r>
          </w:p>
          <w:p w:rsidR="000F015C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rPr>
                <w:rFonts w:ascii="Times New Roman" w:hAnsi="Times New Roman"/>
                <w:noProof/>
                <w:sz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lastRenderedPageBreak/>
              <w:drawing>
                <wp:inline distT="0" distB="0" distL="0" distR="0">
                  <wp:extent cx="1360805" cy="1562735"/>
                  <wp:effectExtent l="19050" t="0" r="0" b="0"/>
                  <wp:docPr id="7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56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5C" w:rsidRPr="007350CB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rPr>
                <w:rFonts w:ascii="Times New Roman" w:hAnsi="Times New Roman"/>
                <w:iCs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iCs/>
                <w:sz w:val="24"/>
                <w:lang w:val="kk-KZ" w:eastAsia="en-GB"/>
              </w:rPr>
              <w:t>Теңдеулерді шеш</w:t>
            </w:r>
            <w:r w:rsidRPr="00F530EA">
              <w:rPr>
                <w:rFonts w:ascii="Times New Roman" w:hAnsi="Times New Roman"/>
                <w:iCs/>
                <w:sz w:val="24"/>
                <w:lang w:val="ru-RU" w:eastAsia="en-GB"/>
              </w:rPr>
              <w:t xml:space="preserve">. </w:t>
            </w:r>
            <w:r w:rsidRPr="007350CB">
              <w:rPr>
                <w:rFonts w:ascii="Times New Roman" w:hAnsi="Times New Roman"/>
                <w:iCs/>
                <w:sz w:val="24"/>
                <w:lang w:val="kk-KZ" w:eastAsia="en-GB"/>
              </w:rPr>
              <w:t>Тексер</w:t>
            </w:r>
            <w:r w:rsidRPr="00F530EA">
              <w:rPr>
                <w:rFonts w:ascii="Times New Roman" w:hAnsi="Times New Roman"/>
                <w:iCs/>
                <w:sz w:val="24"/>
                <w:lang w:val="ru-RU" w:eastAsia="en-GB"/>
              </w:rPr>
              <w:t>.</w:t>
            </w:r>
          </w:p>
          <w:p w:rsidR="000F015C" w:rsidRPr="00F530EA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rPr>
                <w:rFonts w:ascii="Times New Roman" w:hAnsi="Times New Roman"/>
                <w:sz w:val="24"/>
                <w:lang w:val="ru-RU" w:eastAsia="en-GB"/>
              </w:rPr>
            </w:pPr>
            <w:r w:rsidRPr="00F530EA">
              <w:rPr>
                <w:rFonts w:ascii="Times New Roman" w:hAnsi="Times New Roman"/>
                <w:i/>
                <w:iCs/>
                <w:sz w:val="24"/>
                <w:lang w:val="ru-RU" w:eastAsia="en-GB"/>
              </w:rPr>
              <w:t xml:space="preserve">х: (5∙4)=3                                      </w:t>
            </w:r>
            <w:r w:rsidRPr="00F530EA">
              <w:rPr>
                <w:rFonts w:ascii="Times New Roman" w:hAnsi="Times New Roman"/>
                <w:sz w:val="24"/>
                <w:lang w:val="ru-RU" w:eastAsia="en-GB"/>
              </w:rPr>
              <w:t>с∙(8∙5)=</w:t>
            </w:r>
            <w:r w:rsidRPr="007350CB">
              <w:rPr>
                <w:rFonts w:ascii="Times New Roman" w:hAnsi="Times New Roman"/>
                <w:sz w:val="24"/>
                <w:lang w:val="kk-KZ" w:eastAsia="en-GB"/>
              </w:rPr>
              <w:t>8</w:t>
            </w:r>
            <w:r w:rsidRPr="00F530EA">
              <w:rPr>
                <w:rFonts w:ascii="Times New Roman" w:hAnsi="Times New Roman"/>
                <w:sz w:val="24"/>
                <w:lang w:val="ru-RU" w:eastAsia="en-GB"/>
              </w:rPr>
              <w:t>00</w:t>
            </w:r>
          </w:p>
          <w:p w:rsidR="000F015C" w:rsidRPr="00F530EA" w:rsidRDefault="000F015C" w:rsidP="0016361A">
            <w:pPr>
              <w:pStyle w:val="a7"/>
              <w:tabs>
                <w:tab w:val="left" w:pos="142"/>
              </w:tabs>
              <w:spacing w:line="240" w:lineRule="auto"/>
              <w:ind w:firstLine="480"/>
              <w:rPr>
                <w:rFonts w:ascii="Times New Roman" w:hAnsi="Times New Roman"/>
                <w:sz w:val="24"/>
                <w:lang w:val="ru-RU" w:eastAsia="en-GB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>Мен</w:t>
            </w:r>
            <w:r w:rsidRPr="00F530EA">
              <w:rPr>
                <w:rFonts w:ascii="Times New Roman" w:hAnsi="Times New Roman"/>
                <w:sz w:val="24"/>
                <w:lang w:val="ru-RU" w:eastAsia="en-GB"/>
              </w:rPr>
              <w:t xml:space="preserve">: </w:t>
            </w:r>
          </w:p>
          <w:p w:rsidR="000F015C" w:rsidRPr="00F530EA" w:rsidRDefault="000F015C" w:rsidP="000F015C">
            <w:pPr>
              <w:pStyle w:val="a7"/>
              <w:widowControl/>
              <w:numPr>
                <w:ilvl w:val="0"/>
                <w:numId w:val="2"/>
              </w:numPr>
              <w:tabs>
                <w:tab w:val="clear" w:pos="720"/>
                <w:tab w:val="left" w:pos="142"/>
                <w:tab w:val="left" w:pos="295"/>
              </w:tabs>
              <w:spacing w:line="240" w:lineRule="auto"/>
              <w:ind w:left="0" w:firstLineChars="0" w:firstLine="0"/>
              <w:contextualSpacing/>
              <w:rPr>
                <w:rFonts w:ascii="Times New Roman" w:hAnsi="Times New Roman"/>
                <w:sz w:val="24"/>
                <w:lang w:val="ru-RU" w:eastAsia="en-GB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 xml:space="preserve">есептеуде көбейту мен бөлудің қасиеттерін қолдануды; </w:t>
            </w:r>
          </w:p>
          <w:p w:rsidR="000F015C" w:rsidRPr="00302E15" w:rsidRDefault="000F015C" w:rsidP="000F015C">
            <w:pPr>
              <w:pStyle w:val="a7"/>
              <w:widowControl/>
              <w:numPr>
                <w:ilvl w:val="0"/>
                <w:numId w:val="2"/>
              </w:numPr>
              <w:tabs>
                <w:tab w:val="clear" w:pos="720"/>
                <w:tab w:val="left" w:pos="142"/>
                <w:tab w:val="left" w:pos="295"/>
              </w:tabs>
              <w:spacing w:line="240" w:lineRule="auto"/>
              <w:ind w:left="0" w:firstLineChars="0" w:firstLine="0"/>
              <w:contextualSpacing/>
              <w:rPr>
                <w:rFonts w:ascii="Times New Roman" w:hAnsi="Times New Roman"/>
                <w:sz w:val="24"/>
                <w:lang w:val="kk-KZ" w:eastAsia="en-GB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 xml:space="preserve"> құрылымы күрделі теңдеулерді шешуді;</w:t>
            </w:r>
          </w:p>
          <w:p w:rsidR="000F015C" w:rsidRPr="00DF0335" w:rsidRDefault="000F015C" w:rsidP="0016361A">
            <w:pPr>
              <w:jc w:val="both"/>
              <w:rPr>
                <w:rFonts w:ascii="Times New Roman" w:hAnsi="Times New Roman"/>
                <w:color w:val="000000"/>
                <w:kern w:val="2"/>
                <w:sz w:val="24"/>
                <w:lang w:eastAsia="zh-CN"/>
              </w:rPr>
            </w:pPr>
            <w:r w:rsidRPr="007350CB">
              <w:rPr>
                <w:rFonts w:ascii="Times New Roman" w:hAnsi="Times New Roman"/>
                <w:sz w:val="24"/>
                <w:lang w:val="kk-KZ" w:eastAsia="en-GB"/>
              </w:rPr>
              <w:t>оны тексеруді орындай аламын.</w:t>
            </w:r>
          </w:p>
        </w:tc>
        <w:tc>
          <w:tcPr>
            <w:tcW w:w="1985" w:type="dxa"/>
            <w:hideMark/>
          </w:tcPr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t>Жұмыс дәптеріндегі жазылым тапсырмаларын орындау</w:t>
            </w: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lang w:val="kk-KZ" w:eastAsia="en-GB"/>
              </w:rPr>
            </w:pPr>
            <w:r w:rsidRPr="00A96C0F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>Белсенді оқу тапсырмалары</w:t>
            </w:r>
            <w:r w:rsidRPr="00A96C0F">
              <w:rPr>
                <w:rFonts w:ascii="Times New Roman" w:hAnsi="Times New Roman"/>
                <w:b/>
                <w:color w:val="0D0D0D" w:themeColor="text1" w:themeTint="F2"/>
                <w:lang w:val="kk-KZ" w:eastAsia="en-GB"/>
              </w:rPr>
              <w:t xml:space="preserve">(топта, ұжымда) </w:t>
            </w:r>
          </w:p>
          <w:p w:rsidR="000F015C" w:rsidRPr="00A96C0F" w:rsidRDefault="000F015C" w:rsidP="0016361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  <w:sz w:val="22"/>
                <w:szCs w:val="22"/>
                <w:lang w:val="kk-KZ"/>
              </w:rPr>
            </w:pPr>
            <w:r w:rsidRPr="00A96C0F">
              <w:rPr>
                <w:rStyle w:val="a9"/>
                <w:b/>
                <w:bCs/>
                <w:color w:val="212121"/>
                <w:sz w:val="22"/>
                <w:szCs w:val="22"/>
                <w:lang w:val="kk-KZ"/>
              </w:rPr>
              <w:t>Түйінді сөздер</w:t>
            </w: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59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Отшашу арқылы бір-бірін бағалау.</w:t>
            </w:r>
          </w:p>
          <w:p w:rsidR="000F015C" w:rsidRPr="005E724D" w:rsidRDefault="000F015C" w:rsidP="0016361A">
            <w:pPr>
              <w:pStyle w:val="a5"/>
              <w:rPr>
                <w:rFonts w:ascii="Times New Roman" w:hAnsi="Times New Roman"/>
                <w:color w:val="FF0000"/>
                <w:sz w:val="24"/>
                <w:lang w:val="kk-KZ"/>
              </w:rPr>
            </w:pPr>
          </w:p>
          <w:p w:rsidR="000F015C" w:rsidRDefault="000F015C" w:rsidP="0016361A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747602" cy="584791"/>
                  <wp:effectExtent l="19050" t="0" r="0" b="0"/>
                  <wp:docPr id="717" name="Рисунок 3" descr="ÐÐ°ÑÑÐ¸Ð½ÐºÐ¸ Ð¿Ð¾ Ð·Ð°Ð¿ÑÐ¾ÑÑ ÑÐ°Ð»ÑÑ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Ð°Ð»ÑÑ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7" cy="59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5C" w:rsidRDefault="000F015C" w:rsidP="0016361A">
            <w:pPr>
              <w:pStyle w:val="TableParagraph"/>
              <w:jc w:val="center"/>
              <w:rPr>
                <w:sz w:val="24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 w:rsidRPr="00C80ACE"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  <w:t>ҚБ: Бағдаршам көздері арқылы бір-бірін бағалау.</w:t>
            </w:r>
          </w:p>
          <w:p w:rsidR="000F015C" w:rsidRPr="002477AF" w:rsidRDefault="000F015C" w:rsidP="0016361A">
            <w:pPr>
              <w:pStyle w:val="TableParagraph"/>
              <w:jc w:val="center"/>
              <w:rPr>
                <w:sz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543464" cy="544126"/>
                  <wp:effectExtent l="0" t="0" r="0" b="0"/>
                  <wp:docPr id="718" name="Рисунок 9" descr="ÐÐ°ÑÑÐ¸Ð½ÐºÐ¸ Ð¿Ð¾ Ð·Ð°Ð¿ÑÐ¾ÑÑ ÑÐ²ÐµÑÐ¾ÑÐ¾Ñ Ð´Ð»Ñ Ð´ÐµÑÐµÐ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ÐÐ°ÑÑÐ¸Ð½ÐºÐ¸ Ð¿Ð¾ Ð·Ð°Ð¿ÑÐ¾ÑÑ ÑÐ²ÐµÑÐ¾ÑÐ¾Ñ Ð´Ð»Ñ Ð´ÐµÑÐµ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617" cy="54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  <w:hideMark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Оқылым, жазылым тапсырмалары.</w:t>
            </w: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0F015C" w:rsidRPr="00C80ACE" w:rsidTr="0016361A">
        <w:tc>
          <w:tcPr>
            <w:tcW w:w="2459" w:type="dxa"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Соңы</w:t>
            </w:r>
          </w:p>
        </w:tc>
        <w:tc>
          <w:tcPr>
            <w:tcW w:w="7889" w:type="dxa"/>
            <w:gridSpan w:val="2"/>
          </w:tcPr>
          <w:p w:rsidR="000F015C" w:rsidRPr="00A77995" w:rsidRDefault="000F015C" w:rsidP="0016361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>Жаңа білім мен тәжірибені қолдану</w:t>
            </w:r>
          </w:p>
          <w:p w:rsidR="000F015C" w:rsidRPr="00AA0F41" w:rsidRDefault="000F015C" w:rsidP="0016361A">
            <w:pPr>
              <w:pStyle w:val="a5"/>
              <w:rPr>
                <w:rFonts w:ascii="Times New Roman" w:hAnsi="Times New Roman"/>
                <w:color w:val="0D0D0D" w:themeColor="text1" w:themeTint="F2"/>
                <w:sz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3011229" cy="1898168"/>
                  <wp:effectExtent l="19050" t="0" r="0" b="0"/>
                  <wp:docPr id="109" name="Рисунок 6" descr="Презентация на тему &quot;Жаңартылған оқу бағдарламасындағы тиімді әдістер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резентация на тему &quot;Жаңартылған оқу бағдарламасындағы тиімді әдістер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58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49" cy="1905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 w:cs="Times New Roman"/>
                <w:lang w:val="kk-KZ"/>
              </w:rPr>
              <w:t>Сабақты пысықтау тапсырмаларын орындау..</w:t>
            </w:r>
          </w:p>
        </w:tc>
        <w:tc>
          <w:tcPr>
            <w:tcW w:w="1559" w:type="dxa"/>
          </w:tcPr>
          <w:p w:rsidR="000F015C" w:rsidRPr="00657327" w:rsidRDefault="000F015C" w:rsidP="0016361A">
            <w:pPr>
              <w:pStyle w:val="a5"/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</w:pPr>
            <w:r w:rsidRPr="00657327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 xml:space="preserve">ҚБ: </w:t>
            </w:r>
            <w:r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 xml:space="preserve">Жұлдыздар </w:t>
            </w:r>
            <w:r w:rsidRPr="00657327">
              <w:rPr>
                <w:rFonts w:ascii="Times New Roman" w:hAnsi="Times New Roman"/>
                <w:b/>
                <w:color w:val="FF0000"/>
                <w:sz w:val="24"/>
                <w:u w:val="single"/>
                <w:lang w:val="kk-KZ"/>
              </w:rPr>
              <w:t>арқылы бір-бірін бағалау.</w:t>
            </w:r>
          </w:p>
          <w:p w:rsidR="000F015C" w:rsidRDefault="000F015C" w:rsidP="0016361A">
            <w:pPr>
              <w:pStyle w:val="TableParagraph"/>
              <w:jc w:val="center"/>
              <w:rPr>
                <w:noProof/>
                <w:lang w:val="kk-KZ" w:eastAsia="zh-CN"/>
              </w:rPr>
            </w:pPr>
          </w:p>
          <w:p w:rsidR="000F015C" w:rsidRPr="002477AF" w:rsidRDefault="000F015C" w:rsidP="0016361A">
            <w:pPr>
              <w:pStyle w:val="TableParagraph"/>
              <w:jc w:val="center"/>
              <w:rPr>
                <w:noProof/>
                <w:lang w:val="kk-KZ"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638355" cy="421159"/>
                  <wp:effectExtent l="0" t="0" r="0" b="0"/>
                  <wp:docPr id="110" name="Рисунок 11" descr="ÐÐ°ÑÑÐ¸Ð½ÐºÐ¸ Ð¿Ð¾ Ð·Ð°Ð¿ÑÐ¾ÑÑ Ð·Ð²ÐµÐ·Ð´Ñ  Ð³Ð¸Ñ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Ð°ÑÑÐ¸Ð½ÐºÐ¸ Ð¿Ð¾ Ð·Ð°Ð¿ÑÐ¾ÑÑ Ð·Ð²ÐµÐ·Ð´Ñ  Ð³Ð¸Ñ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127" cy="42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0" w:type="dxa"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Топтық тапсырмалар.</w:t>
            </w:r>
          </w:p>
        </w:tc>
      </w:tr>
      <w:tr w:rsidR="000F015C" w:rsidRPr="00C80ACE" w:rsidTr="0016361A">
        <w:tc>
          <w:tcPr>
            <w:tcW w:w="2459" w:type="dxa"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 байланыс</w:t>
            </w:r>
          </w:p>
        </w:tc>
        <w:tc>
          <w:tcPr>
            <w:tcW w:w="7889" w:type="dxa"/>
            <w:gridSpan w:val="2"/>
          </w:tcPr>
          <w:p w:rsidR="000F015C" w:rsidRPr="00A77995" w:rsidRDefault="000F015C" w:rsidP="0016361A">
            <w:pPr>
              <w:pStyle w:val="a5"/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</w:pP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/>
              </w:rPr>
              <w:t xml:space="preserve">Рефлексия </w:t>
            </w:r>
            <w:r w:rsidRPr="00A77995">
              <w:rPr>
                <w:rFonts w:ascii="Times New Roman" w:hAnsi="Times New Roman"/>
                <w:b/>
                <w:color w:val="0D0D0D" w:themeColor="text1" w:themeTint="F2"/>
                <w:sz w:val="24"/>
                <w:lang w:val="kk-KZ" w:eastAsia="en-GB"/>
              </w:rPr>
              <w:t>(жеке,жұпта,топта, ұжымда)</w:t>
            </w:r>
          </w:p>
          <w:p w:rsidR="000F015C" w:rsidRDefault="000F015C" w:rsidP="0016361A">
            <w:pPr>
              <w:jc w:val="both"/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</w:pPr>
            <w:r w:rsidRPr="00B6435B"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Оқушылар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 xml:space="preserve">ға </w:t>
            </w:r>
            <w:r w:rsidRPr="00B6435B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Жетістік баспалдағы</w:t>
            </w:r>
            <w:r w:rsidRPr="00B6435B">
              <w:rPr>
                <w:rFonts w:ascii="Times New Roman" w:hAnsi="Times New Roman"/>
                <w:b/>
                <w:noProof/>
                <w:color w:val="0D0D0D" w:themeColor="text1" w:themeTint="F2"/>
                <w:sz w:val="24"/>
                <w:lang w:val="kk-KZ"/>
              </w:rPr>
              <w:t>»</w:t>
            </w:r>
            <w:r>
              <w:rPr>
                <w:rFonts w:ascii="Times New Roman" w:hAnsi="Times New Roman"/>
                <w:noProof/>
                <w:color w:val="0D0D0D" w:themeColor="text1" w:themeTint="F2"/>
                <w:sz w:val="24"/>
                <w:lang w:val="kk-KZ"/>
              </w:rPr>
              <w:t>кері байланыс парағы таратылады. Оқушылар өздері белгілейді.</w:t>
            </w: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noProof/>
                <w:color w:val="2976A4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379717</wp:posOffset>
                  </wp:positionH>
                  <wp:positionV relativeFrom="paragraph">
                    <wp:posOffset>23207</wp:posOffset>
                  </wp:positionV>
                  <wp:extent cx="2812211" cy="1630995"/>
                  <wp:effectExtent l="0" t="0" r="0" b="0"/>
                  <wp:wrapNone/>
                  <wp:docPr id="111" name="Рисунок 14" descr="ÐÐ°ÑÑÐ¸Ð½ÐºÐ¸ Ð¿Ð¾ Ð·Ð°Ð¿ÑÐ¾ÑÑ Ð¶ÐµÑÑÑÑÑÐº Ð±Ð°ÑÐ¿Ð°Ð»Ð´Ð°ÒÑ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ÐÐ°ÑÑÐ¸Ð½ÐºÐ¸ Ð¿Ð¾ Ð·Ð°Ð¿ÑÐ¾ÑÑ Ð¶ÐµÑÑÑÑÑÐº Ð±Ð°ÑÐ¿Ð°Ð»Ð´Ð°ÒÑ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116" cy="163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Default="000F015C" w:rsidP="0016361A">
            <w:pPr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bCs/>
                <w:color w:val="2976A4"/>
                <w:sz w:val="26"/>
                <w:szCs w:val="26"/>
                <w:lang w:val="kk-KZ" w:eastAsia="en-GB"/>
              </w:rPr>
            </w:pPr>
          </w:p>
        </w:tc>
        <w:tc>
          <w:tcPr>
            <w:tcW w:w="1985" w:type="dxa"/>
          </w:tcPr>
          <w:p w:rsidR="000F015C" w:rsidRPr="00A96C0F" w:rsidRDefault="000F015C" w:rsidP="0016361A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A96C0F">
              <w:rPr>
                <w:rFonts w:ascii="Times New Roman" w:hAnsi="Times New Roman"/>
                <w:noProof/>
                <w:color w:val="0D0D0D" w:themeColor="text1" w:themeTint="F2"/>
                <w:lang w:val="kk-KZ"/>
              </w:rPr>
              <w:lastRenderedPageBreak/>
              <w:t>«Жетістік баспалдағы» кері байланыс парағы таратылады.</w:t>
            </w:r>
          </w:p>
        </w:tc>
        <w:tc>
          <w:tcPr>
            <w:tcW w:w="1559" w:type="dxa"/>
          </w:tcPr>
          <w:p w:rsidR="000F015C" w:rsidRDefault="000F015C" w:rsidP="0016361A">
            <w:pPr>
              <w:pStyle w:val="a5"/>
              <w:rPr>
                <w:rFonts w:ascii="Times New Roman" w:hAnsi="Times New Roman" w:cs="Times New Roman"/>
                <w:noProof/>
                <w:color w:val="0D0D0D" w:themeColor="text1" w:themeTint="F2"/>
                <w:sz w:val="26"/>
                <w:szCs w:val="26"/>
                <w:lang w:val="kk-KZ"/>
              </w:rPr>
            </w:pPr>
            <w:r w:rsidRPr="00AB2000">
              <w:rPr>
                <w:rFonts w:ascii="Times New Roman" w:hAnsi="Times New Roman" w:cs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«Жетістік баспалда</w:t>
            </w:r>
          </w:p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AB2000">
              <w:rPr>
                <w:rFonts w:ascii="Times New Roman" w:hAnsi="Times New Roman" w:cs="Times New Roman"/>
                <w:noProof/>
                <w:color w:val="0D0D0D" w:themeColor="text1" w:themeTint="F2"/>
                <w:sz w:val="26"/>
                <w:szCs w:val="26"/>
                <w:lang w:val="kk-KZ"/>
              </w:rPr>
              <w:t>ғы»</w:t>
            </w:r>
          </w:p>
        </w:tc>
        <w:tc>
          <w:tcPr>
            <w:tcW w:w="1480" w:type="dxa"/>
          </w:tcPr>
          <w:p w:rsidR="000F015C" w:rsidRPr="00C80ACE" w:rsidRDefault="000F015C" w:rsidP="0016361A">
            <w:pPr>
              <w:pStyle w:val="a5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C80AC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Кері байланыс парағы.</w:t>
            </w:r>
          </w:p>
        </w:tc>
      </w:tr>
    </w:tbl>
    <w:p w:rsidR="000F015C" w:rsidRPr="00C80ACE" w:rsidRDefault="000F015C" w:rsidP="000F015C">
      <w:pPr>
        <w:pStyle w:val="a5"/>
        <w:rPr>
          <w:rFonts w:ascii="Times New Roman" w:hAnsi="Times New Roman" w:cs="Times New Roman"/>
          <w:sz w:val="26"/>
          <w:szCs w:val="26"/>
          <w:lang w:val="kk-KZ"/>
        </w:rPr>
      </w:pPr>
    </w:p>
    <w:p w:rsidR="00620E05" w:rsidRDefault="00620E05"/>
    <w:sectPr w:rsidR="00620E05" w:rsidSect="000F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2.9pt" o:bullet="t">
        <v:imagedata r:id="rId1" o:title="BD21302_"/>
      </v:shape>
    </w:pict>
  </w:numPicBullet>
  <w:abstractNum w:abstractNumId="0">
    <w:nsid w:val="31BA60CF"/>
    <w:multiLevelType w:val="hybridMultilevel"/>
    <w:tmpl w:val="83F848B6"/>
    <w:lvl w:ilvl="0" w:tplc="1DF8F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1A98"/>
    <w:multiLevelType w:val="hybridMultilevel"/>
    <w:tmpl w:val="E154EA58"/>
    <w:lvl w:ilvl="0" w:tplc="DF2048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40D5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9E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C00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AF6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0C9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48C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60F9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C07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15C"/>
    <w:rsid w:val="000F015C"/>
    <w:rsid w:val="0059265C"/>
    <w:rsid w:val="00620E05"/>
    <w:rsid w:val="00D6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1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0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F015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F015C"/>
  </w:style>
  <w:style w:type="paragraph" w:customStyle="1" w:styleId="TableParagraph">
    <w:name w:val="Table Paragraph"/>
    <w:basedOn w:val="a"/>
    <w:uiPriority w:val="1"/>
    <w:qFormat/>
    <w:rsid w:val="000F01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link w:val="a8"/>
    <w:uiPriority w:val="34"/>
    <w:qFormat/>
    <w:rsid w:val="000F015C"/>
    <w:pPr>
      <w:widowControl w:val="0"/>
      <w:spacing w:after="0" w:line="260" w:lineRule="exact"/>
      <w:ind w:firstLineChars="200" w:firstLine="420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8">
    <w:name w:val="Абзац списка Знак"/>
    <w:link w:val="a7"/>
    <w:uiPriority w:val="34"/>
    <w:locked/>
    <w:rsid w:val="000F015C"/>
    <w:rPr>
      <w:rFonts w:ascii="Arial" w:eastAsia="Times New Roman" w:hAnsi="Arial" w:cs="Times New Roman"/>
      <w:szCs w:val="24"/>
      <w:lang w:val="en-GB" w:eastAsia="en-US"/>
    </w:rPr>
  </w:style>
  <w:style w:type="character" w:styleId="a9">
    <w:name w:val="Emphasis"/>
    <w:basedOn w:val="a0"/>
    <w:uiPriority w:val="20"/>
    <w:qFormat/>
    <w:rsid w:val="000F015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F0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>Microsoft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Мурат Райхан</dc:creator>
  <cp:keywords/>
  <dc:description/>
  <cp:lastModifiedBy>Мурат Райхан</cp:lastModifiedBy>
  <cp:revision>4</cp:revision>
  <dcterms:created xsi:type="dcterms:W3CDTF">2021-08-17T05:43:00Z</dcterms:created>
  <dcterms:modified xsi:type="dcterms:W3CDTF">2021-08-19T11:35:00Z</dcterms:modified>
</cp:coreProperties>
</file>