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57" w:type="dxa"/>
        <w:tblInd w:w="-1168" w:type="dxa"/>
        <w:tblLayout w:type="fixed"/>
        <w:tblLook w:val="04A0" w:firstRow="1" w:lastRow="0" w:firstColumn="1" w:lastColumn="0" w:noHBand="0" w:noVBand="1"/>
      </w:tblPr>
      <w:tblGrid>
        <w:gridCol w:w="2268"/>
        <w:gridCol w:w="1134"/>
        <w:gridCol w:w="1985"/>
        <w:gridCol w:w="2977"/>
        <w:gridCol w:w="1134"/>
        <w:gridCol w:w="1559"/>
      </w:tblGrid>
      <w:tr w:rsidR="00FF0158" w:rsidRPr="002D5B6B" w:rsidTr="00FF0158">
        <w:tc>
          <w:tcPr>
            <w:tcW w:w="2268"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12.02.2021</w:t>
            </w:r>
          </w:p>
          <w:p w:rsidR="00FF0158" w:rsidRPr="00B12C9A" w:rsidRDefault="00FF0158" w:rsidP="00B6071F">
            <w:pPr>
              <w:rPr>
                <w:rFonts w:ascii="Times New Roman" w:hAnsi="Times New Roman" w:cs="Times New Roman"/>
                <w:sz w:val="24"/>
                <w:szCs w:val="24"/>
                <w:lang w:val="kk-KZ"/>
              </w:rPr>
            </w:pPr>
            <w:bookmarkStart w:id="0" w:name="_GoBack"/>
            <w:bookmarkEnd w:id="0"/>
          </w:p>
        </w:tc>
        <w:tc>
          <w:tcPr>
            <w:tcW w:w="7230" w:type="dxa"/>
            <w:gridSpan w:val="4"/>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Тәрбие сағаты</w:t>
            </w:r>
          </w:p>
        </w:tc>
        <w:tc>
          <w:tcPr>
            <w:tcW w:w="1559"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6</w:t>
            </w:r>
            <w:r>
              <w:rPr>
                <w:rFonts w:ascii="Times New Roman" w:hAnsi="Times New Roman" w:cs="Times New Roman"/>
                <w:sz w:val="24"/>
                <w:szCs w:val="24"/>
                <w:lang w:val="kk-KZ"/>
              </w:rPr>
              <w:t xml:space="preserve"> </w:t>
            </w:r>
            <w:r w:rsidRPr="00B12C9A">
              <w:rPr>
                <w:rFonts w:ascii="Times New Roman" w:hAnsi="Times New Roman" w:cs="Times New Roman"/>
                <w:sz w:val="24"/>
                <w:szCs w:val="24"/>
                <w:lang w:val="kk-KZ"/>
              </w:rPr>
              <w:t>«б» сынып</w:t>
            </w:r>
          </w:p>
        </w:tc>
      </w:tr>
      <w:tr w:rsidR="00FF0158" w:rsidRPr="002D5B6B" w:rsidTr="00FF0158">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Сабақ тақырыбы</w:t>
            </w:r>
          </w:p>
        </w:tc>
        <w:tc>
          <w:tcPr>
            <w:tcW w:w="8789" w:type="dxa"/>
            <w:gridSpan w:val="5"/>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w:t>
            </w:r>
            <w:r w:rsidRPr="00B12C9A">
              <w:rPr>
                <w:rFonts w:ascii="Times New Roman" w:hAnsi="Times New Roman" w:cs="Times New Roman"/>
                <w:sz w:val="24"/>
                <w:szCs w:val="24"/>
              </w:rPr>
              <w:t xml:space="preserve"> </w:t>
            </w:r>
            <w:proofErr w:type="spellStart"/>
            <w:r>
              <w:rPr>
                <w:rFonts w:ascii="Times New Roman" w:hAnsi="Times New Roman" w:cs="Times New Roman"/>
                <w:sz w:val="24"/>
                <w:szCs w:val="24"/>
              </w:rPr>
              <w:t>Бәріміз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кітап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оқи</w:t>
            </w:r>
            <w:proofErr w:type="spellEnd"/>
            <w:r>
              <w:rPr>
                <w:rFonts w:ascii="Times New Roman" w:hAnsi="Times New Roman" w:cs="Times New Roman"/>
                <w:sz w:val="24"/>
                <w:szCs w:val="24"/>
                <w:lang w:val="kk-KZ"/>
              </w:rPr>
              <w:t>мыз</w:t>
            </w:r>
            <w:r w:rsidRPr="00B12C9A">
              <w:rPr>
                <w:rFonts w:ascii="Times New Roman" w:hAnsi="Times New Roman" w:cs="Times New Roman"/>
                <w:sz w:val="24"/>
                <w:szCs w:val="24"/>
              </w:rPr>
              <w:t xml:space="preserve"> </w:t>
            </w:r>
            <w:r w:rsidRPr="00B12C9A">
              <w:rPr>
                <w:rFonts w:ascii="Times New Roman" w:hAnsi="Times New Roman" w:cs="Times New Roman"/>
                <w:sz w:val="24"/>
                <w:szCs w:val="24"/>
                <w:lang w:val="kk-KZ"/>
              </w:rPr>
              <w:t>"</w:t>
            </w:r>
          </w:p>
        </w:tc>
      </w:tr>
      <w:tr w:rsidR="00FF0158" w:rsidRPr="00B85914" w:rsidTr="00FF0158">
        <w:trPr>
          <w:trHeight w:val="1170"/>
        </w:trPr>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Жалпы мақсаттар</w:t>
            </w:r>
          </w:p>
        </w:tc>
        <w:tc>
          <w:tcPr>
            <w:tcW w:w="8789" w:type="dxa"/>
            <w:gridSpan w:val="5"/>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Оқушыларға кітаптың адам өміріндегі маңызы, ғылым мен білімнің пайдасы жайлы түсіндіру, отбасылық оқуды насихаттау. Оқушылардың кітапқа деген қызығушылығын арттыру, оқулықты құрметтеуге, күтіп ұстауға үйрету.</w:t>
            </w:r>
          </w:p>
        </w:tc>
      </w:tr>
      <w:tr w:rsidR="00FF0158" w:rsidRPr="007835A7" w:rsidTr="00FF0158">
        <w:trPr>
          <w:trHeight w:val="405"/>
        </w:trPr>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Түрі</w:t>
            </w:r>
          </w:p>
        </w:tc>
        <w:tc>
          <w:tcPr>
            <w:tcW w:w="8789" w:type="dxa"/>
            <w:gridSpan w:val="5"/>
          </w:tcPr>
          <w:p w:rsidR="00FF0158" w:rsidRPr="00B12C9A" w:rsidRDefault="00FF0158" w:rsidP="00B6071F">
            <w:pPr>
              <w:rPr>
                <w:rFonts w:ascii="Times New Roman" w:hAnsi="Times New Roman" w:cs="Times New Roman"/>
                <w:kern w:val="24"/>
                <w:sz w:val="24"/>
                <w:szCs w:val="24"/>
                <w:lang w:val="kk-KZ"/>
              </w:rPr>
            </w:pPr>
            <w:r w:rsidRPr="00B12C9A">
              <w:rPr>
                <w:rFonts w:ascii="Times New Roman" w:hAnsi="Times New Roman" w:cs="Times New Roman"/>
                <w:kern w:val="24"/>
                <w:sz w:val="24"/>
                <w:szCs w:val="24"/>
                <w:lang w:val="kk-KZ"/>
              </w:rPr>
              <w:t>сынып сағаты</w:t>
            </w:r>
          </w:p>
        </w:tc>
      </w:tr>
      <w:tr w:rsidR="00FF0158" w:rsidRPr="00C5539F" w:rsidTr="00FF0158">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Түйінді идеялар</w:t>
            </w:r>
          </w:p>
        </w:tc>
        <w:tc>
          <w:tcPr>
            <w:tcW w:w="8789" w:type="dxa"/>
            <w:gridSpan w:val="5"/>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Кітап – рухани қазына</w:t>
            </w:r>
          </w:p>
        </w:tc>
      </w:tr>
      <w:tr w:rsidR="00FF0158" w:rsidRPr="00B85914" w:rsidTr="00FF0158">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Күтілетін нәтиже</w:t>
            </w:r>
          </w:p>
        </w:tc>
        <w:tc>
          <w:tcPr>
            <w:tcW w:w="8789" w:type="dxa"/>
            <w:gridSpan w:val="5"/>
          </w:tcPr>
          <w:p w:rsidR="00FF0158" w:rsidRPr="00B12C9A" w:rsidRDefault="00FF0158" w:rsidP="00B6071F">
            <w:pPr>
              <w:rPr>
                <w:rFonts w:ascii="Times New Roman" w:hAnsi="Times New Roman" w:cs="Times New Roman"/>
                <w:sz w:val="24"/>
                <w:szCs w:val="24"/>
                <w:lang w:val="kk-KZ"/>
              </w:rPr>
            </w:pPr>
            <w:r>
              <w:rPr>
                <w:rFonts w:ascii="Times New Roman" w:hAnsi="Times New Roman" w:cs="Times New Roman"/>
                <w:sz w:val="24"/>
                <w:szCs w:val="24"/>
                <w:lang w:val="kk-KZ"/>
              </w:rPr>
              <w:t>Кітап оқуға дағдыланады. Кітап оқуға қызығушылығы артады.</w:t>
            </w:r>
          </w:p>
        </w:tc>
      </w:tr>
      <w:tr w:rsidR="00FF0158" w:rsidRPr="00B85914" w:rsidTr="00FF0158">
        <w:trPr>
          <w:trHeight w:val="525"/>
        </w:trPr>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Көрнекіліктер</w:t>
            </w:r>
          </w:p>
        </w:tc>
        <w:tc>
          <w:tcPr>
            <w:tcW w:w="8789" w:type="dxa"/>
            <w:gridSpan w:val="5"/>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 xml:space="preserve"> Зум платформасы, презентация, kahoot, puzzlet.org бағдарламалары</w:t>
            </w:r>
          </w:p>
        </w:tc>
      </w:tr>
      <w:tr w:rsidR="00FF0158" w:rsidRPr="00B12C9A" w:rsidTr="00FF0158">
        <w:trPr>
          <w:trHeight w:val="300"/>
        </w:trPr>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Пән аралық байланыс</w:t>
            </w:r>
          </w:p>
        </w:tc>
        <w:tc>
          <w:tcPr>
            <w:tcW w:w="8789" w:type="dxa"/>
            <w:gridSpan w:val="5"/>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информатика</w:t>
            </w:r>
          </w:p>
        </w:tc>
      </w:tr>
      <w:tr w:rsidR="00FF0158" w:rsidRPr="00EA10C6" w:rsidTr="00FF0158">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Дереккөздер</w:t>
            </w:r>
          </w:p>
        </w:tc>
        <w:tc>
          <w:tcPr>
            <w:tcW w:w="8789" w:type="dxa"/>
            <w:gridSpan w:val="5"/>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Интернет материалдары</w:t>
            </w:r>
          </w:p>
        </w:tc>
      </w:tr>
      <w:tr w:rsidR="00FF0158" w:rsidRPr="00EA10C6" w:rsidTr="00FF0158">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Сабақ барысы</w:t>
            </w:r>
          </w:p>
        </w:tc>
        <w:tc>
          <w:tcPr>
            <w:tcW w:w="1134"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Уақыты</w:t>
            </w:r>
          </w:p>
        </w:tc>
        <w:tc>
          <w:tcPr>
            <w:tcW w:w="1985"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Әдіс-тәсілдер</w:t>
            </w:r>
          </w:p>
        </w:tc>
        <w:tc>
          <w:tcPr>
            <w:tcW w:w="2977"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Мұғалімнің іс-әрекеті</w:t>
            </w:r>
          </w:p>
        </w:tc>
        <w:tc>
          <w:tcPr>
            <w:tcW w:w="2693" w:type="dxa"/>
            <w:gridSpan w:val="2"/>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Баланың іс-әрекеті</w:t>
            </w:r>
          </w:p>
        </w:tc>
      </w:tr>
      <w:tr w:rsidR="00FF0158" w:rsidRPr="00B85914" w:rsidTr="00FF0158">
        <w:tc>
          <w:tcPr>
            <w:tcW w:w="2268"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Сабақ кезеңдері</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1-кезен:</w:t>
            </w:r>
          </w:p>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Ұйымдастыру</w:t>
            </w: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Қызығушылықты ояту:</w:t>
            </w: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tc>
        <w:tc>
          <w:tcPr>
            <w:tcW w:w="1134" w:type="dxa"/>
          </w:tcPr>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Pr>
                <w:rFonts w:ascii="Times New Roman" w:hAnsi="Times New Roman" w:cs="Times New Roman"/>
                <w:sz w:val="24"/>
                <w:szCs w:val="24"/>
                <w:lang w:val="kk-KZ"/>
              </w:rPr>
              <w:t>2</w:t>
            </w:r>
            <w:r w:rsidRPr="00B12C9A">
              <w:rPr>
                <w:rFonts w:ascii="Times New Roman" w:hAnsi="Times New Roman" w:cs="Times New Roman"/>
                <w:sz w:val="24"/>
                <w:szCs w:val="24"/>
                <w:lang w:val="kk-KZ"/>
              </w:rPr>
              <w:t xml:space="preserve"> мин</w:t>
            </w: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2 мин</w:t>
            </w:r>
          </w:p>
        </w:tc>
        <w:tc>
          <w:tcPr>
            <w:tcW w:w="1985" w:type="dxa"/>
          </w:tcPr>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Ребус шешу</w:t>
            </w:r>
          </w:p>
        </w:tc>
        <w:tc>
          <w:tcPr>
            <w:tcW w:w="2977" w:type="dxa"/>
          </w:tcPr>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Балалармен амандасады, хал-жағдайларын сұрайды.</w:t>
            </w: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Экранға презентация арқылы тақырыпты ашу мақсатында ребусты көрсетеді.</w:t>
            </w:r>
          </w:p>
        </w:tc>
        <w:tc>
          <w:tcPr>
            <w:tcW w:w="2693" w:type="dxa"/>
            <w:gridSpan w:val="2"/>
          </w:tcPr>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Сәлемдеседі, хал-жағдайларымен бөліседі.</w:t>
            </w: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Ребусты шешебусты шешіп, тақырыпты ашады.</w:t>
            </w:r>
          </w:p>
          <w:p w:rsidR="00FF0158" w:rsidRPr="00B12C9A" w:rsidRDefault="00FF0158" w:rsidP="00B6071F">
            <w:pPr>
              <w:rPr>
                <w:rFonts w:ascii="Times New Roman" w:hAnsi="Times New Roman" w:cs="Times New Roman"/>
                <w:sz w:val="24"/>
                <w:szCs w:val="24"/>
                <w:lang w:val="kk-KZ"/>
              </w:rPr>
            </w:pPr>
          </w:p>
        </w:tc>
      </w:tr>
      <w:tr w:rsidR="00FF0158" w:rsidRPr="00B85914" w:rsidTr="00FF0158">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2-кезең</w:t>
            </w:r>
          </w:p>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Мағынаны тану:</w:t>
            </w: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Ассоциация құрастыру</w:t>
            </w: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Default="00FF0158" w:rsidP="00B6071F">
            <w:pPr>
              <w:rPr>
                <w:rFonts w:ascii="Times New Roman" w:hAnsi="Times New Roman" w:cs="Times New Roman"/>
                <w:b/>
                <w:sz w:val="24"/>
                <w:szCs w:val="24"/>
                <w:lang w:val="kk-KZ"/>
              </w:rPr>
            </w:pPr>
          </w:p>
          <w:p w:rsidR="00FF0158"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Кітапты оқу туралы ережелері</w:t>
            </w:r>
          </w:p>
        </w:tc>
        <w:tc>
          <w:tcPr>
            <w:tcW w:w="1134" w:type="dxa"/>
          </w:tcPr>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Pr>
                <w:rFonts w:ascii="Times New Roman" w:hAnsi="Times New Roman" w:cs="Times New Roman"/>
                <w:sz w:val="24"/>
                <w:szCs w:val="24"/>
                <w:lang w:val="kk-KZ"/>
              </w:rPr>
              <w:t>10</w:t>
            </w:r>
            <w:r w:rsidRPr="00B12C9A">
              <w:rPr>
                <w:rFonts w:ascii="Times New Roman" w:hAnsi="Times New Roman" w:cs="Times New Roman"/>
                <w:sz w:val="24"/>
                <w:szCs w:val="24"/>
                <w:lang w:val="kk-KZ"/>
              </w:rPr>
              <w:t xml:space="preserve"> мин</w:t>
            </w: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3 мин</w:t>
            </w: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Default="00FF0158" w:rsidP="00B6071F">
            <w:pPr>
              <w:rPr>
                <w:rFonts w:ascii="Times New Roman" w:hAnsi="Times New Roman" w:cs="Times New Roman"/>
                <w:sz w:val="24"/>
                <w:szCs w:val="24"/>
                <w:lang w:val="kk-KZ"/>
              </w:rPr>
            </w:pPr>
          </w:p>
          <w:p w:rsidR="00FF0158"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Pr>
                <w:rFonts w:ascii="Times New Roman" w:hAnsi="Times New Roman" w:cs="Times New Roman"/>
                <w:sz w:val="24"/>
                <w:szCs w:val="24"/>
                <w:lang w:val="kk-KZ"/>
              </w:rPr>
              <w:t>6</w:t>
            </w:r>
            <w:r w:rsidRPr="00B12C9A">
              <w:rPr>
                <w:rFonts w:ascii="Times New Roman" w:hAnsi="Times New Roman" w:cs="Times New Roman"/>
                <w:sz w:val="24"/>
                <w:szCs w:val="24"/>
                <w:lang w:val="kk-KZ"/>
              </w:rPr>
              <w:t xml:space="preserve"> мин</w:t>
            </w:r>
          </w:p>
        </w:tc>
        <w:tc>
          <w:tcPr>
            <w:tcW w:w="1985"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lastRenderedPageBreak/>
              <w:t>Кітаптың шығу тарихы айтылады.</w:t>
            </w: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«Кітап» сөзіне ассоциация құрастыру</w:t>
            </w: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Default="00FF0158" w:rsidP="00B6071F">
            <w:pPr>
              <w:rPr>
                <w:rFonts w:ascii="Times New Roman" w:hAnsi="Times New Roman" w:cs="Times New Roman"/>
                <w:sz w:val="24"/>
                <w:szCs w:val="24"/>
                <w:lang w:val="kk-KZ"/>
              </w:rPr>
            </w:pPr>
          </w:p>
          <w:p w:rsidR="00FF0158"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Кітапты оқу туралы ережелер оқылады</w:t>
            </w:r>
          </w:p>
        </w:tc>
        <w:tc>
          <w:tcPr>
            <w:tcW w:w="2977"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lastRenderedPageBreak/>
              <w:t xml:space="preserve"> Кітап арабтың “жазу” деген сөзінен шыққан.</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Кітап - тарих шежіресі, оқу тәрбие құралы болып табылады.</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 xml:space="preserve">дәлелдейді. Алғашқы кітаптар осыдан бірнеші жыл бұрын пайда болған.Ол біздің қолымыздағы еш нәрсеге ұқсамайды. Алғаш рет кітап жұмсақ балшықтан жасалған. Жұмсақ балшыққа үшкір нәрсемен жазу жазып,оны кептіріп, кейін күйдірген. Ол кәдімгі кірпіш тас сияқты болған. Бамбук өсімдігінен таяқшалар әзірлеп соған да жазған. Ежелгі Египетте кітапты тасқа қашап жазған. Кейін </w:t>
            </w:r>
            <w:r w:rsidRPr="00B12C9A">
              <w:rPr>
                <w:rFonts w:ascii="Times New Roman" w:hAnsi="Times New Roman" w:cs="Times New Roman"/>
                <w:sz w:val="24"/>
                <w:szCs w:val="24"/>
                <w:lang w:val="kk-KZ"/>
              </w:rPr>
              <w:lastRenderedPageBreak/>
              <w:t>жануарлардың терісінен пергамент деп аталатын материал жасалып, кітап соған жазылған.</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Еуропада кітап шығарудың негізгі материалы қағаз XIII ғасырда пайда болды.</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Есіңе сақта!</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1. Кітапты ұқыпты, таза ұстау керек. Өздеріңнен кейін оны көптеген балалар оқитынын есіңнен шығарма.</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2. Кітапты төсекте жатып, ас ішіп отырып оқыма, кітап оқуды үлкен ой еңбегімен оқу керек.</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3. Кітапты қалай болса солай оқыма.</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4. Кітапты жыртуға, сызуға болмайды.</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5. Кітапханада шулауға болмайды, өйткені басқаларға кедергі келтіресің.</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6. Кітап бетіне сурет салма!</w:t>
            </w:r>
          </w:p>
        </w:tc>
        <w:tc>
          <w:tcPr>
            <w:tcW w:w="2693" w:type="dxa"/>
            <w:gridSpan w:val="2"/>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lastRenderedPageBreak/>
              <w:t>Кітаптың шығу тарихын тыңдайды.</w:t>
            </w: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«Кітап» сөзіне ассоциация құрастырады, өз ойларын айтады. Кітап – сарқылмас қазына, білім көзі, рухани байлық.</w:t>
            </w: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Default="00FF0158" w:rsidP="00B6071F">
            <w:pPr>
              <w:rPr>
                <w:rFonts w:ascii="Times New Roman" w:hAnsi="Times New Roman" w:cs="Times New Roman"/>
                <w:sz w:val="24"/>
                <w:szCs w:val="24"/>
                <w:lang w:val="kk-KZ"/>
              </w:rPr>
            </w:pPr>
          </w:p>
          <w:p w:rsidR="00FF0158"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Кітапты оқу ережелерін есте сақтайды.</w:t>
            </w:r>
            <w:r>
              <w:rPr>
                <w:rFonts w:ascii="Times New Roman" w:hAnsi="Times New Roman" w:cs="Times New Roman"/>
                <w:sz w:val="24"/>
                <w:szCs w:val="24"/>
                <w:lang w:val="kk-KZ"/>
              </w:rPr>
              <w:t xml:space="preserve"> Кітапты ұқыпты ұстаудың өз ережелерімен бір-бірімен бөліседі.</w:t>
            </w:r>
          </w:p>
        </w:tc>
      </w:tr>
      <w:tr w:rsidR="00FF0158" w:rsidRPr="003A4089" w:rsidTr="00FF0158">
        <w:trPr>
          <w:trHeight w:val="451"/>
        </w:trPr>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lastRenderedPageBreak/>
              <w:t>Сергіту сәті</w:t>
            </w:r>
          </w:p>
        </w:tc>
        <w:tc>
          <w:tcPr>
            <w:tcW w:w="1134" w:type="dxa"/>
          </w:tcPr>
          <w:p w:rsidR="00FF0158" w:rsidRPr="00B12C9A" w:rsidRDefault="00FF0158" w:rsidP="00B6071F">
            <w:pPr>
              <w:rPr>
                <w:rFonts w:ascii="Times New Roman" w:hAnsi="Times New Roman" w:cs="Times New Roman"/>
                <w:sz w:val="24"/>
                <w:szCs w:val="24"/>
                <w:lang w:val="kk-KZ"/>
              </w:rPr>
            </w:pPr>
            <w:r>
              <w:rPr>
                <w:rFonts w:ascii="Times New Roman" w:hAnsi="Times New Roman" w:cs="Times New Roman"/>
                <w:sz w:val="24"/>
                <w:szCs w:val="24"/>
                <w:lang w:val="kk-KZ"/>
              </w:rPr>
              <w:t>1</w:t>
            </w:r>
            <w:r w:rsidRPr="00B12C9A">
              <w:rPr>
                <w:rFonts w:ascii="Times New Roman" w:hAnsi="Times New Roman" w:cs="Times New Roman"/>
                <w:sz w:val="24"/>
                <w:szCs w:val="24"/>
                <w:lang w:val="kk-KZ"/>
              </w:rPr>
              <w:t xml:space="preserve"> мин</w:t>
            </w:r>
          </w:p>
        </w:tc>
        <w:tc>
          <w:tcPr>
            <w:tcW w:w="1985" w:type="dxa"/>
          </w:tcPr>
          <w:p w:rsidR="00FF0158" w:rsidRPr="00B12C9A" w:rsidRDefault="00FF0158" w:rsidP="00B6071F">
            <w:pPr>
              <w:rPr>
                <w:rFonts w:ascii="Times New Roman" w:hAnsi="Times New Roman" w:cs="Times New Roman"/>
                <w:sz w:val="24"/>
                <w:szCs w:val="24"/>
                <w:lang w:val="kk-KZ"/>
              </w:rPr>
            </w:pPr>
          </w:p>
        </w:tc>
        <w:tc>
          <w:tcPr>
            <w:tcW w:w="2977"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sz w:val="24"/>
                <w:szCs w:val="24"/>
                <w:lang w:val="kk-KZ"/>
              </w:rPr>
              <w:t>Мұғалім  музыка қояды</w:t>
            </w:r>
          </w:p>
        </w:tc>
        <w:tc>
          <w:tcPr>
            <w:tcW w:w="2693" w:type="dxa"/>
            <w:gridSpan w:val="2"/>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Оқушылар жаттығулар жасайды</w:t>
            </w:r>
          </w:p>
        </w:tc>
      </w:tr>
      <w:tr w:rsidR="00FF0158" w:rsidRPr="00B12C9A" w:rsidTr="00FF0158">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 xml:space="preserve">3- кезең </w:t>
            </w:r>
          </w:p>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Ой-толғаныс</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Kahoot «Бәріміз кітап оқимыз»</w:t>
            </w: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b/>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Квест «Бәріміз кітап оқимыз»</w:t>
            </w:r>
          </w:p>
        </w:tc>
        <w:tc>
          <w:tcPr>
            <w:tcW w:w="1134" w:type="dxa"/>
          </w:tcPr>
          <w:p w:rsidR="00FF0158" w:rsidRPr="00B12C9A" w:rsidRDefault="00FF0158" w:rsidP="00B6071F">
            <w:pPr>
              <w:rPr>
                <w:rFonts w:ascii="Times New Roman" w:hAnsi="Times New Roman" w:cs="Times New Roman"/>
                <w:sz w:val="24"/>
                <w:szCs w:val="24"/>
                <w:lang w:val="kk-KZ"/>
              </w:rPr>
            </w:pPr>
            <w:r>
              <w:rPr>
                <w:rFonts w:ascii="Times New Roman" w:hAnsi="Times New Roman" w:cs="Times New Roman"/>
                <w:sz w:val="24"/>
                <w:szCs w:val="24"/>
                <w:lang w:val="kk-KZ"/>
              </w:rPr>
              <w:t>13</w:t>
            </w:r>
            <w:r w:rsidRPr="00B12C9A">
              <w:rPr>
                <w:rFonts w:ascii="Times New Roman" w:hAnsi="Times New Roman" w:cs="Times New Roman"/>
                <w:sz w:val="24"/>
                <w:szCs w:val="24"/>
                <w:lang w:val="kk-KZ"/>
              </w:rPr>
              <w:t xml:space="preserve"> мин</w:t>
            </w: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tc>
        <w:tc>
          <w:tcPr>
            <w:tcW w:w="1985"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Бағдарлама арқылы сұрақтарға жауап береді, кітап туралы білгендерін белгілейді.</w:t>
            </w:r>
          </w:p>
          <w:p w:rsidR="00FF0158" w:rsidRPr="00B12C9A" w:rsidRDefault="00FF0158" w:rsidP="00B6071F">
            <w:pPr>
              <w:rPr>
                <w:rFonts w:ascii="Times New Roman" w:hAnsi="Times New Roman" w:cs="Times New Roman"/>
                <w:sz w:val="24"/>
                <w:szCs w:val="24"/>
                <w:lang w:val="kk-KZ"/>
              </w:rPr>
            </w:pPr>
          </w:p>
        </w:tc>
        <w:tc>
          <w:tcPr>
            <w:tcW w:w="2977"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Мұғалім экран арқылы kahoot бағдарламасын көрсетеді.</w:t>
            </w: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Мұғалім экран арқылы квест сұрақтарын көрсетеді.</w:t>
            </w:r>
          </w:p>
        </w:tc>
        <w:tc>
          <w:tcPr>
            <w:tcW w:w="2693" w:type="dxa"/>
            <w:gridSpan w:val="2"/>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Балалар телефон арқылы бағдарламадағы сұрақтарға жауап береді.</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noProof/>
                <w:sz w:val="24"/>
                <w:szCs w:val="24"/>
              </w:rPr>
              <w:drawing>
                <wp:inline distT="0" distB="0" distL="0" distR="0" wp14:anchorId="6EF86165" wp14:editId="49BD4AC4">
                  <wp:extent cx="1364315" cy="561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3321" b="3415"/>
                          <a:stretch/>
                        </pic:blipFill>
                        <pic:spPr bwMode="auto">
                          <a:xfrm>
                            <a:off x="0" y="0"/>
                            <a:ext cx="1364884" cy="562209"/>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noProof/>
                <w:sz w:val="24"/>
                <w:szCs w:val="24"/>
              </w:rPr>
              <w:drawing>
                <wp:inline distT="0" distB="0" distL="0" distR="0" wp14:anchorId="7DEA0A68" wp14:editId="169E2362">
                  <wp:extent cx="1228725" cy="551778"/>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426" t="19395" r="3652" b="12771"/>
                          <a:stretch/>
                        </pic:blipFill>
                        <pic:spPr bwMode="auto">
                          <a:xfrm rot="10800000" flipV="1">
                            <a:off x="0" y="0"/>
                            <a:ext cx="1231180" cy="552880"/>
                          </a:xfrm>
                          <a:prstGeom prst="rect">
                            <a:avLst/>
                          </a:prstGeom>
                          <a:noFill/>
                          <a:ln>
                            <a:noFill/>
                          </a:ln>
                          <a:extLst/>
                        </pic:spPr>
                      </pic:pic>
                    </a:graphicData>
                  </a:graphic>
                </wp:inline>
              </w:drawing>
            </w:r>
          </w:p>
        </w:tc>
      </w:tr>
      <w:tr w:rsidR="00FF0158" w:rsidRPr="00B85914" w:rsidTr="00FF0158">
        <w:trPr>
          <w:trHeight w:val="690"/>
        </w:trPr>
        <w:tc>
          <w:tcPr>
            <w:tcW w:w="2268" w:type="dxa"/>
          </w:tcPr>
          <w:p w:rsidR="00FF0158" w:rsidRPr="00B12C9A" w:rsidRDefault="00FF0158" w:rsidP="00B6071F">
            <w:pPr>
              <w:rPr>
                <w:rFonts w:ascii="Times New Roman" w:hAnsi="Times New Roman" w:cs="Times New Roman"/>
                <w:b/>
                <w:sz w:val="24"/>
                <w:szCs w:val="24"/>
                <w:lang w:val="kk-KZ"/>
              </w:rPr>
            </w:pPr>
            <w:r w:rsidRPr="00B12C9A">
              <w:rPr>
                <w:rFonts w:ascii="Times New Roman" w:hAnsi="Times New Roman" w:cs="Times New Roman"/>
                <w:b/>
                <w:sz w:val="24"/>
                <w:szCs w:val="24"/>
                <w:lang w:val="kk-KZ"/>
              </w:rPr>
              <w:t>Қорытынды</w:t>
            </w:r>
          </w:p>
        </w:tc>
        <w:tc>
          <w:tcPr>
            <w:tcW w:w="1134" w:type="dxa"/>
          </w:tcPr>
          <w:p w:rsidR="00FF0158" w:rsidRPr="00B12C9A" w:rsidRDefault="00FF0158" w:rsidP="00B6071F">
            <w:pPr>
              <w:rPr>
                <w:rFonts w:ascii="Times New Roman" w:hAnsi="Times New Roman" w:cs="Times New Roman"/>
                <w:sz w:val="24"/>
                <w:szCs w:val="24"/>
                <w:lang w:val="kk-KZ"/>
              </w:rPr>
            </w:pPr>
            <w:r>
              <w:rPr>
                <w:rFonts w:ascii="Times New Roman" w:hAnsi="Times New Roman" w:cs="Times New Roman"/>
                <w:sz w:val="24"/>
                <w:szCs w:val="24"/>
                <w:lang w:val="kk-KZ"/>
              </w:rPr>
              <w:t>3</w:t>
            </w:r>
            <w:r w:rsidRPr="00B12C9A">
              <w:rPr>
                <w:rFonts w:ascii="Times New Roman" w:hAnsi="Times New Roman" w:cs="Times New Roman"/>
                <w:sz w:val="24"/>
                <w:szCs w:val="24"/>
                <w:lang w:val="kk-KZ"/>
              </w:rPr>
              <w:t xml:space="preserve"> мин</w:t>
            </w:r>
          </w:p>
        </w:tc>
        <w:tc>
          <w:tcPr>
            <w:tcW w:w="1985"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Кітап туралы қорытынды сөз айтылады, оқушылардың сабақ барысында алған білімдері сұралады.</w:t>
            </w:r>
          </w:p>
        </w:tc>
        <w:tc>
          <w:tcPr>
            <w:tcW w:w="2977" w:type="dxa"/>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 xml:space="preserve">Кітап – қоғамның рухани күштерін дамытудың қуатты құралы, мәдениеттің қайнар бұлағы, оның өзекті саласының бірі. Рухани мөлдірліктің, биік парасаттың, асқақ адамгершіліктің, арқалы ойдың қоймасы. Кітап арқылы біз өткенге көз </w:t>
            </w:r>
            <w:r w:rsidRPr="00B12C9A">
              <w:rPr>
                <w:rFonts w:ascii="Times New Roman" w:hAnsi="Times New Roman" w:cs="Times New Roman"/>
                <w:sz w:val="24"/>
                <w:szCs w:val="24"/>
                <w:lang w:val="kk-KZ"/>
              </w:rPr>
              <w:lastRenderedPageBreak/>
              <w:t>жібереміз, одан қымбат мұра жинаймыз, тәжірибеге кенелеміз.</w:t>
            </w:r>
          </w:p>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t>Кітапты шала оқымаңдар. Бастаған кітабыңды аяғына дейін оқитын бол. Сонда кітапқа деген қызығушылығың арта түседі. Ылғи бір мезгілде оқып үйрен. Сондықтан кітапты шала оқыма, тиянақты оқитын бол.</w:t>
            </w:r>
          </w:p>
        </w:tc>
        <w:tc>
          <w:tcPr>
            <w:tcW w:w="2693" w:type="dxa"/>
            <w:gridSpan w:val="2"/>
          </w:tcPr>
          <w:p w:rsidR="00FF0158" w:rsidRPr="00B12C9A" w:rsidRDefault="00FF0158" w:rsidP="00B6071F">
            <w:pPr>
              <w:rPr>
                <w:rFonts w:ascii="Times New Roman" w:hAnsi="Times New Roman" w:cs="Times New Roman"/>
                <w:sz w:val="24"/>
                <w:szCs w:val="24"/>
                <w:lang w:val="kk-KZ"/>
              </w:rPr>
            </w:pPr>
            <w:r w:rsidRPr="00B12C9A">
              <w:rPr>
                <w:rFonts w:ascii="Times New Roman" w:hAnsi="Times New Roman" w:cs="Times New Roman"/>
                <w:sz w:val="24"/>
                <w:szCs w:val="24"/>
                <w:lang w:val="kk-KZ"/>
              </w:rPr>
              <w:lastRenderedPageBreak/>
              <w:t>Әр оқушы  өз ойын айтады.</w:t>
            </w:r>
          </w:p>
        </w:tc>
      </w:tr>
    </w:tbl>
    <w:p w:rsidR="00F218D1" w:rsidRPr="00FF0158" w:rsidRDefault="00F218D1">
      <w:pPr>
        <w:rPr>
          <w:lang w:val="kk-KZ"/>
        </w:rPr>
      </w:pPr>
    </w:p>
    <w:sectPr w:rsidR="00F218D1" w:rsidRPr="00FF0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58"/>
    <w:rsid w:val="007374A8"/>
    <w:rsid w:val="00C849E4"/>
    <w:rsid w:val="00F218D1"/>
    <w:rsid w:val="00FF0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15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1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15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15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1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15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2021-05-14T15:39:00Z</dcterms:created>
  <dcterms:modified xsi:type="dcterms:W3CDTF">2021-05-14T15:40:00Z</dcterms:modified>
</cp:coreProperties>
</file>