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481" w:rsidRPr="00D32002" w:rsidRDefault="00940481" w:rsidP="00940481">
      <w:pPr>
        <w:spacing w:after="0"/>
        <w:ind w:left="6372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</w:t>
      </w:r>
      <w:r w:rsidRPr="00D32002">
        <w:rPr>
          <w:rFonts w:ascii="Times New Roman" w:hAnsi="Times New Roman" w:cs="Times New Roman"/>
          <w:b/>
          <w:sz w:val="24"/>
          <w:szCs w:val="24"/>
          <w:lang w:val="kk-KZ"/>
        </w:rPr>
        <w:t>«Бекітемін»</w:t>
      </w:r>
    </w:p>
    <w:p w:rsidR="00940481" w:rsidRDefault="00940481" w:rsidP="00940481">
      <w:pPr>
        <w:tabs>
          <w:tab w:val="left" w:pos="390"/>
          <w:tab w:val="right" w:pos="103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kk-KZ"/>
        </w:rPr>
        <w:t>Аға шебер: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М.   Дүрманов   </w:t>
      </w:r>
    </w:p>
    <w:p w:rsidR="00940481" w:rsidRDefault="00940481" w:rsidP="00940481">
      <w:pPr>
        <w:tabs>
          <w:tab w:val="left" w:pos="390"/>
          <w:tab w:val="right" w:pos="103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940481" w:rsidRDefault="00940481" w:rsidP="00940481">
      <w:pPr>
        <w:tabs>
          <w:tab w:val="left" w:pos="390"/>
          <w:tab w:val="right" w:pos="1034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77"/>
        <w:gridCol w:w="936"/>
        <w:gridCol w:w="2922"/>
        <w:gridCol w:w="452"/>
        <w:gridCol w:w="1418"/>
        <w:gridCol w:w="2766"/>
      </w:tblGrid>
      <w:tr w:rsidR="00940481" w:rsidRPr="0039305F" w:rsidTr="00940481">
        <w:tc>
          <w:tcPr>
            <w:tcW w:w="1077" w:type="dxa"/>
          </w:tcPr>
          <w:p w:rsidR="00940481" w:rsidRPr="0039305F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Курс </w:t>
            </w:r>
          </w:p>
        </w:tc>
        <w:tc>
          <w:tcPr>
            <w:tcW w:w="936" w:type="dxa"/>
          </w:tcPr>
          <w:p w:rsidR="00940481" w:rsidRPr="0039305F" w:rsidRDefault="00940481" w:rsidP="007C5246">
            <w:pPr>
              <w:tabs>
                <w:tab w:val="left" w:pos="390"/>
                <w:tab w:val="right" w:pos="1034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9305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22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208 топ</w:t>
            </w:r>
          </w:p>
        </w:tc>
        <w:tc>
          <w:tcPr>
            <w:tcW w:w="1870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номері:</w:t>
            </w:r>
          </w:p>
        </w:tc>
        <w:tc>
          <w:tcPr>
            <w:tcW w:w="2766" w:type="dxa"/>
          </w:tcPr>
          <w:p w:rsidR="00940481" w:rsidRPr="0039305F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</w:t>
            </w:r>
          </w:p>
        </w:tc>
      </w:tr>
      <w:tr w:rsidR="00940481" w:rsidRPr="00376AF2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біліктілік:</w:t>
            </w:r>
          </w:p>
        </w:tc>
        <w:tc>
          <w:tcPr>
            <w:tcW w:w="7558" w:type="dxa"/>
            <w:gridSpan w:val="4"/>
          </w:tcPr>
          <w:p w:rsidR="00940481" w:rsidRPr="00E41764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E417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 xml:space="preserve">1402000 – «Жол-құрылыс машиналарын техникалық пайдалану» </w:t>
            </w:r>
          </w:p>
          <w:p w:rsidR="00940481" w:rsidRPr="00E41764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417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1402162</w:t>
            </w:r>
            <w:r w:rsidRPr="00E41764">
              <w:rPr>
                <w:rFonts w:ascii="Times New Roman" w:hAnsi="Times New Roman" w:cs="Times New Roman"/>
                <w:color w:val="000000"/>
                <w:sz w:val="24"/>
                <w:szCs w:val="28"/>
                <w:lang w:val="kk-KZ"/>
              </w:rPr>
              <w:t xml:space="preserve"> - «</w:t>
            </w:r>
            <w:r w:rsidRPr="00E41764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Автомобиль кранының машинисі</w:t>
            </w:r>
            <w:r w:rsidRPr="00E41764">
              <w:rPr>
                <w:rFonts w:ascii="Times New Roman" w:hAnsi="Times New Roman" w:cs="Times New Roman"/>
                <w:bCs/>
                <w:color w:val="000000"/>
                <w:sz w:val="24"/>
                <w:szCs w:val="28"/>
                <w:lang w:val="kk-KZ"/>
              </w:rPr>
              <w:t>»</w:t>
            </w:r>
          </w:p>
        </w:tc>
      </w:tr>
      <w:tr w:rsidR="00940481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оқу атауы</w:t>
            </w:r>
          </w:p>
        </w:tc>
        <w:tc>
          <w:tcPr>
            <w:tcW w:w="2922" w:type="dxa"/>
          </w:tcPr>
          <w:p w:rsidR="00940481" w:rsidRPr="00AF1BD4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 ісі</w:t>
            </w:r>
          </w:p>
        </w:tc>
        <w:tc>
          <w:tcPr>
            <w:tcW w:w="4636" w:type="dxa"/>
            <w:gridSpan w:val="3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481" w:rsidRPr="000C3F1D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тақырыбы</w:t>
            </w:r>
          </w:p>
        </w:tc>
        <w:tc>
          <w:tcPr>
            <w:tcW w:w="7558" w:type="dxa"/>
            <w:gridSpan w:val="4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Егеулер. Егеулердің түрлері</w:t>
            </w:r>
          </w:p>
        </w:tc>
      </w:tr>
      <w:tr w:rsidR="00940481" w:rsidRPr="000C3F1D" w:rsidTr="00940481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</w:p>
        </w:tc>
        <w:tc>
          <w:tcPr>
            <w:tcW w:w="2922" w:type="dxa"/>
          </w:tcPr>
          <w:p w:rsidR="00940481" w:rsidRPr="0078786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16 сәуір </w:t>
            </w:r>
            <w:r w:rsidRPr="007E5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жыл</w:t>
            </w:r>
          </w:p>
        </w:tc>
        <w:tc>
          <w:tcPr>
            <w:tcW w:w="1870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Ұзақтығы </w:t>
            </w:r>
          </w:p>
        </w:tc>
        <w:tc>
          <w:tcPr>
            <w:tcW w:w="2766" w:type="dxa"/>
          </w:tcPr>
          <w:p w:rsidR="00940481" w:rsidRPr="0078786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E50D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</w:tr>
      <w:tr w:rsidR="00940481" w:rsidRPr="000C3F1D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орны</w:t>
            </w:r>
          </w:p>
        </w:tc>
        <w:tc>
          <w:tcPr>
            <w:tcW w:w="7558" w:type="dxa"/>
            <w:gridSpan w:val="4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 шеберханасы</w:t>
            </w:r>
          </w:p>
        </w:tc>
      </w:tr>
      <w:tr w:rsidR="00940481" w:rsidRPr="00940481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оқу мақсаты</w:t>
            </w:r>
          </w:p>
        </w:tc>
        <w:tc>
          <w:tcPr>
            <w:tcW w:w="7558" w:type="dxa"/>
            <w:gridSpan w:val="4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Сабақтың білімділік мақсаты: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алушыларға егеулер, егеулердің түрлері, жұмыс принциптері, атқаратын қызметі және мағынасы жайлы мәлімет беру, олардың ерекшеліктерін және атқаратын жұмысын таныстыру.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дамытушылық 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алушылардың іскерлік дағды-қабілеттерін қалыптастыру, мамандықтың қыр-сырын жетік игеруге ұмтылдыру.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Сабақтың тәрбиелік мақсаты: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Білім алушыларды шеберханаларда техника және еңбек қауіпсіздігі ережелерін сақтауға тәрбиелеу, еңбек сүйгіштікке баулу.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</w:tr>
      <w:tr w:rsidR="00940481" w:rsidRPr="00940481" w:rsidTr="007C5246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Күтілетін нәтиже:</w:t>
            </w:r>
          </w:p>
        </w:tc>
        <w:tc>
          <w:tcPr>
            <w:tcW w:w="7558" w:type="dxa"/>
            <w:gridSpan w:val="4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 адам өз қауіпсіздігін, басының амандығын сақтап, өрт қауіпсіздігін, су қауіпсіздігін, жол қауіпсіздігінен сақтауды түсіндіріп, нұсқау беру. Білім алушылардың өздігінен жұмыс жасай алуын дамытып, өздігінен шешім қабылдай алдыру.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481" w:rsidRPr="006B67D9" w:rsidTr="00940481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типі:</w:t>
            </w:r>
          </w:p>
        </w:tc>
        <w:tc>
          <w:tcPr>
            <w:tcW w:w="3374" w:type="dxa"/>
            <w:gridSpan w:val="2"/>
          </w:tcPr>
          <w:p w:rsidR="00940481" w:rsidRPr="006B67D9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оқу</w:t>
            </w:r>
          </w:p>
        </w:tc>
        <w:tc>
          <w:tcPr>
            <w:tcW w:w="1418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481" w:rsidRPr="00E209DC" w:rsidTr="007C5246">
        <w:tc>
          <w:tcPr>
            <w:tcW w:w="9571" w:type="dxa"/>
            <w:gridSpan w:val="6"/>
          </w:tcPr>
          <w:p w:rsidR="00940481" w:rsidRPr="00AF1BD4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F1BD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Оқыту әдістері педагогикалық технологиялар: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Модульдік оқыту  технологиясы, ақпарат құралдарының жұмыс принциптерімен танысу</w:t>
            </w:r>
          </w:p>
        </w:tc>
      </w:tr>
      <w:tr w:rsidR="00940481" w:rsidRPr="00940481" w:rsidTr="00940481">
        <w:tc>
          <w:tcPr>
            <w:tcW w:w="2013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Қажетті құралдар мен жабдықтар</w:t>
            </w:r>
          </w:p>
        </w:tc>
        <w:tc>
          <w:tcPr>
            <w:tcW w:w="3374" w:type="dxa"/>
            <w:gridSpan w:val="2"/>
          </w:tcPr>
          <w:p w:rsidR="00940481" w:rsidRPr="00244D37" w:rsidRDefault="00940481" w:rsidP="007C5246">
            <w:pPr>
              <w:tabs>
                <w:tab w:val="left" w:pos="390"/>
                <w:tab w:val="right" w:pos="1034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4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Техника қауіпсіздігі туралы плакаттар,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слайдтар, бейнеролик,</w:t>
            </w:r>
            <w:r w:rsidRPr="0024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«Слесарь» құрал-саймандары, технологиялық нұсқау карталары,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егеулер,</w:t>
            </w:r>
            <w:r w:rsidRPr="0024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металл дайындамалар, слесарьлық құрал-саймандар жиынтықтары,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4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металл кесінділері, әртүрлі детальдар.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Қауіпсіздік ережелері, сызғыштар, бұрыш өлшеуіштер, </w:t>
            </w:r>
            <w:r w:rsidRPr="00244D3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слесарь столы, скенже, егеулер, балғалар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;</w:t>
            </w:r>
          </w:p>
        </w:tc>
        <w:tc>
          <w:tcPr>
            <w:tcW w:w="1418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481" w:rsidRPr="00940481" w:rsidTr="007C5246">
        <w:tc>
          <w:tcPr>
            <w:tcW w:w="9571" w:type="dxa"/>
            <w:gridSpan w:val="6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Қосымша ақпарат көзі (әдебиет) Э. И. Крупицкий «Слесарь ісі», Б. Дүрманов</w:t>
            </w:r>
          </w:p>
        </w:tc>
      </w:tr>
      <w:tr w:rsidR="00940481" w:rsidRPr="004A2643" w:rsidTr="00940481">
        <w:tc>
          <w:tcPr>
            <w:tcW w:w="4935" w:type="dxa"/>
            <w:gridSpan w:val="3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Оқытушы туралы ақпараттар:</w:t>
            </w:r>
          </w:p>
        </w:tc>
        <w:tc>
          <w:tcPr>
            <w:tcW w:w="1870" w:type="dxa"/>
            <w:gridSpan w:val="2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766" w:type="dxa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940481" w:rsidRPr="008B40A7" w:rsidTr="007C5246">
        <w:tc>
          <w:tcPr>
            <w:tcW w:w="4935" w:type="dxa"/>
            <w:gridSpan w:val="3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Аты жөні:                         А. Тагибергенова</w:t>
            </w:r>
          </w:p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                    </w:t>
            </w:r>
          </w:p>
        </w:tc>
        <w:tc>
          <w:tcPr>
            <w:tcW w:w="4636" w:type="dxa"/>
            <w:gridSpan w:val="3"/>
          </w:tcPr>
          <w:p w:rsidR="00940481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 : 87713016217</w:t>
            </w:r>
          </w:p>
          <w:p w:rsidR="00940481" w:rsidRPr="001934AD" w:rsidRDefault="00940481" w:rsidP="007C5246">
            <w:pPr>
              <w:tabs>
                <w:tab w:val="left" w:pos="390"/>
                <w:tab w:val="right" w:pos="10347"/>
              </w:tabs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940481" w:rsidRDefault="00940481" w:rsidP="00940481">
      <w:pPr>
        <w:spacing w:after="0"/>
        <w:rPr>
          <w:lang w:val="kk-KZ"/>
        </w:rPr>
      </w:pPr>
    </w:p>
    <w:tbl>
      <w:tblPr>
        <w:tblStyle w:val="a3"/>
        <w:tblpPr w:leftFromText="180" w:rightFromText="180" w:vertAnchor="text" w:horzAnchor="margin" w:tblpXSpec="center" w:tblpY="-196"/>
        <w:tblW w:w="10740" w:type="dxa"/>
        <w:tblLayout w:type="fixed"/>
        <w:tblLook w:val="04A0" w:firstRow="1" w:lastRow="0" w:firstColumn="1" w:lastColumn="0" w:noHBand="0" w:noVBand="1"/>
      </w:tblPr>
      <w:tblGrid>
        <w:gridCol w:w="2514"/>
        <w:gridCol w:w="996"/>
        <w:gridCol w:w="14"/>
        <w:gridCol w:w="2538"/>
        <w:gridCol w:w="2835"/>
        <w:gridCol w:w="1843"/>
      </w:tblGrid>
      <w:tr w:rsidR="00940481" w:rsidRPr="0052551B" w:rsidTr="007C5246">
        <w:tc>
          <w:tcPr>
            <w:tcW w:w="2514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 xml:space="preserve">Өндірістік  оқу барысы </w:t>
            </w:r>
          </w:p>
        </w:tc>
        <w:tc>
          <w:tcPr>
            <w:tcW w:w="1010" w:type="dxa"/>
            <w:gridSpan w:val="2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Уақыт (минут)</w:t>
            </w:r>
          </w:p>
        </w:tc>
        <w:tc>
          <w:tcPr>
            <w:tcW w:w="2538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Оқытушы әрекеті</w:t>
            </w:r>
          </w:p>
        </w:tc>
        <w:tc>
          <w:tcPr>
            <w:tcW w:w="2835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Білім алушының әрекеті</w:t>
            </w:r>
          </w:p>
        </w:tc>
        <w:tc>
          <w:tcPr>
            <w:tcW w:w="1843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Оқыту ресурстары мен материалдар</w:t>
            </w:r>
          </w:p>
        </w:tc>
      </w:tr>
      <w:tr w:rsidR="00940481" w:rsidRPr="0052551B" w:rsidTr="007C5246">
        <w:trPr>
          <w:trHeight w:val="2127"/>
        </w:trPr>
        <w:tc>
          <w:tcPr>
            <w:tcW w:w="2514" w:type="dxa"/>
          </w:tcPr>
          <w:p w:rsidR="00940481" w:rsidRPr="00D2652E" w:rsidRDefault="00940481" w:rsidP="007C5246">
            <w:pPr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D2652E">
              <w:rPr>
                <w:rFonts w:ascii="Times New Roman" w:hAnsi="Times New Roman" w:cs="Times New Roman"/>
                <w:b/>
                <w:sz w:val="24"/>
                <w:lang w:val="kk-KZ"/>
              </w:rPr>
              <w:t>Ұйымдастыру кезені</w:t>
            </w:r>
            <w:r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</w:p>
        </w:tc>
        <w:tc>
          <w:tcPr>
            <w:tcW w:w="1010" w:type="dxa"/>
            <w:gridSpan w:val="2"/>
          </w:tcPr>
          <w:p w:rsidR="00940481" w:rsidRPr="00483DF5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3DF5">
              <w:rPr>
                <w:rFonts w:ascii="Times New Roman" w:hAnsi="Times New Roman" w:cs="Times New Roman"/>
                <w:sz w:val="20"/>
                <w:lang w:val="kk-KZ"/>
              </w:rPr>
              <w:t>8.30-8.35</w:t>
            </w:r>
          </w:p>
        </w:tc>
        <w:tc>
          <w:tcPr>
            <w:tcW w:w="2538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- Білі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м алушылардың  сабаққа қатысуы мен құралдарын тексеру;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- Лабораториялық арнайы киімдерін тексеру; 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 xml:space="preserve">- Сабаққа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дайындығын тексеру;</w:t>
            </w:r>
          </w:p>
        </w:tc>
        <w:tc>
          <w:tcPr>
            <w:tcW w:w="2835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- өндірістік оқыту шебер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іме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әлемдесу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-сабаққа дайындық жасау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en-US"/>
              </w:rPr>
              <w:t>-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 xml:space="preserve"> сабаққа назарларын аудару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1843" w:type="dxa"/>
          </w:tcPr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</w:t>
            </w:r>
          </w:p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Бейнероликтер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, слайдтар.</w:t>
            </w:r>
          </w:p>
        </w:tc>
      </w:tr>
      <w:tr w:rsidR="00940481" w:rsidRPr="00940481" w:rsidTr="007C5246">
        <w:tc>
          <w:tcPr>
            <w:tcW w:w="2514" w:type="dxa"/>
          </w:tcPr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Өткен тақырыпқа қысқаша шолу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CA6C04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өткен сабақ бойынша білім денгейін тексеру</w:t>
            </w:r>
          </w:p>
        </w:tc>
        <w:tc>
          <w:tcPr>
            <w:tcW w:w="1010" w:type="dxa"/>
            <w:gridSpan w:val="2"/>
          </w:tcPr>
          <w:p w:rsidR="00940481" w:rsidRPr="00483DF5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  <w:tc>
          <w:tcPr>
            <w:tcW w:w="2538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Өткен сабақ бойынша сұрақтарға жауап береді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1843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40481" w:rsidRPr="00940481" w:rsidTr="007C5246">
        <w:tc>
          <w:tcPr>
            <w:tcW w:w="2514" w:type="dxa"/>
          </w:tcPr>
          <w:p w:rsidR="00940481" w:rsidRPr="00D2652E" w:rsidRDefault="00940481" w:rsidP="007C5246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2652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II.Кіріспе нұсқау: 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алушыларға сабақтың тақырыбы мен мақсатын хабарлау.</w:t>
            </w:r>
          </w:p>
        </w:tc>
        <w:tc>
          <w:tcPr>
            <w:tcW w:w="1010" w:type="dxa"/>
            <w:gridSpan w:val="2"/>
          </w:tcPr>
          <w:p w:rsidR="00940481" w:rsidRPr="00483DF5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3DF5">
              <w:rPr>
                <w:rFonts w:ascii="Times New Roman" w:hAnsi="Times New Roman" w:cs="Times New Roman"/>
                <w:sz w:val="20"/>
                <w:lang w:val="kk-KZ"/>
              </w:rPr>
              <w:t>8.35-9.25</w:t>
            </w:r>
          </w:p>
        </w:tc>
        <w:tc>
          <w:tcPr>
            <w:tcW w:w="2538" w:type="dxa"/>
          </w:tcPr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алушыларға техника және өрт қауіпсіздігін түсіндіру, нұсқау беру.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Тақырып бойынша сабақты түсіндіру</w:t>
            </w:r>
          </w:p>
        </w:tc>
        <w:tc>
          <w:tcPr>
            <w:tcW w:w="2835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Сабақтың  тақырыбы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мен танысып, 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мағлұмат алады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;</w:t>
            </w:r>
          </w:p>
        </w:tc>
        <w:tc>
          <w:tcPr>
            <w:tcW w:w="1843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40481" w:rsidRPr="0052551B" w:rsidTr="007C5246">
        <w:tc>
          <w:tcPr>
            <w:tcW w:w="2514" w:type="dxa"/>
          </w:tcPr>
          <w:p w:rsidR="00940481" w:rsidRPr="00CA6C04" w:rsidRDefault="00940481" w:rsidP="007C5246">
            <w:pPr>
              <w:rPr>
                <w:rFonts w:ascii="Times New Roman" w:hAnsi="Times New Roman" w:cs="Times New Roman"/>
                <w:b/>
                <w:sz w:val="24"/>
                <w:lang w:val="kk-KZ"/>
              </w:rPr>
            </w:pPr>
            <w:r w:rsidRPr="00D2652E">
              <w:rPr>
                <w:rFonts w:ascii="Times New Roman" w:hAnsi="Times New Roman" w:cs="Times New Roman"/>
                <w:b/>
                <w:sz w:val="24"/>
                <w:lang w:val="kk-KZ"/>
              </w:rPr>
              <w:t xml:space="preserve">Ағымдағы нұсқау </w:t>
            </w:r>
            <w:r w:rsidRPr="00CA6C04">
              <w:rPr>
                <w:rFonts w:ascii="Times New Roman" w:hAnsi="Times New Roman" w:cs="Times New Roman"/>
                <w:b/>
                <w:sz w:val="24"/>
                <w:lang w:val="kk-KZ"/>
              </w:rPr>
              <w:t>:</w:t>
            </w:r>
          </w:p>
          <w:p w:rsidR="00940481" w:rsidRPr="00791A05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алушыларға тапсырмалар бөліп беру, өзіндік жұмысын орындауын қадағалау, қажеттілігіне қарай бағыт–бағдар, көмек беру.</w:t>
            </w:r>
          </w:p>
        </w:tc>
        <w:tc>
          <w:tcPr>
            <w:tcW w:w="1010" w:type="dxa"/>
            <w:gridSpan w:val="2"/>
          </w:tcPr>
          <w:p w:rsidR="00940481" w:rsidRPr="00483DF5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  <w:r w:rsidRPr="00483DF5">
              <w:rPr>
                <w:rFonts w:ascii="Times New Roman" w:hAnsi="Times New Roman" w:cs="Times New Roman"/>
                <w:sz w:val="20"/>
                <w:lang w:val="kk-KZ"/>
              </w:rPr>
              <w:t>9.30-13.</w:t>
            </w:r>
            <w:r>
              <w:rPr>
                <w:rFonts w:ascii="Times New Roman" w:hAnsi="Times New Roman" w:cs="Times New Roman"/>
                <w:sz w:val="20"/>
                <w:lang w:val="kk-KZ"/>
              </w:rPr>
              <w:t>5</w:t>
            </w:r>
            <w:r w:rsidRPr="00483DF5">
              <w:rPr>
                <w:rFonts w:ascii="Times New Roman" w:hAnsi="Times New Roman" w:cs="Times New Roman"/>
                <w:sz w:val="20"/>
                <w:lang w:val="kk-KZ"/>
              </w:rPr>
              <w:t>0</w:t>
            </w:r>
          </w:p>
        </w:tc>
        <w:tc>
          <w:tcPr>
            <w:tcW w:w="2538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алушыларға бөліп берілген тапсырмалардын орындалуын қадағалау.</w:t>
            </w:r>
          </w:p>
        </w:tc>
        <w:tc>
          <w:tcPr>
            <w:tcW w:w="2835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2551B">
              <w:rPr>
                <w:rFonts w:ascii="Times New Roman" w:hAnsi="Times New Roman" w:cs="Times New Roman"/>
                <w:sz w:val="24"/>
              </w:rPr>
              <w:t>1.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 xml:space="preserve"> Білім 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алушылар өз тапсырмаларын алады;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5805E0">
              <w:rPr>
                <w:rFonts w:ascii="Times New Roman" w:hAnsi="Times New Roman" w:cs="Times New Roman"/>
                <w:sz w:val="24"/>
              </w:rPr>
              <w:t>2.</w:t>
            </w:r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Технологиялық  нұсқ</w:t>
            </w:r>
            <w:proofErr w:type="gramStart"/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>ау</w:t>
            </w:r>
            <w:proofErr w:type="gramEnd"/>
            <w:r w:rsidRPr="0052551B">
              <w:rPr>
                <w:rFonts w:ascii="Times New Roman" w:hAnsi="Times New Roman" w:cs="Times New Roman"/>
                <w:sz w:val="24"/>
                <w:lang w:val="kk-KZ"/>
              </w:rPr>
              <w:t xml:space="preserve"> карталарын алады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, сол бойынша жұмыс жасайды;</w:t>
            </w:r>
          </w:p>
        </w:tc>
        <w:tc>
          <w:tcPr>
            <w:tcW w:w="1843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40481" w:rsidRPr="00940481" w:rsidTr="007C5246">
        <w:trPr>
          <w:trHeight w:val="3482"/>
        </w:trPr>
        <w:tc>
          <w:tcPr>
            <w:tcW w:w="2514" w:type="dxa"/>
          </w:tcPr>
          <w:p w:rsidR="00940481" w:rsidRPr="00D2652E" w:rsidRDefault="00940481" w:rsidP="007C524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2652E">
              <w:rPr>
                <w:rFonts w:ascii="Times New Roman" w:hAnsi="Times New Roman" w:cs="Times New Roman"/>
                <w:b/>
                <w:sz w:val="24"/>
                <w:lang w:val="kk-KZ"/>
              </w:rPr>
              <w:t>Қорытынды нұсқау</w:t>
            </w:r>
            <w:r w:rsidRPr="00D2652E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940481" w:rsidRPr="00791A05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Білім алушылардың өзіндік жұмысын қабылдап алу, қорытындылау, бағалау.</w:t>
            </w:r>
          </w:p>
        </w:tc>
        <w:tc>
          <w:tcPr>
            <w:tcW w:w="996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83DF5">
              <w:rPr>
                <w:rFonts w:ascii="Times New Roman" w:hAnsi="Times New Roman" w:cs="Times New Roman"/>
                <w:lang w:val="kk-KZ"/>
              </w:rPr>
              <w:t>1</w:t>
            </w:r>
            <w:r>
              <w:rPr>
                <w:rFonts w:ascii="Times New Roman" w:hAnsi="Times New Roman" w:cs="Times New Roman"/>
                <w:lang w:val="kk-KZ"/>
              </w:rPr>
              <w:t>3</w:t>
            </w:r>
            <w:r w:rsidRPr="00483DF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5</w:t>
            </w:r>
            <w:r w:rsidRPr="00483DF5">
              <w:rPr>
                <w:rFonts w:ascii="Times New Roman" w:hAnsi="Times New Roman" w:cs="Times New Roman"/>
                <w:lang w:val="kk-KZ"/>
              </w:rPr>
              <w:t>0-1</w:t>
            </w:r>
            <w:r>
              <w:rPr>
                <w:rFonts w:ascii="Times New Roman" w:hAnsi="Times New Roman" w:cs="Times New Roman"/>
                <w:lang w:val="kk-KZ"/>
              </w:rPr>
              <w:t>4</w:t>
            </w:r>
            <w:r w:rsidRPr="00483DF5">
              <w:rPr>
                <w:rFonts w:ascii="Times New Roman" w:hAnsi="Times New Roman" w:cs="Times New Roman"/>
                <w:lang w:val="kk-KZ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2</w:t>
            </w:r>
            <w:r w:rsidRPr="00483DF5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2552" w:type="dxa"/>
            <w:gridSpan w:val="2"/>
          </w:tcPr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Сабақты қорытындылау.</w:t>
            </w:r>
          </w:p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Жасалған жұмыстары бойынша бағалау.</w:t>
            </w:r>
          </w:p>
        </w:tc>
        <w:tc>
          <w:tcPr>
            <w:tcW w:w="2835" w:type="dxa"/>
          </w:tcPr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91A05">
              <w:rPr>
                <w:rFonts w:ascii="Times New Roman" w:hAnsi="Times New Roman" w:cs="Times New Roman"/>
                <w:sz w:val="24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Ағымдық нұсқау бойынша жасалған жұмыстарын деңгейлер бойынша көрсетіп, бағалау парағына белгі қойылады;</w:t>
            </w:r>
          </w:p>
          <w:p w:rsidR="00940481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791A05">
              <w:rPr>
                <w:rFonts w:ascii="Times New Roman" w:hAnsi="Times New Roman" w:cs="Times New Roman"/>
                <w:sz w:val="24"/>
                <w:lang w:val="kk-KZ"/>
              </w:rPr>
              <w:t>2.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Өтілген тақырып бойынша теориялық сұрақтарға жауап береді;</w:t>
            </w:r>
          </w:p>
          <w:p w:rsidR="00940481" w:rsidRPr="00391BAF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391BAF">
              <w:rPr>
                <w:rFonts w:ascii="Times New Roman" w:hAnsi="Times New Roman" w:cs="Times New Roman"/>
                <w:sz w:val="24"/>
                <w:lang w:val="kk-KZ"/>
              </w:rPr>
              <w:t>3.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Үй тапсырмасын орындау реті бойынша түсіну;</w:t>
            </w:r>
          </w:p>
        </w:tc>
        <w:tc>
          <w:tcPr>
            <w:tcW w:w="1843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</w:tr>
      <w:tr w:rsidR="00940481" w:rsidRPr="00940481" w:rsidTr="007C5246">
        <w:tc>
          <w:tcPr>
            <w:tcW w:w="2514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Өндірістік оқытуды қорытындылау.</w:t>
            </w:r>
          </w:p>
        </w:tc>
        <w:tc>
          <w:tcPr>
            <w:tcW w:w="1010" w:type="dxa"/>
            <w:gridSpan w:val="2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538" w:type="dxa"/>
          </w:tcPr>
          <w:p w:rsidR="00940481" w:rsidRPr="0052551B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</w:p>
        </w:tc>
        <w:tc>
          <w:tcPr>
            <w:tcW w:w="2835" w:type="dxa"/>
          </w:tcPr>
          <w:p w:rsidR="00940481" w:rsidRPr="0048607F" w:rsidRDefault="00940481" w:rsidP="007C5246">
            <w:pPr>
              <w:rPr>
                <w:rFonts w:ascii="Times New Roman" w:hAnsi="Times New Roman" w:cs="Times New Roman"/>
                <w:sz w:val="24"/>
                <w:lang w:val="kk-KZ"/>
              </w:rPr>
            </w:pPr>
            <w:r w:rsidRPr="0048607F">
              <w:rPr>
                <w:rFonts w:ascii="Times New Roman" w:hAnsi="Times New Roman" w:cs="Times New Roman"/>
                <w:sz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ілім алушылары үй жұмысы туралы ақпарат алу;</w:t>
            </w:r>
          </w:p>
        </w:tc>
        <w:tc>
          <w:tcPr>
            <w:tcW w:w="1843" w:type="dxa"/>
          </w:tcPr>
          <w:p w:rsidR="00940481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940481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  <w:p w:rsidR="00940481" w:rsidRPr="00F37F43" w:rsidRDefault="00940481" w:rsidP="007C5246">
            <w:pPr>
              <w:rPr>
                <w:rFonts w:ascii="Times New Roman" w:hAnsi="Times New Roman" w:cs="Times New Roman"/>
                <w:sz w:val="20"/>
                <w:lang w:val="kk-KZ"/>
              </w:rPr>
            </w:pPr>
          </w:p>
        </w:tc>
      </w:tr>
    </w:tbl>
    <w:p w:rsidR="00940481" w:rsidRDefault="00940481" w:rsidP="00940481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40481" w:rsidRDefault="00940481" w:rsidP="00940481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ind w:left="6372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lastRenderedPageBreak/>
        <w:t xml:space="preserve">М.ЫҚСАНОВ АТЫНДАҒЫ  </w:t>
      </w:r>
      <w:r w:rsidRPr="00047804">
        <w:rPr>
          <w:rFonts w:ascii="Times New Roman" w:hAnsi="Times New Roman" w:cs="Times New Roman"/>
          <w:b/>
          <w:sz w:val="32"/>
          <w:szCs w:val="32"/>
          <w:lang w:val="kk-KZ"/>
        </w:rPr>
        <w:t>ҚЫЗЫЛОРДА ПОЛИТЕХНИКАЛЫҚ КОЛЛЕДЖІ</w:t>
      </w: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047804">
        <w:rPr>
          <w:rFonts w:ascii="Times New Roman" w:hAnsi="Times New Roman" w:cs="Times New Roman"/>
          <w:b/>
          <w:sz w:val="72"/>
          <w:szCs w:val="72"/>
          <w:lang w:val="kk-KZ"/>
        </w:rPr>
        <w:t>АШЫҚ САБАҚ</w:t>
      </w:r>
    </w:p>
    <w:p w:rsidR="00940481" w:rsidRPr="007C5E48" w:rsidRDefault="00940481" w:rsidP="00940481">
      <w:pPr>
        <w:spacing w:after="0"/>
        <w:jc w:val="center"/>
        <w:rPr>
          <w:rFonts w:ascii="Times New Roman" w:hAnsi="Times New Roman" w:cs="Times New Roman"/>
          <w:b/>
          <w:sz w:val="56"/>
          <w:szCs w:val="56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(ЖОСПАРЫ)</w:t>
      </w: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Pr="00047804" w:rsidRDefault="00940481" w:rsidP="00940481">
      <w:pPr>
        <w:tabs>
          <w:tab w:val="left" w:pos="390"/>
          <w:tab w:val="right" w:pos="10347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47804">
        <w:rPr>
          <w:rFonts w:ascii="Times New Roman" w:hAnsi="Times New Roman" w:cs="Times New Roman"/>
          <w:b/>
          <w:sz w:val="24"/>
          <w:szCs w:val="24"/>
          <w:lang w:val="kk-KZ"/>
        </w:rPr>
        <w:t>Мамандығы: 1402000 – «Жол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-құрылыс машиналарын техникалық пайдалану»</w:t>
      </w:r>
      <w:r w:rsidRPr="000478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Pr="00047804" w:rsidRDefault="00940481" w:rsidP="00940481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</w:t>
      </w:r>
      <w:r w:rsidRPr="00047804">
        <w:rPr>
          <w:rFonts w:ascii="Times New Roman" w:hAnsi="Times New Roman" w:cs="Times New Roman"/>
          <w:b/>
          <w:sz w:val="24"/>
          <w:szCs w:val="24"/>
          <w:lang w:val="kk-KZ"/>
        </w:rPr>
        <w:t>Біліктілігі: 1402162</w:t>
      </w:r>
      <w:r w:rsidRPr="00047804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- «</w:t>
      </w:r>
      <w:r w:rsidRPr="00047804">
        <w:rPr>
          <w:rFonts w:ascii="Times New Roman" w:hAnsi="Times New Roman" w:cs="Times New Roman"/>
          <w:b/>
          <w:sz w:val="24"/>
          <w:szCs w:val="24"/>
          <w:lang w:val="kk-KZ"/>
        </w:rPr>
        <w:t>Автомобиль кранының машинисі</w:t>
      </w:r>
      <w:r w:rsidRPr="00047804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>»</w:t>
      </w:r>
      <w:r w:rsidRPr="0004780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047804">
        <w:rPr>
          <w:rFonts w:ascii="Times New Roman" w:hAnsi="Times New Roman" w:cs="Times New Roman"/>
          <w:b/>
          <w:sz w:val="40"/>
          <w:szCs w:val="40"/>
          <w:lang w:val="kk-KZ"/>
        </w:rPr>
        <w:t>Сабақтың тақырыбы: «Егеулер. Егеулердің түрлері»</w:t>
      </w: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804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Өндірістік оқыту шебері: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r w:rsidRPr="00047804">
        <w:rPr>
          <w:rFonts w:ascii="Times New Roman" w:hAnsi="Times New Roman" w:cs="Times New Roman"/>
          <w:b/>
          <w:sz w:val="28"/>
          <w:szCs w:val="28"/>
          <w:lang w:val="kk-KZ"/>
        </w:rPr>
        <w:t>Тагибергенова А.</w:t>
      </w: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0481" w:rsidRPr="00047804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126B1" w:rsidRPr="00940481" w:rsidRDefault="00940481" w:rsidP="009404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47804">
        <w:rPr>
          <w:rFonts w:ascii="Times New Roman" w:hAnsi="Times New Roman" w:cs="Times New Roman"/>
          <w:b/>
          <w:sz w:val="28"/>
          <w:szCs w:val="28"/>
          <w:lang w:val="kk-KZ"/>
        </w:rPr>
        <w:t>Қызылорда қаласы</w:t>
      </w:r>
      <w:bookmarkStart w:id="0" w:name="_GoBack"/>
      <w:bookmarkEnd w:id="0"/>
    </w:p>
    <w:sectPr w:rsidR="006126B1" w:rsidRPr="00940481" w:rsidSect="00746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481"/>
    <w:rsid w:val="005E7B99"/>
    <w:rsid w:val="0090142A"/>
    <w:rsid w:val="0094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4F9D1-D3D6-4EC9-9DA6-3BF6F2B41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2021-04-17T04:09:00Z</dcterms:created>
  <dcterms:modified xsi:type="dcterms:W3CDTF">2021-04-17T04:14:00Z</dcterms:modified>
</cp:coreProperties>
</file>