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026" w:type="dxa"/>
        <w:tblLook w:val="0480"/>
      </w:tblPr>
      <w:tblGrid>
        <w:gridCol w:w="1984"/>
        <w:gridCol w:w="1109"/>
        <w:gridCol w:w="6337"/>
        <w:gridCol w:w="1667"/>
      </w:tblGrid>
      <w:tr w:rsidR="00F82498" w:rsidRPr="007C6123" w:rsidTr="00A55040">
        <w:tc>
          <w:tcPr>
            <w:tcW w:w="3287" w:type="dxa"/>
            <w:gridSpan w:val="2"/>
          </w:tcPr>
          <w:p w:rsidR="00F82498" w:rsidRPr="007C6123" w:rsidRDefault="00F82498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жоспардың тарауы: </w:t>
            </w:r>
          </w:p>
          <w:p w:rsidR="00F82498" w:rsidRPr="00891E3C" w:rsidRDefault="00F82498" w:rsidP="00A5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8FB">
              <w:rPr>
                <w:rFonts w:ascii="Times New Roman" w:hAnsi="Times New Roman" w:cs="Times New Roman"/>
                <w:b/>
              </w:rPr>
              <w:t>11.3А Көрсеткішті к және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78FB">
              <w:rPr>
                <w:rFonts w:ascii="Times New Roman" w:hAnsi="Times New Roman" w:cs="Times New Roman"/>
                <w:b/>
              </w:rPr>
              <w:t>логарифмдік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78FB">
              <w:rPr>
                <w:rFonts w:ascii="Times New Roman" w:hAnsi="Times New Roman" w:cs="Times New Roman"/>
                <w:b/>
              </w:rPr>
              <w:t>функциялар</w:t>
            </w:r>
            <w:proofErr w:type="spellEnd"/>
            <w:r w:rsidRPr="00D90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Күні:</w:t>
            </w:r>
            <w:r w:rsidR="00891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2498" w:rsidRPr="00604925" w:rsidRDefault="00F82498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11 «Б»</w:t>
            </w:r>
          </w:p>
        </w:tc>
        <w:tc>
          <w:tcPr>
            <w:tcW w:w="7345" w:type="dxa"/>
            <w:gridSpan w:val="2"/>
          </w:tcPr>
          <w:p w:rsidR="00F82498" w:rsidRPr="007C6123" w:rsidRDefault="00F82498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«Қ.Рысқұлбеков атындағы №33 жалпы орта білім беретін мектеп» КММ</w:t>
            </w:r>
          </w:p>
          <w:p w:rsidR="00F82498" w:rsidRPr="007C6123" w:rsidRDefault="00F82498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Жумабекова Назым Сембаевна</w:t>
            </w:r>
          </w:p>
          <w:p w:rsidR="00F82498" w:rsidRPr="007C6123" w:rsidRDefault="00F82498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                         Қатыспағандар:</w:t>
            </w:r>
          </w:p>
        </w:tc>
      </w:tr>
      <w:tr w:rsidR="00F82498" w:rsidRPr="00C13800" w:rsidTr="00A55040">
        <w:tc>
          <w:tcPr>
            <w:tcW w:w="3287" w:type="dxa"/>
            <w:gridSpan w:val="2"/>
          </w:tcPr>
          <w:p w:rsidR="00F82498" w:rsidRPr="007C6123" w:rsidRDefault="00F82498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</w:p>
        </w:tc>
        <w:tc>
          <w:tcPr>
            <w:tcW w:w="7345" w:type="dxa"/>
            <w:gridSpan w:val="2"/>
          </w:tcPr>
          <w:p w:rsidR="00F82498" w:rsidRPr="00FC5490" w:rsidRDefault="00F82498" w:rsidP="00A5504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78FB">
              <w:rPr>
                <w:rFonts w:ascii="Times New Roman" w:hAnsi="Times New Roman" w:cs="Times New Roman"/>
                <w:lang w:val="kk-KZ"/>
              </w:rPr>
              <w:t>Логарифмдік функция, оның қасиеттері мен графигі</w:t>
            </w:r>
          </w:p>
        </w:tc>
      </w:tr>
      <w:tr w:rsidR="00F82498" w:rsidRPr="00891E3C" w:rsidTr="00A55040">
        <w:tc>
          <w:tcPr>
            <w:tcW w:w="3287" w:type="dxa"/>
            <w:gridSpan w:val="2"/>
          </w:tcPr>
          <w:p w:rsidR="00F82498" w:rsidRPr="007C6123" w:rsidRDefault="00F82498" w:rsidP="00A5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345" w:type="dxa"/>
            <w:gridSpan w:val="2"/>
          </w:tcPr>
          <w:p w:rsidR="00F82498" w:rsidRPr="00FC5490" w:rsidRDefault="00F82498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78FB">
              <w:rPr>
                <w:rFonts w:ascii="Times New Roman" w:hAnsi="Times New Roman" w:cs="Times New Roman"/>
                <w:lang w:val="kk-KZ"/>
              </w:rPr>
              <w:t>11.3.1.15 - логарифмдік функцияның анықтамасын, қасиеттерін білу және оның графигін салу</w:t>
            </w:r>
            <w:r w:rsidRPr="00FC54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82498" w:rsidRPr="00891E3C" w:rsidTr="00A55040">
        <w:tc>
          <w:tcPr>
            <w:tcW w:w="3287" w:type="dxa"/>
            <w:gridSpan w:val="2"/>
          </w:tcPr>
          <w:p w:rsidR="00F82498" w:rsidRPr="007C6123" w:rsidRDefault="00F82498" w:rsidP="00A5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</w:p>
        </w:tc>
        <w:tc>
          <w:tcPr>
            <w:tcW w:w="7345" w:type="dxa"/>
            <w:gridSpan w:val="2"/>
          </w:tcPr>
          <w:p w:rsidR="00F82498" w:rsidRDefault="00F82498" w:rsidP="00A55040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  <w:r w:rsidRPr="002E3D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3978FB">
              <w:rPr>
                <w:rFonts w:ascii="Times New Roman" w:hAnsi="Times New Roman" w:cs="Times New Roman"/>
                <w:lang w:val="kk-KZ"/>
              </w:rPr>
              <w:t>логарифмдік функцияның анықтамасын, қасиеттерін біл</w:t>
            </w:r>
            <w:r>
              <w:rPr>
                <w:rFonts w:ascii="Times New Roman" w:hAnsi="Times New Roman" w:cs="Times New Roman"/>
                <w:lang w:val="kk-KZ"/>
              </w:rPr>
              <w:t>еді</w:t>
            </w:r>
            <w:r w:rsidRPr="003978FB">
              <w:rPr>
                <w:rFonts w:ascii="Times New Roman" w:hAnsi="Times New Roman" w:cs="Times New Roman"/>
                <w:lang w:val="kk-KZ"/>
              </w:rPr>
              <w:t xml:space="preserve"> және оның графигін сал</w:t>
            </w:r>
            <w:r>
              <w:rPr>
                <w:rFonts w:ascii="Times New Roman" w:hAnsi="Times New Roman" w:cs="Times New Roman"/>
                <w:lang w:val="kk-KZ"/>
              </w:rPr>
              <w:t>ады</w:t>
            </w:r>
          </w:p>
          <w:p w:rsidR="00F82498" w:rsidRDefault="00F82498" w:rsidP="00A55040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Оқушылардың басым бөлігі: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78FB">
              <w:rPr>
                <w:rFonts w:ascii="Times New Roman" w:hAnsi="Times New Roman" w:cs="Times New Roman"/>
                <w:lang w:val="kk-KZ"/>
              </w:rPr>
              <w:t xml:space="preserve">сан логарифмі, ондық және натурал логарифмдер анықтамаларын </w:t>
            </w:r>
            <w:r>
              <w:rPr>
                <w:rFonts w:ascii="Times New Roman" w:hAnsi="Times New Roman" w:cs="Times New Roman"/>
                <w:lang w:val="kk-KZ"/>
              </w:rPr>
              <w:t>қолданып есептер шығарады</w:t>
            </w:r>
          </w:p>
          <w:p w:rsidR="00F82498" w:rsidRPr="007C6123" w:rsidRDefault="00F82498" w:rsidP="00A5504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деңгейі күрделі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 шешуде, тұжырымдама жасай отыра нақты шешімдер қабылдайды</w:t>
            </w:r>
          </w:p>
        </w:tc>
      </w:tr>
      <w:tr w:rsidR="00F82498" w:rsidRPr="00891E3C" w:rsidTr="00A55040">
        <w:tc>
          <w:tcPr>
            <w:tcW w:w="3287" w:type="dxa"/>
            <w:gridSpan w:val="2"/>
          </w:tcPr>
          <w:p w:rsidR="00F82498" w:rsidRPr="007C6123" w:rsidRDefault="00F82498" w:rsidP="00A5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64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964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критерийі</w:t>
            </w:r>
          </w:p>
        </w:tc>
        <w:tc>
          <w:tcPr>
            <w:tcW w:w="7345" w:type="dxa"/>
            <w:gridSpan w:val="2"/>
          </w:tcPr>
          <w:p w:rsidR="00F82498" w:rsidRPr="007C6123" w:rsidRDefault="00F82498" w:rsidP="00A5504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78FB">
              <w:rPr>
                <w:rFonts w:ascii="Times New Roman" w:hAnsi="Times New Roman" w:cs="Times New Roman"/>
                <w:lang w:val="kk-KZ"/>
              </w:rPr>
              <w:t>логарифмдік функцияның анықтамасын, қасиеттерін біл</w:t>
            </w:r>
            <w:r>
              <w:rPr>
                <w:rFonts w:ascii="Times New Roman" w:hAnsi="Times New Roman" w:cs="Times New Roman"/>
                <w:lang w:val="kk-KZ"/>
              </w:rPr>
              <w:t>еді</w:t>
            </w:r>
            <w:r w:rsidRPr="003978FB">
              <w:rPr>
                <w:rFonts w:ascii="Times New Roman" w:hAnsi="Times New Roman" w:cs="Times New Roman"/>
                <w:lang w:val="kk-KZ"/>
              </w:rPr>
              <w:t xml:space="preserve"> және оның графигін сал</w:t>
            </w:r>
            <w:r>
              <w:rPr>
                <w:rFonts w:ascii="Times New Roman" w:hAnsi="Times New Roman" w:cs="Times New Roman"/>
                <w:lang w:val="kk-KZ"/>
              </w:rPr>
              <w:t>ады</w:t>
            </w:r>
          </w:p>
        </w:tc>
      </w:tr>
      <w:tr w:rsidR="00F82498" w:rsidRPr="00891E3C" w:rsidTr="00A55040">
        <w:tc>
          <w:tcPr>
            <w:tcW w:w="3287" w:type="dxa"/>
            <w:gridSpan w:val="2"/>
          </w:tcPr>
          <w:p w:rsidR="00F82498" w:rsidRPr="007C6123" w:rsidRDefault="00F82498" w:rsidP="00A55040">
            <w:pPr>
              <w:spacing w:before="40" w:after="4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</w:p>
          <w:p w:rsidR="00F82498" w:rsidRPr="007C6123" w:rsidRDefault="00F82498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45" w:type="dxa"/>
            <w:gridSpan w:val="2"/>
          </w:tcPr>
          <w:p w:rsidR="00F82498" w:rsidRDefault="00F82498" w:rsidP="00A55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Оқушылар:</w:t>
            </w:r>
          </w:p>
          <w:p w:rsidR="00F82498" w:rsidRPr="00394BEE" w:rsidRDefault="00F82498" w:rsidP="00A55040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3978FB">
              <w:rPr>
                <w:rFonts w:ascii="Times New Roman" w:hAnsi="Times New Roman" w:cs="Times New Roman"/>
                <w:lang w:val="kk-KZ"/>
              </w:rPr>
              <w:t xml:space="preserve">сан логарифмі, ондық және натурал логарифмдер анықтамаларын </w:t>
            </w:r>
            <w:r>
              <w:rPr>
                <w:rFonts w:ascii="Times New Roman" w:hAnsi="Times New Roman" w:cs="Times New Roman"/>
                <w:lang w:val="kk-KZ"/>
              </w:rPr>
              <w:t>тұжырымдайды</w:t>
            </w:r>
            <w:r w:rsidRPr="00394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978FB">
              <w:rPr>
                <w:rFonts w:ascii="Times New Roman" w:hAnsi="Times New Roman" w:cs="Times New Roman"/>
                <w:lang w:val="kk-KZ"/>
              </w:rPr>
              <w:t xml:space="preserve">логарифмдік функцияның анықтамасын, қасиеттерін </w:t>
            </w:r>
            <w:r>
              <w:rPr>
                <w:rFonts w:ascii="Times New Roman" w:hAnsi="Times New Roman" w:cs="Times New Roman"/>
                <w:lang w:val="kk-KZ"/>
              </w:rPr>
              <w:t>айтады</w:t>
            </w:r>
            <w:r w:rsidRPr="003978F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82498" w:rsidRDefault="00F82498" w:rsidP="00A55040">
            <w:pPr>
              <w:pStyle w:val="2"/>
              <w:ind w:left="0"/>
              <w:rPr>
                <w:lang w:val="kk-KZ"/>
              </w:rPr>
            </w:pPr>
            <w:r w:rsidRPr="007C6123">
              <w:rPr>
                <w:b/>
                <w:lang w:val="kk-KZ"/>
              </w:rPr>
              <w:t>Негізгі сөздер мен тіркестер</w:t>
            </w:r>
            <w:r w:rsidRPr="003978FB">
              <w:rPr>
                <w:lang w:val="kk-KZ"/>
              </w:rPr>
              <w:t xml:space="preserve"> сан логарифмі, ондық және натурал логарифмдер</w:t>
            </w:r>
            <w:r>
              <w:rPr>
                <w:lang w:val="kk-KZ"/>
              </w:rPr>
              <w:t>, логарифм негізі және негізгі тепе-теңдік</w:t>
            </w:r>
          </w:p>
          <w:p w:rsidR="00F82498" w:rsidRDefault="00F82498" w:rsidP="00A55040">
            <w:pPr>
              <w:pStyle w:val="2"/>
              <w:ind w:left="0"/>
              <w:rPr>
                <w:b/>
                <w:lang w:val="kk-KZ"/>
              </w:rPr>
            </w:pPr>
            <w:r w:rsidRPr="003978FB">
              <w:rPr>
                <w:lang w:val="kk-KZ"/>
              </w:rPr>
              <w:t xml:space="preserve"> </w:t>
            </w:r>
            <w:r w:rsidRPr="007C6123">
              <w:rPr>
                <w:b/>
                <w:lang w:val="kk-KZ"/>
              </w:rPr>
              <w:t>Сыныптағы диалог/жазылымға қажетті тіркес</w:t>
            </w:r>
            <w:r>
              <w:rPr>
                <w:b/>
                <w:lang w:val="kk-KZ"/>
              </w:rPr>
              <w:t xml:space="preserve">тер </w:t>
            </w:r>
          </w:p>
          <w:p w:rsidR="00F82498" w:rsidRPr="00016AB0" w:rsidRDefault="00F82498" w:rsidP="00A55040">
            <w:pPr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  <w:lang w:val="kk-KZ"/>
              </w:rPr>
            </w:pPr>
            <w:r w:rsidRPr="003978FB">
              <w:rPr>
                <w:rFonts w:ascii="Times New Roman" w:hAnsi="Times New Roman" w:cs="Times New Roman"/>
                <w:lang w:val="kk-KZ"/>
              </w:rPr>
              <w:t>Логарифмдік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978FB">
              <w:rPr>
                <w:rFonts w:ascii="Times New Roman" w:hAnsi="Times New Roman" w:cs="Times New Roman"/>
                <w:lang w:val="kk-KZ"/>
              </w:rPr>
              <w:t xml:space="preserve"> функция</w:t>
            </w:r>
            <w:r>
              <w:rPr>
                <w:rFonts w:ascii="Times New Roman" w:hAnsi="Times New Roman" w:cs="Times New Roman"/>
                <w:lang w:val="kk-KZ"/>
              </w:rPr>
              <w:t xml:space="preserve"> деп ...</w:t>
            </w:r>
          </w:p>
        </w:tc>
      </w:tr>
      <w:tr w:rsidR="00F82498" w:rsidRPr="00362D6D" w:rsidTr="00A55040">
        <w:trPr>
          <w:trHeight w:val="601"/>
        </w:trPr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F82498" w:rsidRPr="007C6123" w:rsidRDefault="00F82498" w:rsidP="00A55040">
            <w:pPr>
              <w:spacing w:before="40" w:after="4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</w:t>
            </w:r>
            <w:proofErr w:type="gram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тар</w:t>
            </w:r>
            <w:proofErr w:type="gramEnd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бау</w:t>
            </w:r>
            <w:proofErr w:type="spell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лу</w:t>
            </w:r>
            <w:proofErr w:type="spellEnd"/>
          </w:p>
        </w:tc>
        <w:tc>
          <w:tcPr>
            <w:tcW w:w="7345" w:type="dxa"/>
            <w:gridSpan w:val="2"/>
            <w:tcBorders>
              <w:bottom w:val="single" w:sz="4" w:space="0" w:color="auto"/>
            </w:tcBorders>
          </w:tcPr>
          <w:p w:rsidR="00F82498" w:rsidRPr="00362D6D" w:rsidRDefault="00F82498" w:rsidP="00A5504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Мәңгілік Ел" жалпыұлттық идеясының 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ұндылығы: 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Жалпыға 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бірдей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 еңбек 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қоғамы. Еңбек және шығармашылық, ынтымақтастық, өмір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 бойы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 білім алу.</w:t>
            </w:r>
          </w:p>
        </w:tc>
      </w:tr>
      <w:tr w:rsidR="00F82498" w:rsidRPr="00C36049" w:rsidTr="00A55040">
        <w:trPr>
          <w:trHeight w:val="626"/>
        </w:trPr>
        <w:tc>
          <w:tcPr>
            <w:tcW w:w="3287" w:type="dxa"/>
            <w:gridSpan w:val="2"/>
            <w:tcBorders>
              <w:top w:val="single" w:sz="4" w:space="0" w:color="auto"/>
            </w:tcBorders>
          </w:tcPr>
          <w:p w:rsidR="00F82498" w:rsidRPr="007C6123" w:rsidRDefault="00F82498" w:rsidP="00A55040">
            <w:pPr>
              <w:spacing w:before="40" w:after="4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әнаралық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7345" w:type="dxa"/>
            <w:gridSpan w:val="2"/>
            <w:tcBorders>
              <w:top w:val="single" w:sz="4" w:space="0" w:color="auto"/>
            </w:tcBorders>
          </w:tcPr>
          <w:p w:rsidR="00F82498" w:rsidRPr="00C36049" w:rsidRDefault="00F82498" w:rsidP="00A55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тарихы</w:t>
            </w:r>
          </w:p>
        </w:tc>
      </w:tr>
      <w:tr w:rsidR="00F82498" w:rsidRPr="00016AB0" w:rsidTr="00A55040">
        <w:tc>
          <w:tcPr>
            <w:tcW w:w="3287" w:type="dxa"/>
            <w:gridSpan w:val="2"/>
          </w:tcPr>
          <w:p w:rsidR="00F82498" w:rsidRPr="007C6123" w:rsidRDefault="00F82498" w:rsidP="00A55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бойынша алдыңғы білім</w:t>
            </w:r>
          </w:p>
        </w:tc>
        <w:tc>
          <w:tcPr>
            <w:tcW w:w="7345" w:type="dxa"/>
            <w:gridSpan w:val="2"/>
          </w:tcPr>
          <w:p w:rsidR="00F82498" w:rsidRPr="00394BEE" w:rsidRDefault="00F82498" w:rsidP="00A5504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978FB">
              <w:rPr>
                <w:rFonts w:ascii="Times New Roman" w:hAnsi="Times New Roman" w:cs="Times New Roman"/>
                <w:lang w:val="kk-KZ"/>
              </w:rPr>
              <w:t>Сан логарифмі және оның қасиеттері</w:t>
            </w:r>
          </w:p>
        </w:tc>
      </w:tr>
      <w:tr w:rsidR="00F82498" w:rsidRPr="007C6123" w:rsidTr="00A55040">
        <w:tc>
          <w:tcPr>
            <w:tcW w:w="10632" w:type="dxa"/>
            <w:gridSpan w:val="4"/>
          </w:tcPr>
          <w:p w:rsidR="00F82498" w:rsidRPr="007C6123" w:rsidRDefault="00F82498" w:rsidP="00A550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 барысы</w:t>
            </w:r>
          </w:p>
        </w:tc>
      </w:tr>
      <w:tr w:rsidR="00F82498" w:rsidRPr="007C6123" w:rsidTr="00A55040">
        <w:trPr>
          <w:trHeight w:val="376"/>
        </w:trPr>
        <w:tc>
          <w:tcPr>
            <w:tcW w:w="1985" w:type="dxa"/>
            <w:tcBorders>
              <w:bottom w:val="single" w:sz="4" w:space="0" w:color="1F497D" w:themeColor="text2"/>
            </w:tcBorders>
          </w:tcPr>
          <w:p w:rsidR="00F82498" w:rsidRPr="007C6123" w:rsidRDefault="00F82498" w:rsidP="00A550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975" w:type="dxa"/>
            <w:gridSpan w:val="2"/>
            <w:tcBorders>
              <w:bottom w:val="single" w:sz="4" w:space="0" w:color="1F497D" w:themeColor="text2"/>
              <w:right w:val="single" w:sz="4" w:space="0" w:color="0070C0"/>
            </w:tcBorders>
          </w:tcPr>
          <w:p w:rsidR="00F82498" w:rsidRPr="007C6123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Сабақтағы  ж</w:t>
            </w:r>
            <w:r w:rsidRPr="007C61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оспарланға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жаттығу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түрлері</w:t>
            </w:r>
          </w:p>
        </w:tc>
        <w:tc>
          <w:tcPr>
            <w:tcW w:w="1672" w:type="dxa"/>
            <w:tcBorders>
              <w:left w:val="single" w:sz="4" w:space="0" w:color="0070C0"/>
              <w:bottom w:val="single" w:sz="4" w:space="0" w:color="1F497D" w:themeColor="text2"/>
            </w:tcBorders>
          </w:tcPr>
          <w:p w:rsidR="00F82498" w:rsidRPr="007C6123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C61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</w:t>
            </w:r>
            <w:r w:rsidRPr="007C612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C612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7C61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рс</w:t>
            </w:r>
            <w:r w:rsidRPr="007C612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</w:t>
            </w:r>
            <w:proofErr w:type="spellEnd"/>
          </w:p>
        </w:tc>
      </w:tr>
      <w:tr w:rsidR="00F82498" w:rsidRPr="007C6123" w:rsidTr="00A55040">
        <w:trPr>
          <w:trHeight w:val="1252"/>
        </w:trPr>
        <w:tc>
          <w:tcPr>
            <w:tcW w:w="1985" w:type="dxa"/>
            <w:tcBorders>
              <w:top w:val="single" w:sz="4" w:space="0" w:color="1F497D" w:themeColor="text2"/>
            </w:tcBorders>
          </w:tcPr>
          <w:p w:rsidR="00F82498" w:rsidRPr="007C6123" w:rsidRDefault="00F82498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</w:t>
            </w:r>
            <w:proofErr w:type="spellStart"/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F82498" w:rsidRPr="007C6123" w:rsidRDefault="00F82498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6975" w:type="dxa"/>
            <w:gridSpan w:val="2"/>
            <w:tcBorders>
              <w:top w:val="single" w:sz="4" w:space="0" w:color="1F497D" w:themeColor="text2"/>
              <w:right w:val="single" w:sz="4" w:space="0" w:color="0070C0"/>
            </w:tcBorders>
          </w:tcPr>
          <w:p w:rsidR="00F82498" w:rsidRPr="007C6123" w:rsidRDefault="00F82498" w:rsidP="00A5504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кезеңі. </w:t>
            </w:r>
          </w:p>
          <w:p w:rsidR="00F82498" w:rsidRPr="007C6123" w:rsidRDefault="00F82498" w:rsidP="00A5504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Психологиялық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жағымды орта құру</w:t>
            </w: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498" w:rsidRDefault="00F82498" w:rsidP="00A550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әді</w:t>
            </w:r>
            <w:proofErr w:type="gramStart"/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с-т</w:t>
            </w:r>
            <w:proofErr w:type="gramEnd"/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әсіл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Ақ тілек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82498" w:rsidRDefault="00F82498" w:rsidP="00A5504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Үй тапсырмасын тексеру.</w:t>
            </w:r>
          </w:p>
          <w:p w:rsidR="00F82498" w:rsidRPr="007C6123" w:rsidRDefault="00F82498" w:rsidP="00A5504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Қ.б: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бірін-бірі бағалау. Ең үздік жауап.</w:t>
            </w:r>
          </w:p>
        </w:tc>
        <w:tc>
          <w:tcPr>
            <w:tcW w:w="1672" w:type="dxa"/>
            <w:tcBorders>
              <w:top w:val="single" w:sz="4" w:space="0" w:color="1F497D" w:themeColor="text2"/>
              <w:left w:val="single" w:sz="4" w:space="0" w:color="0070C0"/>
            </w:tcBorders>
          </w:tcPr>
          <w:p w:rsidR="00F82498" w:rsidRPr="007C6123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 материалдар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</w:p>
          <w:p w:rsidR="00F82498" w:rsidRPr="007C6123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2498" w:rsidRPr="00891E3C" w:rsidTr="00A55040">
        <w:trPr>
          <w:trHeight w:val="1252"/>
        </w:trPr>
        <w:tc>
          <w:tcPr>
            <w:tcW w:w="1985" w:type="dxa"/>
            <w:tcBorders>
              <w:top w:val="single" w:sz="4" w:space="0" w:color="1F497D" w:themeColor="text2"/>
            </w:tcBorders>
          </w:tcPr>
          <w:p w:rsidR="00F82498" w:rsidRPr="00A95C7D" w:rsidRDefault="00F82498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F82498" w:rsidRPr="00A95C7D" w:rsidRDefault="00F82498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A95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6975" w:type="dxa"/>
            <w:gridSpan w:val="2"/>
            <w:tcBorders>
              <w:top w:val="single" w:sz="4" w:space="0" w:color="1F497D" w:themeColor="text2"/>
              <w:right w:val="single" w:sz="4" w:space="0" w:color="0070C0"/>
            </w:tcBorders>
          </w:tcPr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  <w:lang w:val="kk-KZ"/>
              </w:rPr>
              <w:t xml:space="preserve">Анықтама: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32"/>
                      <w:szCs w:val="32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kk-KZ"/>
                    </w:rPr>
                    <m:t>у=log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kk-KZ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kk-KZ"/>
                </w:rPr>
                <m:t xml:space="preserve">х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kk-KZ"/>
                    </w:rPr>
                    <m:t>a&gt;0, a≠1,  b&gt;0</m:t>
                  </m:r>
                </m:e>
              </m:d>
            </m:oMath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k-KZ"/>
              </w:rPr>
              <w:t xml:space="preserve"> формуласымен берілген функцияны логарифмдік функция деп атайды.  </w:t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k-KZ"/>
              </w:rPr>
            </w:pP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23386" cy="2803585"/>
                  <wp:effectExtent l="19050" t="0" r="964" b="0"/>
                  <wp:docPr id="2" name="Рисунок 1" descr="https://fs.znanio.ru/methodology/images/ce/ff/ceff6de95931c6c82626b10014283aa9f4724e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methodology/images/ce/ff/ceff6de95931c6c82626b10014283aa9f4724e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0035" t="7038" r="11632" b="6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386" cy="280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68933" cy="4037162"/>
                  <wp:effectExtent l="19050" t="0" r="3067" b="0"/>
                  <wp:docPr id="4" name="Рисунок 4" descr="https://ds02.infourok.ru/uploads/ex/0857/00069806-9271ffce/hello_html_349e2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857/00069806-9271ffce/hello_html_349e2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9327" t="15140" r="2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203" cy="4038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0" cy="2105025"/>
                  <wp:effectExtent l="19050" t="0" r="0" b="0"/>
                  <wp:docPr id="7" name="Рисунок 7" descr="https://ds04.infourok.ru/uploads/ex/0a83/00108542-d8c3d871/hello_html_6a53b0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a83/00108542-d8c3d871/hello_html_6a53b0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  <w:lang w:val="kk-KZ"/>
              </w:rPr>
              <w:t>Мысалдар қарастыру</w:t>
            </w:r>
          </w:p>
          <w:p w:rsidR="00F82498" w:rsidRPr="00E13A7F" w:rsidRDefault="00F82498" w:rsidP="00F824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kk-KZ"/>
                </w:rPr>
                <w:lastRenderedPageBreak/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kk-KZ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kk-KZ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kk-KZ"/>
                </w:rPr>
                <m:t>(8-3x)</m:t>
              </m:r>
            </m:oMath>
            <w:r w:rsidRPr="00E13A7F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val="kk-KZ"/>
              </w:rPr>
              <w:t xml:space="preserve"> функциясының анықталу облысын табайық. </w:t>
            </w:r>
          </w:p>
          <w:p w:rsidR="00F82498" w:rsidRDefault="00F82498" w:rsidP="00A55040">
            <w:pPr>
              <w:pStyle w:val="a4"/>
              <w:ind w:left="750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8-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х˃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0</w:t>
            </w:r>
          </w:p>
          <w:p w:rsidR="00F82498" w:rsidRDefault="00F82498" w:rsidP="00A55040">
            <w:pPr>
              <w:pStyle w:val="a4"/>
              <w:ind w:left="750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-3x˃-8</w:t>
            </w:r>
          </w:p>
          <w:p w:rsidR="00F82498" w:rsidRDefault="00F82498" w:rsidP="00A55040">
            <w:pPr>
              <w:pStyle w:val="a4"/>
              <w:ind w:left="750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x&lt;2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:rsidR="00F82498" w:rsidRPr="00455BC7" w:rsidRDefault="00F82498" w:rsidP="00A55040">
            <w:pPr>
              <w:pStyle w:val="a4"/>
              <w:ind w:left="750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val="kk-KZ"/>
              </w:rPr>
              <w:t xml:space="preserve">Жауабы: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32"/>
                      <w:szCs w:val="32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kk-KZ"/>
                    </w:rPr>
                    <m:t>-∞;2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32"/>
                          <w:szCs w:val="32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kk-KZ"/>
                        </w:rPr>
                        <m:t>3</m:t>
                      </m:r>
                    </m:den>
                  </m:f>
                </m:e>
              </m:d>
            </m:oMath>
          </w:p>
          <w:p w:rsidR="00F82498" w:rsidRPr="00455BC7" w:rsidRDefault="00F82498" w:rsidP="00A55040">
            <w:pPr>
              <w:pStyle w:val="a4"/>
              <w:ind w:left="750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val="en-US"/>
              </w:rPr>
            </w:pPr>
          </w:p>
          <w:p w:rsidR="00F82498" w:rsidRDefault="00F82498" w:rsidP="00F824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val="kk-KZ"/>
              </w:rPr>
            </w:pPr>
            <w:r w:rsidRPr="00455BC7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-8х-4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 xml:space="preserve">    </m:t>
              </m:r>
            </m:oMath>
            <w:r w:rsidRPr="00E13A7F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val="kk-KZ"/>
              </w:rPr>
              <w:t xml:space="preserve">функциясының анықталу облысын табайық. </w:t>
            </w:r>
          </w:p>
          <w:p w:rsidR="00F82498" w:rsidRPr="00E13A7F" w:rsidRDefault="00F82498" w:rsidP="00F824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4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5х+3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6-7х</m:t>
                  </m:r>
                </m:den>
              </m:f>
            </m:oMath>
          </w:p>
          <w:p w:rsidR="00F82498" w:rsidRPr="003A5219" w:rsidRDefault="00F82498" w:rsidP="00A55040">
            <w:pPr>
              <w:jc w:val="both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  <w:lang w:val="kk-KZ"/>
              </w:rPr>
            </w:pPr>
            <w:r w:rsidRPr="003A521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  <w:lang w:val="kk-KZ"/>
              </w:rPr>
              <w:t xml:space="preserve">Тапсырма: </w:t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3A5219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Есептер шығару: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 №21.1(1,2)</w:t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№21.2 (1,3)</w:t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№21.5(1,2)</w:t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№21.8(1,3)</w:t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№21.9</w:t>
            </w:r>
          </w:p>
          <w:p w:rsidR="00F82498" w:rsidRP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Қарқыны жоғары оқушыларға №21.10(1,3)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6" name="Рисунок 89" descr="https://bilimland.kz/upload/content/lesson/11848/media/0481a4a11c50efde26710f66e0cde270/icplayer/clear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bilimland.kz/upload/content/lesson/11848/media/0481a4a11c50efde26710f66e0cde270/icplayer/clear.c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98" w:rsidRPr="0066658C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82498" w:rsidRPr="0066658C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82498" w:rsidRPr="0066658C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82498" w:rsidRPr="0066658C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1F497D" w:themeColor="text2"/>
              <w:left w:val="single" w:sz="4" w:space="0" w:color="0070C0"/>
            </w:tcBorders>
          </w:tcPr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11-сынып</w:t>
            </w: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«Мектеп» баспасы 2020 жыл</w:t>
            </w: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2498" w:rsidRPr="007C6123" w:rsidTr="00A55040">
        <w:trPr>
          <w:trHeight w:val="1252"/>
        </w:trPr>
        <w:tc>
          <w:tcPr>
            <w:tcW w:w="1985" w:type="dxa"/>
            <w:tcBorders>
              <w:top w:val="single" w:sz="4" w:space="0" w:color="1F497D" w:themeColor="text2"/>
            </w:tcBorders>
          </w:tcPr>
          <w:p w:rsidR="00F82498" w:rsidRPr="00D15D9B" w:rsidRDefault="00F82498" w:rsidP="00A550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A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</w:t>
            </w:r>
            <w:r w:rsidRPr="00D1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соңы</w:t>
            </w:r>
          </w:p>
          <w:p w:rsidR="00F82498" w:rsidRPr="00D15D9B" w:rsidRDefault="00F82498" w:rsidP="00A550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1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F82498" w:rsidRPr="00D15D9B" w:rsidRDefault="00F82498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1F497D" w:themeColor="text2"/>
              <w:right w:val="single" w:sz="4" w:space="0" w:color="0070C0"/>
            </w:tcBorders>
          </w:tcPr>
          <w:p w:rsidR="00F82498" w:rsidRDefault="00F82498" w:rsidP="00A5504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алыптастырушы бағалау тапсырмасы.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тест</w:t>
            </w:r>
          </w:p>
          <w:p w:rsidR="00F82498" w:rsidRPr="007C6123" w:rsidRDefault="00F82498" w:rsidP="00A5504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 критерийі арқылы дескриптор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өзін-өзі бағалау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жүргізіледі.</w:t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Үйге тапсырма: </w:t>
            </w:r>
          </w:p>
          <w:p w:rsidR="00F82498" w:rsidRDefault="00F82498" w:rsidP="00A5504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№21.11(2,4)</w:t>
            </w:r>
          </w:p>
          <w:p w:rsidR="00F82498" w:rsidRPr="008D4ACC" w:rsidRDefault="00F82498" w:rsidP="00A5504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№21.12(2,4)</w:t>
            </w:r>
          </w:p>
          <w:p w:rsidR="00F82498" w:rsidRPr="007C6123" w:rsidRDefault="00F82498" w:rsidP="00A5504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1F497D" w:themeColor="text2"/>
              <w:left w:val="single" w:sz="4" w:space="0" w:color="0070C0"/>
            </w:tcBorders>
          </w:tcPr>
          <w:p w:rsidR="00F82498" w:rsidRPr="007C6123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Үлестірмелер </w:t>
            </w:r>
          </w:p>
          <w:p w:rsidR="00F82498" w:rsidRPr="007C6123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498" w:rsidRPr="007C6123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  <w:p w:rsidR="00F82498" w:rsidRPr="007C6123" w:rsidRDefault="00F82498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A77EC" w:rsidRDefault="009A77EC">
      <w:pPr>
        <w:rPr>
          <w:lang w:val="kk-KZ"/>
        </w:rPr>
      </w:pPr>
    </w:p>
    <w:p w:rsidR="00852D9C" w:rsidRDefault="00852D9C">
      <w:pPr>
        <w:rPr>
          <w:lang w:val="kk-KZ"/>
        </w:rPr>
      </w:pPr>
    </w:p>
    <w:p w:rsidR="00852D9C" w:rsidRDefault="00852D9C">
      <w:pPr>
        <w:rPr>
          <w:lang w:val="kk-KZ"/>
        </w:rPr>
      </w:pPr>
    </w:p>
    <w:p w:rsidR="00852D9C" w:rsidRDefault="00852D9C">
      <w:pPr>
        <w:rPr>
          <w:lang w:val="kk-KZ"/>
        </w:rPr>
      </w:pPr>
    </w:p>
    <w:p w:rsidR="00852D9C" w:rsidRDefault="00852D9C">
      <w:pPr>
        <w:rPr>
          <w:lang w:val="kk-KZ"/>
        </w:rPr>
      </w:pPr>
    </w:p>
    <w:p w:rsidR="00852D9C" w:rsidRDefault="00852D9C">
      <w:pPr>
        <w:rPr>
          <w:lang w:val="kk-KZ"/>
        </w:rPr>
      </w:pPr>
    </w:p>
    <w:p w:rsidR="00852D9C" w:rsidRDefault="00852D9C">
      <w:pPr>
        <w:rPr>
          <w:lang w:val="kk-KZ"/>
        </w:rPr>
      </w:pPr>
    </w:p>
    <w:tbl>
      <w:tblPr>
        <w:tblStyle w:val="a3"/>
        <w:tblW w:w="10632" w:type="dxa"/>
        <w:tblInd w:w="-1026" w:type="dxa"/>
        <w:tblLook w:val="0480"/>
      </w:tblPr>
      <w:tblGrid>
        <w:gridCol w:w="1985"/>
        <w:gridCol w:w="1302"/>
        <w:gridCol w:w="5673"/>
        <w:gridCol w:w="1672"/>
      </w:tblGrid>
      <w:tr w:rsidR="00DC0FB4" w:rsidRPr="007C6123" w:rsidTr="00A55040">
        <w:tc>
          <w:tcPr>
            <w:tcW w:w="3287" w:type="dxa"/>
            <w:gridSpan w:val="2"/>
          </w:tcPr>
          <w:p w:rsidR="00DC0FB4" w:rsidRPr="007C6123" w:rsidRDefault="00DC0FB4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Ұзақ мерзімді жоспардың тарауы: </w:t>
            </w:r>
          </w:p>
          <w:p w:rsidR="00DC0FB4" w:rsidRPr="00D90AEF" w:rsidRDefault="00DC0FB4" w:rsidP="00A550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E7B">
              <w:rPr>
                <w:rFonts w:ascii="Times New Roman" w:hAnsi="Times New Roman"/>
                <w:b/>
                <w:lang w:val="kk-KZ"/>
              </w:rPr>
              <w:t xml:space="preserve">ІІІ тарау. Айналу денелері және олардың элементтері </w:t>
            </w:r>
            <w:r w:rsidRPr="00D90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2.02</w:t>
            </w:r>
            <w:r w:rsidRPr="00D90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90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DC0FB4" w:rsidRPr="00604925" w:rsidRDefault="00DC0FB4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11 «Б»</w:t>
            </w:r>
          </w:p>
        </w:tc>
        <w:tc>
          <w:tcPr>
            <w:tcW w:w="7345" w:type="dxa"/>
            <w:gridSpan w:val="2"/>
          </w:tcPr>
          <w:p w:rsidR="00DC0FB4" w:rsidRPr="007C6123" w:rsidRDefault="00DC0FB4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«Қ.Рысқұлбеков атындағы №33 жалпы орта білім беретін мектеп» КММ</w:t>
            </w:r>
          </w:p>
          <w:p w:rsidR="00DC0FB4" w:rsidRPr="007C6123" w:rsidRDefault="00DC0FB4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Жумабекова Назым Сембаевна</w:t>
            </w:r>
          </w:p>
          <w:p w:rsidR="00DC0FB4" w:rsidRPr="007C6123" w:rsidRDefault="00DC0FB4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                         Қатыспағандар:</w:t>
            </w:r>
          </w:p>
        </w:tc>
      </w:tr>
      <w:tr w:rsidR="00DC0FB4" w:rsidRPr="00891E3C" w:rsidTr="00A55040">
        <w:tc>
          <w:tcPr>
            <w:tcW w:w="3287" w:type="dxa"/>
            <w:gridSpan w:val="2"/>
          </w:tcPr>
          <w:p w:rsidR="00DC0FB4" w:rsidRPr="007C6123" w:rsidRDefault="00DC0FB4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</w:p>
        </w:tc>
        <w:tc>
          <w:tcPr>
            <w:tcW w:w="7345" w:type="dxa"/>
            <w:gridSpan w:val="2"/>
          </w:tcPr>
          <w:p w:rsidR="00DC0FB4" w:rsidRPr="00FC5490" w:rsidRDefault="00DC0FB4" w:rsidP="00A5504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0E7B">
              <w:rPr>
                <w:rFonts w:ascii="Times New Roman" w:hAnsi="Times New Roman"/>
                <w:lang w:val="kk-KZ"/>
              </w:rPr>
              <w:t>Конус және оның элементтері. Конустың жазбасы, бүйір және толық бетінің аудандары</w:t>
            </w:r>
          </w:p>
        </w:tc>
      </w:tr>
      <w:tr w:rsidR="00DC0FB4" w:rsidRPr="00891E3C" w:rsidTr="00A55040">
        <w:tc>
          <w:tcPr>
            <w:tcW w:w="3287" w:type="dxa"/>
            <w:gridSpan w:val="2"/>
          </w:tcPr>
          <w:p w:rsidR="00DC0FB4" w:rsidRPr="007C6123" w:rsidRDefault="00DC0FB4" w:rsidP="00A5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345" w:type="dxa"/>
            <w:gridSpan w:val="2"/>
          </w:tcPr>
          <w:p w:rsidR="00DC0FB4" w:rsidRPr="00FC5490" w:rsidRDefault="00DC0FB4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0E7B">
              <w:rPr>
                <w:rFonts w:ascii="Times New Roman" w:hAnsi="Times New Roman"/>
                <w:lang w:val="kk-KZ"/>
              </w:rPr>
              <w:t>Конус және оның элементтері. Конустың жазбасы, бүйір және толық бетінің аудандары</w:t>
            </w:r>
            <w:r w:rsidRPr="00FC54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C0FB4" w:rsidRPr="00891E3C" w:rsidTr="00A55040">
        <w:tc>
          <w:tcPr>
            <w:tcW w:w="3287" w:type="dxa"/>
            <w:gridSpan w:val="2"/>
          </w:tcPr>
          <w:p w:rsidR="00DC0FB4" w:rsidRPr="007C6123" w:rsidRDefault="00DC0FB4" w:rsidP="00A5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</w:p>
        </w:tc>
        <w:tc>
          <w:tcPr>
            <w:tcW w:w="7345" w:type="dxa"/>
            <w:gridSpan w:val="2"/>
          </w:tcPr>
          <w:p w:rsidR="00DC0FB4" w:rsidRDefault="00DC0FB4" w:rsidP="00A55040">
            <w:pPr>
              <w:tabs>
                <w:tab w:val="left" w:pos="2268"/>
              </w:tabs>
              <w:rPr>
                <w:rFonts w:ascii="Times New Roman" w:hAnsi="Times New Roman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  <w:r w:rsidRPr="002E3D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lang w:val="kk-KZ"/>
              </w:rPr>
              <w:t>конусты</w:t>
            </w:r>
            <w:r w:rsidRPr="002D0E7B">
              <w:rPr>
                <w:rFonts w:ascii="Times New Roman" w:hAnsi="Times New Roman"/>
                <w:lang w:val="kk-KZ"/>
              </w:rPr>
              <w:t>ң анықтамасын, оның элементтерін білу, цилиндрді жазықтықта кескіндей алу</w:t>
            </w:r>
          </w:p>
          <w:p w:rsidR="00DC0FB4" w:rsidRDefault="00DC0FB4" w:rsidP="00A5504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Оқушылардың басым бөлігі: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конусты</w:t>
            </w:r>
            <w:r w:rsidRPr="002D0E7B">
              <w:rPr>
                <w:rFonts w:ascii="Times New Roman" w:hAnsi="Times New Roman"/>
                <w:lang w:val="kk-KZ"/>
              </w:rPr>
              <w:t>ң бүйір және толық бетінің аудандары формулаларын қорытып шығару және оларды есептер шығаруда қолдану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C0FB4" w:rsidRPr="007C6123" w:rsidRDefault="00DC0FB4" w:rsidP="00A5504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деңгейі күрделі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 шешуде, тұжырымдама жасай отыра нақты шешімдер қабылдайды</w:t>
            </w:r>
          </w:p>
        </w:tc>
      </w:tr>
      <w:tr w:rsidR="00DC0FB4" w:rsidRPr="00891E3C" w:rsidTr="00A55040">
        <w:tc>
          <w:tcPr>
            <w:tcW w:w="3287" w:type="dxa"/>
            <w:gridSpan w:val="2"/>
          </w:tcPr>
          <w:p w:rsidR="00DC0FB4" w:rsidRPr="007C6123" w:rsidRDefault="00DC0FB4" w:rsidP="00A5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64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964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критерийі</w:t>
            </w:r>
          </w:p>
        </w:tc>
        <w:tc>
          <w:tcPr>
            <w:tcW w:w="7345" w:type="dxa"/>
            <w:gridSpan w:val="2"/>
          </w:tcPr>
          <w:p w:rsidR="00DC0FB4" w:rsidRDefault="00DC0FB4" w:rsidP="00A5504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конусты</w:t>
            </w:r>
            <w:r w:rsidRPr="002D0E7B">
              <w:rPr>
                <w:rFonts w:ascii="Times New Roman" w:hAnsi="Times New Roman"/>
                <w:lang w:val="kk-KZ"/>
              </w:rPr>
              <w:t>ң бүйір және толық бетінің аудандары формулаларын қорытып шығару және оларды есептер шығаруда қолдану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C0FB4" w:rsidRPr="007C6123" w:rsidRDefault="00DC0FB4" w:rsidP="00A5504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C0FB4" w:rsidRPr="00891E3C" w:rsidTr="00A55040">
        <w:tc>
          <w:tcPr>
            <w:tcW w:w="3287" w:type="dxa"/>
            <w:gridSpan w:val="2"/>
          </w:tcPr>
          <w:p w:rsidR="00DC0FB4" w:rsidRPr="007C6123" w:rsidRDefault="00DC0FB4" w:rsidP="00A55040">
            <w:pPr>
              <w:spacing w:before="40" w:after="4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</w:p>
          <w:p w:rsidR="00DC0FB4" w:rsidRPr="007C6123" w:rsidRDefault="00DC0FB4" w:rsidP="00A550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45" w:type="dxa"/>
            <w:gridSpan w:val="2"/>
          </w:tcPr>
          <w:p w:rsidR="00DC0FB4" w:rsidRDefault="00DC0FB4" w:rsidP="00A55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Оқушылар:</w:t>
            </w:r>
          </w:p>
          <w:p w:rsidR="00DC0FB4" w:rsidRPr="002D0E7B" w:rsidRDefault="00DC0FB4" w:rsidP="00A5504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Конусты</w:t>
            </w:r>
            <w:r w:rsidRPr="002D0E7B">
              <w:rPr>
                <w:rFonts w:ascii="Times New Roman" w:hAnsi="Times New Roman"/>
                <w:lang w:val="kk-KZ"/>
              </w:rPr>
              <w:t>ң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2D0E7B">
              <w:rPr>
                <w:rFonts w:ascii="Times New Roman" w:hAnsi="Times New Roman"/>
                <w:lang w:val="kk-KZ"/>
              </w:rPr>
              <w:t xml:space="preserve"> анықтамасын, оның элементтерін </w:t>
            </w:r>
            <w:r>
              <w:rPr>
                <w:rFonts w:ascii="Times New Roman" w:hAnsi="Times New Roman"/>
                <w:lang w:val="kk-KZ"/>
              </w:rPr>
              <w:t xml:space="preserve"> атайды</w:t>
            </w:r>
            <w:r w:rsidRPr="002D0E7B">
              <w:rPr>
                <w:rFonts w:ascii="Times New Roman" w:hAnsi="Times New Roman"/>
                <w:lang w:val="kk-KZ"/>
              </w:rPr>
              <w:t>;</w:t>
            </w:r>
          </w:p>
          <w:p w:rsidR="00DC0FB4" w:rsidRPr="002D0E7B" w:rsidRDefault="00DC0FB4" w:rsidP="00A5504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конусты</w:t>
            </w:r>
            <w:r w:rsidRPr="002D0E7B">
              <w:rPr>
                <w:rFonts w:ascii="Times New Roman" w:hAnsi="Times New Roman"/>
                <w:lang w:val="kk-KZ"/>
              </w:rPr>
              <w:t>ң бүйір және толық бетінің аудандары формулаларын қорытып шығару</w:t>
            </w:r>
            <w:r>
              <w:rPr>
                <w:rFonts w:ascii="Times New Roman" w:hAnsi="Times New Roman"/>
                <w:lang w:val="kk-KZ"/>
              </w:rPr>
              <w:t>ды тұжырымдайды</w:t>
            </w:r>
            <w:r w:rsidRPr="002D0E7B">
              <w:rPr>
                <w:rFonts w:ascii="Times New Roman" w:hAnsi="Times New Roman"/>
                <w:lang w:val="kk-KZ"/>
              </w:rPr>
              <w:t>;</w:t>
            </w:r>
          </w:p>
          <w:p w:rsidR="00DC0FB4" w:rsidRDefault="00DC0FB4" w:rsidP="00A55040">
            <w:pPr>
              <w:pStyle w:val="2"/>
              <w:ind w:left="0"/>
              <w:rPr>
                <w:lang w:val="kk-KZ"/>
              </w:rPr>
            </w:pPr>
            <w:r w:rsidRPr="002D0E7B">
              <w:rPr>
                <w:lang w:val="kk-KZ"/>
              </w:rPr>
              <w:t xml:space="preserve">айналу денелерінің (цилиндр, конус, қиық конус, шар) элементтерін </w:t>
            </w:r>
            <w:r>
              <w:rPr>
                <w:lang w:val="kk-KZ"/>
              </w:rPr>
              <w:t>атап, көрсетеді.</w:t>
            </w:r>
          </w:p>
          <w:p w:rsidR="00DC0FB4" w:rsidRDefault="00DC0FB4" w:rsidP="00A55040">
            <w:pPr>
              <w:pStyle w:val="2"/>
              <w:ind w:left="0"/>
              <w:rPr>
                <w:lang w:val="kk-KZ"/>
              </w:rPr>
            </w:pPr>
            <w:r w:rsidRPr="007C6123">
              <w:rPr>
                <w:b/>
                <w:lang w:val="kk-KZ"/>
              </w:rPr>
              <w:t>Негізгі сөздер мен тіркестер:</w:t>
            </w:r>
            <w:r>
              <w:rPr>
                <w:b/>
                <w:lang w:val="kk-KZ"/>
              </w:rPr>
              <w:t xml:space="preserve"> </w:t>
            </w:r>
            <w:r w:rsidRPr="002D0E7B">
              <w:rPr>
                <w:lang w:val="kk-KZ"/>
              </w:rPr>
              <w:t>айналу денелерінің (цилиндр, конус, қиық конус, шар</w:t>
            </w:r>
            <w:r>
              <w:rPr>
                <w:lang w:val="kk-KZ"/>
              </w:rPr>
              <w:t>) негізгі атаулары</w:t>
            </w:r>
          </w:p>
          <w:p w:rsidR="00DC0FB4" w:rsidRDefault="00DC0FB4" w:rsidP="00A55040">
            <w:pPr>
              <w:pStyle w:val="2"/>
              <w:ind w:left="0"/>
              <w:rPr>
                <w:b/>
                <w:lang w:val="kk-KZ"/>
              </w:rPr>
            </w:pPr>
            <w:r w:rsidRPr="007C6123">
              <w:rPr>
                <w:b/>
                <w:lang w:val="kk-KZ"/>
              </w:rPr>
              <w:t>Сыныптағы диалог/жазылымға қажетті тіркес</w:t>
            </w:r>
            <w:r>
              <w:rPr>
                <w:b/>
                <w:lang w:val="kk-KZ"/>
              </w:rPr>
              <w:t xml:space="preserve">тер </w:t>
            </w:r>
          </w:p>
          <w:p w:rsidR="00DC0FB4" w:rsidRPr="00016AB0" w:rsidRDefault="00DC0FB4" w:rsidP="00A55040">
            <w:pPr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конусты</w:t>
            </w:r>
            <w:r w:rsidRPr="002D0E7B">
              <w:rPr>
                <w:rFonts w:ascii="Times New Roman" w:hAnsi="Times New Roman"/>
                <w:lang w:val="kk-KZ"/>
              </w:rPr>
              <w:t>ң бүйір және толық бетінің аудандары</w:t>
            </w:r>
            <w:r>
              <w:rPr>
                <w:rFonts w:ascii="Times New Roman" w:hAnsi="Times New Roman"/>
                <w:lang w:val="kk-KZ"/>
              </w:rPr>
              <w:t>н табу үшін ...</w:t>
            </w:r>
          </w:p>
        </w:tc>
      </w:tr>
      <w:tr w:rsidR="00DC0FB4" w:rsidRPr="00362D6D" w:rsidTr="00A55040">
        <w:trPr>
          <w:trHeight w:val="601"/>
        </w:trPr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DC0FB4" w:rsidRPr="007C6123" w:rsidRDefault="00DC0FB4" w:rsidP="00A55040">
            <w:pPr>
              <w:spacing w:before="40" w:after="4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</w:t>
            </w:r>
            <w:proofErr w:type="gram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тар</w:t>
            </w:r>
            <w:proofErr w:type="gramEnd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бау</w:t>
            </w:r>
            <w:proofErr w:type="spell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лу</w:t>
            </w:r>
            <w:proofErr w:type="spellEnd"/>
          </w:p>
        </w:tc>
        <w:tc>
          <w:tcPr>
            <w:tcW w:w="7345" w:type="dxa"/>
            <w:gridSpan w:val="2"/>
            <w:tcBorders>
              <w:bottom w:val="single" w:sz="4" w:space="0" w:color="auto"/>
            </w:tcBorders>
          </w:tcPr>
          <w:p w:rsidR="00DC0FB4" w:rsidRPr="00362D6D" w:rsidRDefault="00DC0FB4" w:rsidP="00A5504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Мәңгілік Ел" жалпыұлттық идеясының 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ұндылығы: 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Жалпыға 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бірдей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 еңбек 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қоғамы. Еңбек және шығармашылық, ынтымақтастық, өмір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 бойы</w:t>
            </w:r>
            <w:r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2D6D">
              <w:rPr>
                <w:rFonts w:ascii="Times-New-Roman" w:hAnsi="Times-New-Roman"/>
                <w:color w:val="333333"/>
                <w:sz w:val="24"/>
                <w:szCs w:val="24"/>
                <w:shd w:val="clear" w:color="auto" w:fill="FFFFFF"/>
                <w:lang w:val="kk-KZ"/>
              </w:rPr>
              <w:t> білім алу.</w:t>
            </w:r>
          </w:p>
        </w:tc>
      </w:tr>
      <w:tr w:rsidR="00DC0FB4" w:rsidRPr="00C36049" w:rsidTr="00A55040">
        <w:trPr>
          <w:trHeight w:val="626"/>
        </w:trPr>
        <w:tc>
          <w:tcPr>
            <w:tcW w:w="3287" w:type="dxa"/>
            <w:gridSpan w:val="2"/>
            <w:tcBorders>
              <w:top w:val="single" w:sz="4" w:space="0" w:color="auto"/>
            </w:tcBorders>
          </w:tcPr>
          <w:p w:rsidR="00DC0FB4" w:rsidRPr="007C6123" w:rsidRDefault="00DC0FB4" w:rsidP="00A55040">
            <w:pPr>
              <w:spacing w:before="40" w:after="40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әнаралық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7345" w:type="dxa"/>
            <w:gridSpan w:val="2"/>
            <w:tcBorders>
              <w:top w:val="single" w:sz="4" w:space="0" w:color="auto"/>
            </w:tcBorders>
          </w:tcPr>
          <w:p w:rsidR="00DC0FB4" w:rsidRPr="00C36049" w:rsidRDefault="00DC0FB4" w:rsidP="00A55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тарихы</w:t>
            </w:r>
          </w:p>
        </w:tc>
      </w:tr>
      <w:tr w:rsidR="00DC0FB4" w:rsidRPr="00016AB0" w:rsidTr="00A55040">
        <w:tc>
          <w:tcPr>
            <w:tcW w:w="3287" w:type="dxa"/>
            <w:gridSpan w:val="2"/>
          </w:tcPr>
          <w:p w:rsidR="00DC0FB4" w:rsidRPr="007C6123" w:rsidRDefault="00DC0FB4" w:rsidP="00A55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бойынша алдыңғы білім</w:t>
            </w:r>
          </w:p>
        </w:tc>
        <w:tc>
          <w:tcPr>
            <w:tcW w:w="7345" w:type="dxa"/>
            <w:gridSpan w:val="2"/>
          </w:tcPr>
          <w:p w:rsidR="00DC0FB4" w:rsidRPr="00394BEE" w:rsidRDefault="00DC0FB4" w:rsidP="00A5504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D0E7B">
              <w:rPr>
                <w:rFonts w:ascii="Times New Roman" w:hAnsi="Times New Roman"/>
                <w:lang w:val="kk-KZ"/>
              </w:rPr>
              <w:t>Цилиндр және оның элементтері</w:t>
            </w:r>
          </w:p>
        </w:tc>
      </w:tr>
      <w:tr w:rsidR="00DC0FB4" w:rsidRPr="007C6123" w:rsidTr="00A55040">
        <w:tc>
          <w:tcPr>
            <w:tcW w:w="10632" w:type="dxa"/>
            <w:gridSpan w:val="4"/>
          </w:tcPr>
          <w:p w:rsidR="00DC0FB4" w:rsidRPr="007C6123" w:rsidRDefault="00DC0FB4" w:rsidP="00A5504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 барысы</w:t>
            </w:r>
          </w:p>
        </w:tc>
      </w:tr>
      <w:tr w:rsidR="00DC0FB4" w:rsidRPr="007C6123" w:rsidTr="00A55040">
        <w:trPr>
          <w:trHeight w:val="376"/>
        </w:trPr>
        <w:tc>
          <w:tcPr>
            <w:tcW w:w="1985" w:type="dxa"/>
            <w:tcBorders>
              <w:bottom w:val="single" w:sz="4" w:space="0" w:color="1F497D" w:themeColor="text2"/>
            </w:tcBorders>
          </w:tcPr>
          <w:p w:rsidR="00DC0FB4" w:rsidRPr="007C6123" w:rsidRDefault="00DC0FB4" w:rsidP="00A550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975" w:type="dxa"/>
            <w:gridSpan w:val="2"/>
            <w:tcBorders>
              <w:bottom w:val="single" w:sz="4" w:space="0" w:color="1F497D" w:themeColor="text2"/>
              <w:right w:val="single" w:sz="4" w:space="0" w:color="0070C0"/>
            </w:tcBorders>
          </w:tcPr>
          <w:p w:rsidR="00DC0FB4" w:rsidRPr="007C6123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Сабақтағы  ж</w:t>
            </w:r>
            <w:r w:rsidRPr="007C61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оспарланға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жаттығу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түрлері</w:t>
            </w:r>
          </w:p>
        </w:tc>
        <w:tc>
          <w:tcPr>
            <w:tcW w:w="1672" w:type="dxa"/>
            <w:tcBorders>
              <w:left w:val="single" w:sz="4" w:space="0" w:color="0070C0"/>
              <w:bottom w:val="single" w:sz="4" w:space="0" w:color="1F497D" w:themeColor="text2"/>
            </w:tcBorders>
          </w:tcPr>
          <w:p w:rsidR="00DC0FB4" w:rsidRPr="007C6123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C61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</w:t>
            </w:r>
            <w:r w:rsidRPr="007C612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C612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7C61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рс</w:t>
            </w:r>
            <w:r w:rsidRPr="007C612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</w:t>
            </w:r>
            <w:proofErr w:type="spellEnd"/>
          </w:p>
        </w:tc>
      </w:tr>
      <w:tr w:rsidR="00DC0FB4" w:rsidRPr="007C6123" w:rsidTr="00A55040">
        <w:trPr>
          <w:trHeight w:val="1252"/>
        </w:trPr>
        <w:tc>
          <w:tcPr>
            <w:tcW w:w="1985" w:type="dxa"/>
            <w:tcBorders>
              <w:top w:val="single" w:sz="4" w:space="0" w:color="1F497D" w:themeColor="text2"/>
            </w:tcBorders>
          </w:tcPr>
          <w:p w:rsidR="00DC0FB4" w:rsidRPr="007C6123" w:rsidRDefault="00DC0FB4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</w:t>
            </w:r>
            <w:proofErr w:type="spellStart"/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DC0FB4" w:rsidRPr="007C6123" w:rsidRDefault="00DC0FB4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6975" w:type="dxa"/>
            <w:gridSpan w:val="2"/>
            <w:tcBorders>
              <w:top w:val="single" w:sz="4" w:space="0" w:color="1F497D" w:themeColor="text2"/>
              <w:right w:val="single" w:sz="4" w:space="0" w:color="0070C0"/>
            </w:tcBorders>
          </w:tcPr>
          <w:p w:rsidR="00DC0FB4" w:rsidRPr="007C6123" w:rsidRDefault="00DC0FB4" w:rsidP="00A5504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кезеңі. </w:t>
            </w:r>
          </w:p>
          <w:p w:rsidR="00DC0FB4" w:rsidRPr="007C6123" w:rsidRDefault="00DC0FB4" w:rsidP="00A5504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Психологиялық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/>
                <w:sz w:val="24"/>
                <w:szCs w:val="24"/>
              </w:rPr>
              <w:t>жағымды орта құру</w:t>
            </w: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FB4" w:rsidRDefault="00DC0FB4" w:rsidP="00A550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әді</w:t>
            </w:r>
            <w:proofErr w:type="gramStart"/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с-т</w:t>
            </w:r>
            <w:proofErr w:type="gramEnd"/>
            <w:r w:rsidRPr="007C6123">
              <w:rPr>
                <w:rFonts w:ascii="Times New Roman" w:hAnsi="Times New Roman" w:cs="Times New Roman"/>
                <w:sz w:val="24"/>
                <w:szCs w:val="24"/>
              </w:rPr>
              <w:t>әсіл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Ақ тілек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DC0FB4" w:rsidRDefault="00DC0FB4" w:rsidP="00A5504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Үй тапсырмасын тексеру.</w:t>
            </w:r>
          </w:p>
          <w:p w:rsidR="00DC0FB4" w:rsidRPr="007C6123" w:rsidRDefault="00DC0FB4" w:rsidP="00A5504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Қ.б: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бірін-бірі бағалау. Ең үздік жауап.</w:t>
            </w:r>
          </w:p>
        </w:tc>
        <w:tc>
          <w:tcPr>
            <w:tcW w:w="1672" w:type="dxa"/>
            <w:tcBorders>
              <w:top w:val="single" w:sz="4" w:space="0" w:color="1F497D" w:themeColor="text2"/>
              <w:left w:val="single" w:sz="4" w:space="0" w:color="0070C0"/>
            </w:tcBorders>
          </w:tcPr>
          <w:p w:rsidR="00DC0FB4" w:rsidRPr="007C6123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 материалдар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</w:p>
          <w:p w:rsidR="00DC0FB4" w:rsidRPr="007C6123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FB4" w:rsidRPr="00891E3C" w:rsidTr="00A55040">
        <w:trPr>
          <w:trHeight w:val="1252"/>
        </w:trPr>
        <w:tc>
          <w:tcPr>
            <w:tcW w:w="1985" w:type="dxa"/>
            <w:tcBorders>
              <w:top w:val="single" w:sz="4" w:space="0" w:color="1F497D" w:themeColor="text2"/>
            </w:tcBorders>
          </w:tcPr>
          <w:p w:rsidR="00DC0FB4" w:rsidRPr="00A95C7D" w:rsidRDefault="00DC0FB4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DC0FB4" w:rsidRPr="00A95C7D" w:rsidRDefault="00DC0FB4" w:rsidP="00A5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A95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6975" w:type="dxa"/>
            <w:gridSpan w:val="2"/>
            <w:tcBorders>
              <w:top w:val="single" w:sz="4" w:space="0" w:color="1F497D" w:themeColor="text2"/>
              <w:right w:val="single" w:sz="4" w:space="0" w:color="0070C0"/>
            </w:tcBorders>
          </w:tcPr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№13.13</w:t>
            </w: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13.19</w:t>
            </w: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13.20</w:t>
            </w: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13.21</w:t>
            </w: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13.22</w:t>
            </w: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13.24</w:t>
            </w: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C0FB4" w:rsidRPr="0066658C" w:rsidRDefault="00DC0FB4" w:rsidP="00A55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1F497D" w:themeColor="text2"/>
              <w:left w:val="single" w:sz="4" w:space="0" w:color="0070C0"/>
            </w:tcBorders>
          </w:tcPr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11-сынып</w:t>
            </w: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«Мектеп» баспасы 2020 жыл</w:t>
            </w: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tabs>
                <w:tab w:val="left" w:pos="430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FB4" w:rsidRPr="007C6123" w:rsidTr="00A55040">
        <w:trPr>
          <w:trHeight w:val="1252"/>
        </w:trPr>
        <w:tc>
          <w:tcPr>
            <w:tcW w:w="1985" w:type="dxa"/>
            <w:tcBorders>
              <w:top w:val="single" w:sz="4" w:space="0" w:color="1F497D" w:themeColor="text2"/>
            </w:tcBorders>
          </w:tcPr>
          <w:p w:rsidR="00DC0FB4" w:rsidRPr="00AF1225" w:rsidRDefault="00DC0FB4" w:rsidP="00A550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A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</w:t>
            </w:r>
            <w:r w:rsidRPr="00AF1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1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соңы</w:t>
            </w:r>
          </w:p>
          <w:p w:rsidR="00DC0FB4" w:rsidRPr="00AF1225" w:rsidRDefault="00DC0FB4" w:rsidP="00A550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F1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DC0FB4" w:rsidRPr="00AF1225" w:rsidRDefault="00DC0FB4" w:rsidP="00A55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1F497D" w:themeColor="text2"/>
              <w:right w:val="single" w:sz="4" w:space="0" w:color="0070C0"/>
            </w:tcBorders>
          </w:tcPr>
          <w:p w:rsidR="00DC0FB4" w:rsidRDefault="00DC0FB4" w:rsidP="00A5504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алыптастырушы бағалау тапсырмасы.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тест</w:t>
            </w:r>
          </w:p>
          <w:p w:rsidR="00DC0FB4" w:rsidRPr="007C6123" w:rsidRDefault="00DC0FB4" w:rsidP="00A5504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 критерийі арқылы дескриптор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өзін-өзі бағалау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C61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жүргізіледі.</w:t>
            </w:r>
          </w:p>
          <w:p w:rsidR="00DC0FB4" w:rsidRDefault="00DC0FB4" w:rsidP="00A55040">
            <w:pPr>
              <w:jc w:val="both"/>
              <w:rPr>
                <w:rFonts w:ascii="Calibri" w:hAnsi="Calibri" w:cs="Calibri"/>
                <w:color w:val="000000"/>
                <w:lang w:val="kk-KZ"/>
              </w:rPr>
            </w:pPr>
            <w:r w:rsidRPr="007C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Үйге тапсырма: </w:t>
            </w:r>
            <w:r>
              <w:rPr>
                <w:rFonts w:ascii="Calibri" w:hAnsi="Calibri" w:cs="Calibri"/>
                <w:color w:val="000000"/>
                <w:lang w:val="kk-KZ"/>
              </w:rPr>
              <w:t>№ 13.23-13.25</w:t>
            </w:r>
          </w:p>
          <w:p w:rsidR="00DC0FB4" w:rsidRPr="007C6123" w:rsidRDefault="00DC0FB4" w:rsidP="00A5504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1F497D" w:themeColor="text2"/>
              <w:left w:val="single" w:sz="4" w:space="0" w:color="0070C0"/>
            </w:tcBorders>
          </w:tcPr>
          <w:p w:rsidR="00DC0FB4" w:rsidRPr="007C6123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Үлестірмелер </w:t>
            </w:r>
          </w:p>
          <w:p w:rsidR="00DC0FB4" w:rsidRPr="007C6123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FB4" w:rsidRPr="007C6123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  <w:p w:rsidR="00DC0FB4" w:rsidRPr="007C6123" w:rsidRDefault="00DC0FB4" w:rsidP="00A55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52D9C" w:rsidRDefault="00852D9C">
      <w:pPr>
        <w:rPr>
          <w:lang w:val="kk-KZ"/>
        </w:rPr>
      </w:pPr>
    </w:p>
    <w:p w:rsidR="00852D9C" w:rsidRDefault="00852D9C">
      <w:pPr>
        <w:rPr>
          <w:lang w:val="kk-KZ"/>
        </w:rPr>
      </w:pPr>
    </w:p>
    <w:p w:rsidR="00852D9C" w:rsidRPr="00852D9C" w:rsidRDefault="00852D9C">
      <w:pPr>
        <w:rPr>
          <w:lang w:val="kk-KZ"/>
        </w:rPr>
      </w:pPr>
    </w:p>
    <w:sectPr w:rsidR="00852D9C" w:rsidRPr="00852D9C" w:rsidSect="009A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5CD"/>
    <w:multiLevelType w:val="hybridMultilevel"/>
    <w:tmpl w:val="443AB882"/>
    <w:lvl w:ilvl="0" w:tplc="6096B2BC">
      <w:start w:val="1"/>
      <w:numFmt w:val="decimal"/>
      <w:lvlText w:val="%1)"/>
      <w:lvlJc w:val="left"/>
      <w:pPr>
        <w:ind w:left="750" w:hanging="39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98"/>
    <w:rsid w:val="003D4E45"/>
    <w:rsid w:val="00852D9C"/>
    <w:rsid w:val="00891E3C"/>
    <w:rsid w:val="009A77EC"/>
    <w:rsid w:val="00DC0FB4"/>
    <w:rsid w:val="00F8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34"/>
    <w:qFormat/>
    <w:rsid w:val="00F82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basedOn w:val="a"/>
    <w:uiPriority w:val="34"/>
    <w:qFormat/>
    <w:rsid w:val="00F82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5175-FFAD-4C34-B9CF-05864C76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2021-02-01T13:03:00Z</dcterms:created>
  <dcterms:modified xsi:type="dcterms:W3CDTF">2021-03-11T12:35:00Z</dcterms:modified>
</cp:coreProperties>
</file>