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590" w:rsidRPr="003C0590" w:rsidRDefault="003C0590" w:rsidP="003C0590">
      <w:pPr>
        <w:widowControl w:val="0"/>
        <w:spacing w:after="240" w:line="360" w:lineRule="auto"/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kk-KZ"/>
        </w:rPr>
      </w:pPr>
      <w:r w:rsidRPr="003C0590">
        <w:rPr>
          <w:rFonts w:ascii="Times New Roman" w:eastAsia="Times New Roman" w:hAnsi="Times New Roman" w:cs="Times New Roman"/>
          <w:b/>
          <w:bCs/>
          <w:iCs/>
          <w:sz w:val="20"/>
          <w:szCs w:val="20"/>
          <w:lang w:val="kk-KZ"/>
        </w:rPr>
        <w:t>Қысқа мерзімді жоспар №16 сабак</w:t>
      </w:r>
    </w:p>
    <w:tbl>
      <w:tblPr>
        <w:tblW w:w="5925" w:type="pct"/>
        <w:tblInd w:w="-1168" w:type="dxa"/>
        <w:tblBorders>
          <w:top w:val="single" w:sz="12" w:space="0" w:color="2976A4"/>
          <w:left w:val="single" w:sz="8" w:space="0" w:color="2976A4"/>
          <w:bottom w:val="single" w:sz="12" w:space="0" w:color="2976A4"/>
          <w:right w:val="single" w:sz="8" w:space="0" w:color="2976A4"/>
          <w:insideH w:val="single" w:sz="8" w:space="0" w:color="2976A4"/>
          <w:insideV w:val="single" w:sz="8" w:space="0" w:color="2976A4"/>
        </w:tblBorders>
        <w:tblLook w:val="04A0" w:firstRow="1" w:lastRow="0" w:firstColumn="1" w:lastColumn="0" w:noHBand="0" w:noVBand="1"/>
      </w:tblPr>
      <w:tblGrid>
        <w:gridCol w:w="3492"/>
        <w:gridCol w:w="2157"/>
        <w:gridCol w:w="2969"/>
        <w:gridCol w:w="2724"/>
      </w:tblGrid>
      <w:tr w:rsidR="003C0590" w:rsidRPr="003C0590" w:rsidTr="003C0590">
        <w:trPr>
          <w:cantSplit/>
          <w:trHeight w:val="473"/>
        </w:trPr>
        <w:tc>
          <w:tcPr>
            <w:tcW w:w="2489" w:type="pct"/>
            <w:gridSpan w:val="2"/>
            <w:tcBorders>
              <w:top w:val="single" w:sz="12" w:space="0" w:color="2976A4"/>
              <w:left w:val="single" w:sz="8" w:space="0" w:color="2976A4"/>
              <w:bottom w:val="nil"/>
              <w:right w:val="nil"/>
            </w:tcBorders>
            <w:hideMark/>
          </w:tcPr>
          <w:p w:rsidR="003C0590" w:rsidRPr="003C0590" w:rsidRDefault="003C0590" w:rsidP="003C0590">
            <w:pPr>
              <w:spacing w:after="160" w:line="256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 xml:space="preserve">Ұзақ мерзімді жоспардың тарауы: </w:t>
            </w:r>
          </w:p>
          <w:p w:rsidR="003C0590" w:rsidRPr="003C0590" w:rsidRDefault="003C0590" w:rsidP="003C0590">
            <w:pPr>
              <w:spacing w:after="160" w:line="256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Тригонометрия.</w:t>
            </w:r>
          </w:p>
        </w:tc>
        <w:tc>
          <w:tcPr>
            <w:tcW w:w="2511" w:type="pct"/>
            <w:gridSpan w:val="2"/>
            <w:tcBorders>
              <w:top w:val="single" w:sz="12" w:space="0" w:color="2976A4"/>
              <w:left w:val="nil"/>
              <w:bottom w:val="nil"/>
              <w:right w:val="single" w:sz="8" w:space="0" w:color="2976A4"/>
            </w:tcBorders>
            <w:hideMark/>
          </w:tcPr>
          <w:p w:rsidR="003C0590" w:rsidRPr="003C0590" w:rsidRDefault="003C0590" w:rsidP="003C0590">
            <w:pPr>
              <w:spacing w:after="160" w:line="256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proofErr w:type="spellStart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Мектеп</w:t>
            </w:r>
            <w:proofErr w:type="spellEnd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C059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№53 М.Ғабдуллин</w:t>
            </w:r>
          </w:p>
        </w:tc>
      </w:tr>
      <w:tr w:rsidR="003C0590" w:rsidRPr="003C0590" w:rsidTr="003C0590">
        <w:trPr>
          <w:cantSplit/>
          <w:trHeight w:val="472"/>
        </w:trPr>
        <w:tc>
          <w:tcPr>
            <w:tcW w:w="2489" w:type="pct"/>
            <w:gridSpan w:val="2"/>
            <w:tcBorders>
              <w:top w:val="nil"/>
              <w:left w:val="single" w:sz="8" w:space="0" w:color="2976A4"/>
              <w:bottom w:val="nil"/>
              <w:right w:val="nil"/>
            </w:tcBorders>
            <w:hideMark/>
          </w:tcPr>
          <w:p w:rsidR="003C0590" w:rsidRPr="003C0590" w:rsidRDefault="003C0590" w:rsidP="003C0590">
            <w:pPr>
              <w:spacing w:after="160" w:line="256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proofErr w:type="spellStart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Күні</w:t>
            </w:r>
            <w:proofErr w:type="spellEnd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  <w:r w:rsidRPr="003C059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15.02.2021ж</w:t>
            </w:r>
          </w:p>
        </w:tc>
        <w:tc>
          <w:tcPr>
            <w:tcW w:w="2511" w:type="pct"/>
            <w:gridSpan w:val="2"/>
            <w:tcBorders>
              <w:top w:val="nil"/>
              <w:left w:val="nil"/>
              <w:bottom w:val="nil"/>
              <w:right w:val="single" w:sz="8" w:space="0" w:color="2976A4"/>
            </w:tcBorders>
            <w:hideMark/>
          </w:tcPr>
          <w:p w:rsidR="003C0590" w:rsidRPr="003C0590" w:rsidRDefault="003C0590" w:rsidP="003C0590">
            <w:pPr>
              <w:spacing w:after="160" w:line="256" w:lineRule="auto"/>
              <w:rPr>
                <w:rFonts w:ascii="Times New Roman" w:hAnsi="Times New Roman"/>
                <w:b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/>
                <w:b/>
                <w:sz w:val="18"/>
                <w:szCs w:val="18"/>
                <w:lang w:val="kk-KZ"/>
              </w:rPr>
              <w:t>Мұғалімнің аты-жөні:Қалаева.Р</w:t>
            </w:r>
          </w:p>
        </w:tc>
      </w:tr>
      <w:tr w:rsidR="003C0590" w:rsidRPr="003C0590" w:rsidTr="003C0590">
        <w:trPr>
          <w:cantSplit/>
          <w:trHeight w:val="412"/>
        </w:trPr>
        <w:tc>
          <w:tcPr>
            <w:tcW w:w="2489" w:type="pct"/>
            <w:gridSpan w:val="2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3C0590" w:rsidRPr="003C0590" w:rsidRDefault="003C0590" w:rsidP="003C0590">
            <w:pPr>
              <w:spacing w:after="16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Сынып</w:t>
            </w:r>
            <w:proofErr w:type="spellEnd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 xml:space="preserve">: 9 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2976A4"/>
              <w:right w:val="nil"/>
            </w:tcBorders>
            <w:hideMark/>
          </w:tcPr>
          <w:p w:rsidR="003C0590" w:rsidRPr="003C0590" w:rsidRDefault="003C0590" w:rsidP="003C0590">
            <w:pPr>
              <w:spacing w:after="16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Қатысқандар</w:t>
            </w:r>
            <w:proofErr w:type="spellEnd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 xml:space="preserve">: </w:t>
            </w: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  <w:hideMark/>
          </w:tcPr>
          <w:p w:rsidR="003C0590" w:rsidRPr="003C0590" w:rsidRDefault="003C0590" w:rsidP="003C0590">
            <w:pPr>
              <w:spacing w:after="16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Қатыспағандар</w:t>
            </w:r>
            <w:proofErr w:type="spellEnd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</w:tr>
      <w:tr w:rsidR="003C0590" w:rsidRPr="003C0590" w:rsidTr="003C0590">
        <w:trPr>
          <w:cantSplit/>
          <w:trHeight w:val="412"/>
        </w:trPr>
        <w:tc>
          <w:tcPr>
            <w:tcW w:w="1539" w:type="pct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  <w:hideMark/>
          </w:tcPr>
          <w:p w:rsidR="003C0590" w:rsidRPr="003C0590" w:rsidRDefault="003C0590" w:rsidP="003C0590">
            <w:pPr>
              <w:spacing w:after="160" w:line="256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Сабақтың</w:t>
            </w:r>
            <w:proofErr w:type="spellEnd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тақырыбы</w:t>
            </w:r>
            <w:proofErr w:type="spellEnd"/>
          </w:p>
        </w:tc>
        <w:tc>
          <w:tcPr>
            <w:tcW w:w="951" w:type="pct"/>
            <w:tcBorders>
              <w:top w:val="nil"/>
              <w:left w:val="single" w:sz="8" w:space="0" w:color="2976A4"/>
              <w:bottom w:val="single" w:sz="8" w:space="0" w:color="2976A4"/>
              <w:right w:val="nil"/>
            </w:tcBorders>
          </w:tcPr>
          <w:p w:rsidR="003C0590" w:rsidRPr="003C0590" w:rsidRDefault="003C0590" w:rsidP="003C0590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3C05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Тригонометрия </w:t>
            </w:r>
            <w:proofErr w:type="spellStart"/>
            <w:r w:rsidRPr="003C05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формулалары</w:t>
            </w:r>
            <w:proofErr w:type="spellEnd"/>
            <w:r w:rsidRPr="003C0590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309" w:type="pct"/>
            <w:tcBorders>
              <w:top w:val="nil"/>
              <w:left w:val="nil"/>
              <w:bottom w:val="single" w:sz="8" w:space="0" w:color="2976A4"/>
              <w:right w:val="nil"/>
            </w:tcBorders>
          </w:tcPr>
          <w:p w:rsidR="003C0590" w:rsidRPr="003C0590" w:rsidRDefault="003C0590" w:rsidP="003C0590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2" w:type="pct"/>
            <w:tcBorders>
              <w:top w:val="nil"/>
              <w:left w:val="nil"/>
              <w:bottom w:val="single" w:sz="8" w:space="0" w:color="2976A4"/>
              <w:right w:val="single" w:sz="8" w:space="0" w:color="2976A4"/>
            </w:tcBorders>
          </w:tcPr>
          <w:p w:rsidR="003C0590" w:rsidRPr="003C0590" w:rsidRDefault="003C0590" w:rsidP="003C0590">
            <w:pPr>
              <w:spacing w:before="120" w:after="120"/>
              <w:outlineLvl w:val="2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C0590" w:rsidRPr="003C0590" w:rsidTr="003C0590">
        <w:trPr>
          <w:cantSplit/>
        </w:trPr>
        <w:tc>
          <w:tcPr>
            <w:tcW w:w="153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C0590" w:rsidRPr="003C0590" w:rsidRDefault="003C0590" w:rsidP="003C0590">
            <w:pPr>
              <w:spacing w:before="40" w:after="4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3C0590">
              <w:rPr>
                <w:rFonts w:ascii="Times New Roman" w:hAnsi="Times New Roman"/>
                <w:b/>
                <w:sz w:val="18"/>
                <w:szCs w:val="18"/>
              </w:rPr>
              <w:t xml:space="preserve">Осы </w:t>
            </w:r>
            <w:proofErr w:type="spellStart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сабақта</w:t>
            </w:r>
            <w:proofErr w:type="spellEnd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қол</w:t>
            </w:r>
            <w:proofErr w:type="spellEnd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жеткізілетін</w:t>
            </w:r>
            <w:proofErr w:type="spellEnd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о</w:t>
            </w:r>
            <w:proofErr w:type="gramEnd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қу</w:t>
            </w:r>
            <w:proofErr w:type="spellEnd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мақсаттары</w:t>
            </w:r>
            <w:proofErr w:type="spellEnd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 xml:space="preserve"> (</w:t>
            </w:r>
            <w:proofErr w:type="spellStart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оқу</w:t>
            </w:r>
            <w:proofErr w:type="spellEnd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бағдарламасына</w:t>
            </w:r>
            <w:proofErr w:type="spellEnd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сілтеме</w:t>
            </w:r>
            <w:proofErr w:type="spellEnd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346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</w:tcPr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9.2.4.3 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бұрыштардың қосындысы мен айырымының, жарты және қос бұрыштың тригонометриялық формулаларын қорытып шығару және қолдану;</w:t>
            </w:r>
          </w:p>
        </w:tc>
      </w:tr>
      <w:tr w:rsidR="003C0590" w:rsidRPr="003C0590" w:rsidTr="003C0590">
        <w:trPr>
          <w:cantSplit/>
          <w:trHeight w:val="603"/>
        </w:trPr>
        <w:tc>
          <w:tcPr>
            <w:tcW w:w="153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C0590" w:rsidRPr="003C0590" w:rsidRDefault="003C0590" w:rsidP="003C0590">
            <w:pPr>
              <w:spacing w:before="40" w:after="40" w:line="256" w:lineRule="auto"/>
              <w:ind w:left="-468" w:firstLine="468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Сабақтың</w:t>
            </w:r>
            <w:proofErr w:type="spellEnd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мақсаты</w:t>
            </w:r>
            <w:proofErr w:type="spellEnd"/>
          </w:p>
        </w:tc>
        <w:tc>
          <w:tcPr>
            <w:tcW w:w="346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Жарты және қос бұрыштың тригонометриялық формулаларын біледі;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Жарты және қос бұрыштың тригонометриялық формулаларын қорытып шығарады;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Жарты және қос бұрыштың тригонометриялық формулаларын қолданады.</w:t>
            </w:r>
          </w:p>
        </w:tc>
      </w:tr>
      <w:tr w:rsidR="003C0590" w:rsidRPr="003C0590" w:rsidTr="003C0590">
        <w:trPr>
          <w:cantSplit/>
          <w:trHeight w:val="603"/>
        </w:trPr>
        <w:tc>
          <w:tcPr>
            <w:tcW w:w="1539" w:type="pct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C0590" w:rsidRPr="003C0590" w:rsidRDefault="003C0590" w:rsidP="003C0590">
            <w:pPr>
              <w:spacing w:before="40" w:after="40" w:line="256" w:lineRule="auto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Бағалау</w:t>
            </w:r>
            <w:proofErr w:type="spellEnd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C0590">
              <w:rPr>
                <w:rFonts w:ascii="Times New Roman" w:hAnsi="Times New Roman"/>
                <w:b/>
                <w:sz w:val="18"/>
                <w:szCs w:val="18"/>
              </w:rPr>
              <w:t>критерийі</w:t>
            </w:r>
            <w:proofErr w:type="spellEnd"/>
          </w:p>
        </w:tc>
        <w:tc>
          <w:tcPr>
            <w:tcW w:w="3461" w:type="pct"/>
            <w:gridSpan w:val="3"/>
            <w:tcBorders>
              <w:top w:val="single" w:sz="8" w:space="0" w:color="2976A4"/>
              <w:left w:val="single" w:sz="8" w:space="0" w:color="2976A4"/>
              <w:bottom w:val="single" w:sz="8" w:space="0" w:color="2976A4"/>
              <w:right w:val="single" w:sz="8" w:space="0" w:color="2976A4"/>
            </w:tcBorders>
            <w:hideMark/>
          </w:tcPr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Жарты және қос бұрыштың тригонометриялық формулаларын тұжырымдайды;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Жарты және қос бұрыштың тригонометриялық формулаларын қорытып шығарады;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Жарты және қос бұрыштың тригонометриялық формулаларын есептер шығаруда қолданады.</w:t>
            </w:r>
          </w:p>
        </w:tc>
      </w:tr>
    </w:tbl>
    <w:p w:rsidR="003C0590" w:rsidRPr="003C0590" w:rsidRDefault="003C0590" w:rsidP="003C0590">
      <w:pPr>
        <w:spacing w:after="160" w:line="256" w:lineRule="auto"/>
        <w:rPr>
          <w:rFonts w:ascii="Times New Roman" w:hAnsi="Times New Roman" w:cs="Times New Roman"/>
          <w:b/>
          <w:bCs/>
          <w:sz w:val="16"/>
          <w:szCs w:val="16"/>
          <w:lang w:val="kk-KZ"/>
        </w:rPr>
      </w:pPr>
      <w:r w:rsidRPr="003C0590">
        <w:rPr>
          <w:rFonts w:ascii="Times New Roman" w:hAnsi="Times New Roman" w:cs="Times New Roman"/>
          <w:b/>
          <w:bCs/>
          <w:sz w:val="16"/>
          <w:szCs w:val="16"/>
          <w:lang w:val="kk-KZ"/>
        </w:rPr>
        <w:t xml:space="preserve">Сабақтың барысы: </w:t>
      </w:r>
    </w:p>
    <w:tbl>
      <w:tblPr>
        <w:tblW w:w="11341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2410"/>
        <w:gridCol w:w="3831"/>
        <w:gridCol w:w="2411"/>
        <w:gridCol w:w="1702"/>
        <w:gridCol w:w="987"/>
      </w:tblGrid>
      <w:tr w:rsidR="003C0590" w:rsidRPr="003C0590" w:rsidTr="003C059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Сабақ кезеңі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Педагогтің іс-әрекеті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Оқушының іс-әрекеті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Бағалау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Ресурстар</w:t>
            </w:r>
          </w:p>
        </w:tc>
      </w:tr>
      <w:tr w:rsidR="003C0590" w:rsidRPr="003C0590" w:rsidTr="003C0590">
        <w:trPr>
          <w:trHeight w:val="35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Сабақтың басы</w:t>
            </w: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Қызығушылықты ояту.</w:t>
            </w:r>
          </w:p>
          <w:p w:rsidR="003C0590" w:rsidRPr="003C0590" w:rsidRDefault="003C0590" w:rsidP="003C0590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kk-KZ" w:eastAsia="ru-RU"/>
              </w:rPr>
            </w:pPr>
          </w:p>
          <w:p w:rsidR="003C0590" w:rsidRPr="003C0590" w:rsidRDefault="003C0590" w:rsidP="003C0590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16"/>
                <w:szCs w:val="16"/>
                <w:lang w:val="kk-KZ" w:eastAsia="ru-RU"/>
              </w:rPr>
            </w:pPr>
          </w:p>
          <w:p w:rsidR="003C0590" w:rsidRPr="003C0590" w:rsidRDefault="003C0590" w:rsidP="003C0590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kk-KZ" w:eastAsia="ru-RU"/>
              </w:rPr>
            </w:pPr>
          </w:p>
          <w:p w:rsidR="003C0590" w:rsidRPr="003C0590" w:rsidRDefault="003C0590" w:rsidP="003C0590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kk-KZ" w:eastAsia="ru-RU"/>
              </w:rPr>
            </w:pPr>
          </w:p>
          <w:p w:rsidR="003C0590" w:rsidRPr="003C0590" w:rsidRDefault="003C0590" w:rsidP="003C0590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kk-KZ" w:eastAsia="ru-RU"/>
              </w:rPr>
            </w:pPr>
          </w:p>
          <w:p w:rsidR="003C0590" w:rsidRPr="003C0590" w:rsidRDefault="003C0590" w:rsidP="003C0590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kk-KZ" w:eastAsia="ru-RU"/>
              </w:rPr>
            </w:pPr>
          </w:p>
          <w:p w:rsidR="003C0590" w:rsidRPr="003C0590" w:rsidRDefault="003C0590" w:rsidP="003C0590">
            <w:pPr>
              <w:spacing w:after="0" w:line="240" w:lineRule="auto"/>
              <w:ind w:left="40"/>
              <w:jc w:val="center"/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kk-KZ" w:eastAsia="ru-RU"/>
              </w:rPr>
            </w:pPr>
            <w:r w:rsidRPr="003C059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kk-KZ" w:eastAsia="ru-RU"/>
              </w:rPr>
              <w:t>.</w:t>
            </w: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 w:cs="Times New Roman"/>
                <w:iCs/>
                <w:color w:val="000000"/>
                <w:sz w:val="18"/>
                <w:szCs w:val="18"/>
                <w:lang w:val="kk-KZ"/>
              </w:rPr>
              <w:t>I</w:t>
            </w:r>
            <w:r w:rsidRPr="003C05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. Ұйымдастыру кезеңі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Сыныппен амандасып, оқушылардың сабаққа қатысын, сынып тазалығын қадағалаймын.         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«Мен сіздерге сенемін» психологиялық тренингін жүргіземін.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Оқушылардың қызығушылығы мен зейінін шоғырландырамын.</w:t>
            </w:r>
            <w:r w:rsidRPr="003C0590">
              <w:rPr>
                <w:rFonts w:ascii="Times New Roman" w:eastAsia="Calibri" w:hAnsi="Times New Roman" w:cs="Times New Roman"/>
                <w:i/>
                <w:sz w:val="18"/>
                <w:szCs w:val="18"/>
                <w:lang w:val="kk-KZ"/>
              </w:rPr>
              <w:t xml:space="preserve">) </w:t>
            </w:r>
          </w:p>
          <w:p w:rsidR="003C0590" w:rsidRPr="003C0590" w:rsidRDefault="003C0590" w:rsidP="003C0590">
            <w:pPr>
              <w:spacing w:after="160" w:line="256" w:lineRule="auto"/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 w:cs="Times New Roman"/>
                <w:b/>
                <w:sz w:val="18"/>
                <w:szCs w:val="18"/>
                <w:lang w:val="kk-KZ"/>
              </w:rPr>
              <w:t xml:space="preserve">Үй жұмысын тексеру  </w:t>
            </w:r>
          </w:p>
          <w:p w:rsidR="003C0590" w:rsidRPr="003C0590" w:rsidRDefault="003C0590" w:rsidP="003C0590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en-GB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90" w:rsidRPr="003C0590" w:rsidRDefault="003C0590" w:rsidP="003C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en-GB"/>
              </w:rPr>
            </w:pPr>
            <w:r w:rsidRPr="003C05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en-GB"/>
              </w:rPr>
              <w:t xml:space="preserve"> 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en-GB"/>
              </w:rPr>
            </w:pPr>
            <w:r w:rsidRPr="003C05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en-GB"/>
              </w:rPr>
              <w:t>Осы әдіс арқылы бір-біріне тілек айтып,жақсы көңіл күй сыйлайды.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Мақсаты:</w:t>
            </w: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Оқушылар бойында идея немесе тілек білдіру, тыңдау дағдыларын дамытуға бағыттау, сондай-ақ барлық оқушыларды қатыстыру арқылы оқыту жағдайларын теңестіру.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Тиімділігі:</w:t>
            </w: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Оқушыны бір-біріне тілек айту арқылы жақындастырады, көңіл -күйін көтереді, бауырмалдығын ояту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90" w:rsidRPr="003C0590" w:rsidRDefault="003C0590" w:rsidP="003C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GB"/>
              </w:rPr>
            </w:pPr>
            <w:r w:rsidRPr="003C059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 xml:space="preserve">Мұғалім ұйымдастыру кезеңінде  белсенділік танытқан оқушыларды </w:t>
            </w:r>
            <w:r w:rsidRPr="003C0590">
              <w:rPr>
                <w:rFonts w:ascii="Times New Roman" w:hAnsi="Times New Roman" w:cs="Times New Roman"/>
                <w:b/>
                <w:i/>
                <w:iCs/>
                <w:color w:val="000000" w:themeColor="text1"/>
                <w:sz w:val="16"/>
                <w:szCs w:val="16"/>
                <w:lang w:val="kk-KZ" w:eastAsia="ru-RU"/>
              </w:rPr>
              <w:t>«Мадақтау сөз» әдісі</w:t>
            </w:r>
            <w:r w:rsidRPr="003C0590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lang w:val="kk-KZ" w:eastAsia="ru-RU"/>
              </w:rPr>
              <w:t xml:space="preserve"> </w:t>
            </w:r>
            <w:r w:rsidRPr="003C0590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  <w:t>арқылы бағалайды: «</w:t>
            </w:r>
            <w:r w:rsidRPr="003C0590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sz w:val="16"/>
                <w:szCs w:val="16"/>
                <w:lang w:val="kk-KZ" w:eastAsia="ru-RU"/>
              </w:rPr>
              <w:t>Жарайсың! Жақсы! Өте жақсы! Талпын!»</w:t>
            </w:r>
            <w:r w:rsidRPr="003C05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kk-KZ" w:eastAsia="en-GB"/>
              </w:rPr>
              <w:t xml:space="preserve"> </w:t>
            </w:r>
          </w:p>
          <w:p w:rsidR="003C0590" w:rsidRPr="003C0590" w:rsidRDefault="003C0590" w:rsidP="003C0590">
            <w:pPr>
              <w:spacing w:after="160" w:line="256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 xml:space="preserve">Үй жұмыстар-ының дұрыстығына қарай </w:t>
            </w:r>
            <w:r w:rsidRPr="003C0590">
              <w:rPr>
                <w:rFonts w:ascii="Times New Roman" w:hAnsi="Times New Roman" w:cs="Times New Roman"/>
                <w:b/>
                <w:i/>
                <w:sz w:val="18"/>
                <w:szCs w:val="18"/>
                <w:lang w:val="kk-KZ"/>
              </w:rPr>
              <w:t xml:space="preserve">   « + ; ­ » </w:t>
            </w:r>
            <w:r w:rsidRPr="003C0590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қою арқылы  бағалайды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Оқулық 9-сынып.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ind w:left="32" w:hanging="32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формулалар</w:t>
            </w:r>
          </w:p>
        </w:tc>
      </w:tr>
      <w:tr w:rsidR="003C0590" w:rsidRPr="003C0590" w:rsidTr="003C0590">
        <w:trPr>
          <w:trHeight w:val="3023"/>
        </w:trPr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3C059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>Векторлардың қосындысын табыңдар: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АВ + ВС =AC  2) РQ + QR =PR  3) MN + NN = MN;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№91 Егер  x=m+n, y=m-n  болса,онда 1) 2x-2y; 2)3x+3y; 3) –x- y\3  векторларын  m  және n арқылы  өрнектеңдер.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</w:t>
            </w:r>
            <w:r w:rsidRPr="003C0590"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  <w:t xml:space="preserve"> Векторлардың қосындысын табыңдар: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АO +OB;  2) АO + OC; 3) AO+OC+CD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kk-KZ"/>
              </w:rPr>
              <w:t xml:space="preserve">Саралау: </w:t>
            </w:r>
            <w:r w:rsidRPr="003C0590">
              <w:rPr>
                <w:rFonts w:ascii="Times New Roman" w:eastAsia="Times New Roman" w:hAnsi="Times New Roman" w:cs="Times New Roman"/>
                <w:color w:val="000000"/>
                <w:spacing w:val="8"/>
                <w:sz w:val="18"/>
                <w:szCs w:val="18"/>
                <w:lang w:val="kk-KZ"/>
              </w:rPr>
              <w:t>қабілеті жоғары оқушылар, ерекше білім беру қажеттіліктері</w:t>
            </w:r>
            <w:r w:rsidRPr="003C05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kk-KZ"/>
              </w:rPr>
              <w:t xml:space="preserve"> бар оқушыларға көмек көрсетіп, бірлесіп жұмыс жасайды.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 w:eastAsia="ru-RU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en-GB"/>
              </w:rPr>
            </w:pPr>
            <w:r w:rsidRPr="003C0590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en-GB"/>
              </w:rPr>
              <w:t>Түсінбеген тапсырмаларды бір-  біріне түсіндіреді.</w:t>
            </w:r>
            <w:r w:rsidRPr="003C05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 xml:space="preserve"> Топтар келесі топтың тапсырмасын алмасып тексереді.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kk-KZ" w:eastAsia="ru-RU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Берілген тапсырма бойынша  өз ойларын ортаға салып, пікірлерін білдіріп, топтық талдау жасайды.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Дескриптор.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-векторларды қосуды орындайды;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есептің шешімін табады;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 векторларға амадар қолданады ;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есептің шешімін табады;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-векторларды  қосуды тұжырымдайды;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есептің шешімін табады; 5-балл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1A93487C" wp14:editId="1F50771E">
                      <wp:extent cx="308610" cy="308610"/>
                      <wp:effectExtent l="0" t="0" r="0" b="0"/>
                      <wp:docPr id="109" name="Прямоугольник 109" descr="Шеңбер ұзындығы, дөңгелектің ауданы — онлайн калькулятор, формулалар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0590" w:rsidRDefault="003C0590" w:rsidP="003C05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09" o:spid="_x0000_s1026" alt="Шеңбер ұзындығы, дөңгелектің ауданы — онлайн калькулятор, формулалар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" filled="f" stroked="f">
                      <o:lock v:ext="edit" aspectratio="t"/>
                      <v:textbox>
                        <w:txbxContent>
                          <w:p w:rsidR="003C0590" w:rsidRDefault="003C0590" w:rsidP="003C0590">
                            <w:pPr>
                              <w:jc w:val="center"/>
                            </w:pP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 w:rsidRPr="003C0590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mc:AlternateContent>
                <mc:Choice Requires="wps">
                  <w:drawing>
                    <wp:inline distT="0" distB="0" distL="0" distR="0" wp14:anchorId="6CF68AF8" wp14:editId="493E3A77">
                      <wp:extent cx="308610" cy="308610"/>
                      <wp:effectExtent l="0" t="0" r="0" b="0"/>
                      <wp:docPr id="110" name="Прямоугольник 110" descr="Шеңбер ұзындығы, дөңгелектің ауданы — онлайн калькулятор, формулалар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8610" cy="3086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Прямоугольник 110" o:spid="_x0000_s1026" alt="Шеңбер ұзындығы, дөңгелектің ауданы — онлайн калькулятор, формулалар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</w:p>
          <w:p w:rsidR="003C0590" w:rsidRPr="003C0590" w:rsidRDefault="003C0590" w:rsidP="003C0590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</w:pPr>
            <w:r w:rsidRPr="003C0590">
              <w:rPr>
                <w:rFonts w:ascii="Times New Roman" w:eastAsia="Times New Roman" w:hAnsi="Times New Roman" w:cs="Times New Roman"/>
                <w:sz w:val="16"/>
                <w:szCs w:val="16"/>
                <w:lang w:val="kk-KZ" w:eastAsia="ru-RU"/>
              </w:rPr>
              <w:t>Алгебра</w:t>
            </w:r>
          </w:p>
          <w:p w:rsidR="003C0590" w:rsidRPr="003C0590" w:rsidRDefault="003C0590" w:rsidP="003C0590">
            <w:pPr>
              <w:spacing w:before="60"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C0590" w:rsidRPr="003C0590" w:rsidTr="003C0590">
        <w:trPr>
          <w:trHeight w:val="1619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  <w:lang w:val="kk-KZ"/>
              </w:rPr>
            </w:pPr>
            <w:r w:rsidRPr="003C0590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90" w:rsidRPr="003C0590" w:rsidRDefault="003C0590" w:rsidP="003C0590">
            <w:pPr>
              <w:widowControl w:val="0"/>
              <w:autoSpaceDE w:val="0"/>
              <w:autoSpaceDN w:val="0"/>
              <w:spacing w:after="0" w:line="385" w:lineRule="exact"/>
              <w:ind w:left="107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C059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1)Радиандық өлшемі </w:t>
            </w:r>
            <w:r w:rsidRPr="003C0590">
              <w:rPr>
                <w:rFonts w:ascii="Symbol" w:eastAsia="Times New Roman" w:hAnsi="Symbol" w:cs="Times New Roman"/>
                <w:i/>
                <w:position w:val="15"/>
                <w:sz w:val="18"/>
                <w:szCs w:val="18"/>
                <w:u w:val="single"/>
                <w:lang w:val="kk-KZ"/>
              </w:rPr>
              <w:t></w:t>
            </w:r>
            <w:r w:rsidRPr="003C0590">
              <w:rPr>
                <w:rFonts w:ascii="Times New Roman" w:eastAsia="Times New Roman" w:hAnsi="Times New Roman" w:cs="Times New Roman"/>
                <w:i/>
                <w:position w:val="15"/>
                <w:sz w:val="18"/>
                <w:szCs w:val="18"/>
                <w:lang w:val="kk-KZ"/>
              </w:rPr>
              <w:t xml:space="preserve"> </w:t>
            </w:r>
            <w:r w:rsidRPr="003C059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болатын доғаның</w:t>
            </w:r>
          </w:p>
          <w:p w:rsidR="003C0590" w:rsidRPr="003C0590" w:rsidRDefault="003C0590" w:rsidP="003C0590">
            <w:pPr>
              <w:widowControl w:val="0"/>
              <w:autoSpaceDE w:val="0"/>
              <w:autoSpaceDN w:val="0"/>
              <w:spacing w:after="0" w:line="211" w:lineRule="exact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C0590">
              <w:rPr>
                <w:rFonts w:ascii="Times New Roman" w:eastAsia="Times New Roman" w:hAnsi="Times New Roman" w:cs="Times New Roman"/>
                <w:w w:val="101"/>
                <w:sz w:val="18"/>
                <w:szCs w:val="18"/>
                <w:lang w:val="kk-KZ"/>
              </w:rPr>
              <w:t xml:space="preserve">                                       4</w:t>
            </w:r>
          </w:p>
          <w:p w:rsidR="003C0590" w:rsidRPr="003C0590" w:rsidRDefault="003C0590" w:rsidP="003C0590">
            <w:pPr>
              <w:widowControl w:val="0"/>
              <w:autoSpaceDE w:val="0"/>
              <w:autoSpaceDN w:val="0"/>
              <w:spacing w:after="0" w:line="240" w:lineRule="auto"/>
              <w:ind w:left="107" w:right="1173" w:hanging="1"/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</w:pPr>
            <w:r w:rsidRPr="003C059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>бұрыштық өлшемін  градустық өлшеммен көрсетіңіз.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/>
                <w:b/>
                <w:bCs/>
                <w:lang w:val="kk-KZ"/>
              </w:rPr>
              <w:t>Саралау.</w:t>
            </w:r>
            <w:r w:rsidRPr="003C0590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 xml:space="preserve"> Оқушылардың деңгейіне  байланысты деңгейлік тапсырмалар беремін.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90" w:rsidRPr="003C0590" w:rsidRDefault="003C0590" w:rsidP="003C0590">
            <w:pPr>
              <w:spacing w:after="0" w:line="240" w:lineRule="auto"/>
              <w:ind w:left="248"/>
              <w:contextualSpacing/>
              <w:rPr>
                <w:rFonts w:ascii="Times New Roman" w:eastAsia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eastAsia="Times New Roman" w:hAnsi="Times New Roman" w:cs="Times New Roman"/>
                <w:sz w:val="18"/>
                <w:szCs w:val="18"/>
                <w:lang w:val="kk-KZ"/>
              </w:rPr>
              <w:t xml:space="preserve">Берілген тапсырма бойынша  өз ойларын ортаға салып, пікірлерін білдіріп,  талдау жасайды.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/>
                <w:bCs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/>
                <w:bCs/>
                <w:sz w:val="18"/>
                <w:szCs w:val="18"/>
                <w:lang w:val="kk-KZ"/>
              </w:rPr>
              <w:t>Дескриптор.</w:t>
            </w:r>
          </w:p>
          <w:p w:rsidR="003C0590" w:rsidRPr="003C0590" w:rsidRDefault="003C0590" w:rsidP="003C0590">
            <w:pPr>
              <w:spacing w:after="0" w:line="240" w:lineRule="auto"/>
              <w:rPr>
                <w:sz w:val="18"/>
                <w:szCs w:val="18"/>
                <w:lang w:val="kk-KZ"/>
              </w:rPr>
            </w:pPr>
            <w:r w:rsidRPr="003C0590">
              <w:rPr>
                <w:sz w:val="18"/>
                <w:szCs w:val="18"/>
                <w:lang w:val="kk-KZ"/>
              </w:rPr>
              <w:t>1.Теңдікті түрлендіреді.</w:t>
            </w:r>
          </w:p>
          <w:p w:rsidR="003C0590" w:rsidRPr="003C0590" w:rsidRDefault="003C0590" w:rsidP="003C0590">
            <w:pPr>
              <w:spacing w:after="0" w:line="240" w:lineRule="auto"/>
              <w:rPr>
                <w:sz w:val="18"/>
                <w:szCs w:val="18"/>
                <w:lang w:val="kk-KZ"/>
              </w:rPr>
            </w:pPr>
            <w:r w:rsidRPr="003C0590">
              <w:rPr>
                <w:sz w:val="18"/>
                <w:szCs w:val="18"/>
                <w:lang w:val="kk-KZ"/>
              </w:rPr>
              <w:t>2. Теңбе-теңдікті дәлелдейді.  2-балл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 ДК экраны</w:t>
            </w: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ДК экраны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9-сынып оқулығы.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Шыныбеков</w:t>
            </w: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«Атамұра» 2019</w:t>
            </w:r>
          </w:p>
        </w:tc>
      </w:tr>
      <w:tr w:rsidR="003C0590" w:rsidRPr="003C0590" w:rsidTr="003C0590">
        <w:trPr>
          <w:trHeight w:val="27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</w:p>
        </w:tc>
        <w:tc>
          <w:tcPr>
            <w:tcW w:w="3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 xml:space="preserve"> Сабақты қорытындылау.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val="kk-KZ"/>
              </w:rPr>
            </w:pPr>
            <w:r w:rsidRPr="003C0590"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val="kk-KZ"/>
              </w:rPr>
              <w:t>Үйге тапсырма: №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Сөйлемді толықтыр.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бүгінгі сабақта мен....түсіндім, ...білдім, ....көзімді жеткіздім.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мен өзімді.....үшін мақтар едім.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сабақтан соң маған........келді.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бүгін маған..........сәті түсті.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 w:cs="Times New Roman"/>
                <w:i/>
                <w:sz w:val="18"/>
                <w:szCs w:val="18"/>
                <w:lang w:val="kk-KZ"/>
              </w:rPr>
              <w:t>Топтар банкамен алмасып, тексеред.Алып-қосарлары болса жазады. Ауызша пікір айтады.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 xml:space="preserve">Мақсаты: </w:t>
            </w: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Өз ойын айтып, сабақты бекіту, қорытындылау.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Тиімділігі:</w:t>
            </w:r>
            <w:r w:rsidRPr="003C059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 xml:space="preserve"> </w:t>
            </w: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Оқушы алған білімін жинақтап, саралай білуге дағдыланады. 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>Саралау:</w:t>
            </w: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Бұл тапсырмада саралаудың </w:t>
            </w:r>
            <w:r w:rsidRPr="003C0590">
              <w:rPr>
                <w:rFonts w:ascii="Times New Roman" w:hAnsi="Times New Roman" w:cs="Times New Roman"/>
                <w:b/>
                <w:i/>
                <w:sz w:val="16"/>
                <w:szCs w:val="16"/>
                <w:lang w:val="kk-KZ"/>
              </w:rPr>
              <w:t xml:space="preserve">«Қорытынды» </w:t>
            </w: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тәсілі көрініс табады.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90" w:rsidRPr="003C0590" w:rsidRDefault="003C0590" w:rsidP="003C0590">
            <w:pPr>
              <w:spacing w:after="0" w:line="240" w:lineRule="auto"/>
              <w:rPr>
                <w:sz w:val="18"/>
                <w:szCs w:val="18"/>
                <w:lang w:val="kk-KZ"/>
              </w:rPr>
            </w:pPr>
            <w:r w:rsidRPr="003C0590">
              <w:rPr>
                <w:b/>
                <w:sz w:val="18"/>
                <w:szCs w:val="18"/>
                <w:lang w:val="kk-KZ"/>
              </w:rPr>
              <w:t>Бағалау</w:t>
            </w:r>
            <w:r w:rsidRPr="003C0590">
              <w:rPr>
                <w:sz w:val="18"/>
                <w:szCs w:val="18"/>
                <w:lang w:val="kk-KZ"/>
              </w:rPr>
              <w:t>. Өзін-өзі бағалайды (дұрыс жауаптарын слайдта көрсетемін) -, +</w:t>
            </w:r>
          </w:p>
          <w:p w:rsidR="003C0590" w:rsidRPr="003C0590" w:rsidRDefault="003C0590" w:rsidP="003C05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pacing w:val="8"/>
                <w:sz w:val="18"/>
                <w:szCs w:val="18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8"/>
                <w:szCs w:val="18"/>
                <w:lang w:val="kk-KZ"/>
              </w:rPr>
              <w:t>Мұғалім ауызша мақтау, мадақтау арқылы бағалайды.</w:t>
            </w:r>
          </w:p>
          <w:p w:rsidR="003C0590" w:rsidRPr="003C0590" w:rsidRDefault="003C0590" w:rsidP="003C05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590" w:rsidRPr="003C0590" w:rsidRDefault="003C0590" w:rsidP="003C0590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9-сынып оқулығы.</w:t>
            </w: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  <w:p w:rsidR="003C0590" w:rsidRPr="003C0590" w:rsidRDefault="003C0590" w:rsidP="003C05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3C0590" w:rsidRPr="003C0590" w:rsidTr="003C0590">
        <w:tc>
          <w:tcPr>
            <w:tcW w:w="11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590" w:rsidRPr="003C0590" w:rsidRDefault="003C0590" w:rsidP="003C0590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b/>
                <w:sz w:val="16"/>
                <w:szCs w:val="16"/>
                <w:lang w:val="kk-KZ"/>
              </w:rPr>
              <w:t>Жалпы бағалау</w:t>
            </w:r>
          </w:p>
          <w:p w:rsidR="003C0590" w:rsidRPr="003C0590" w:rsidRDefault="003C0590" w:rsidP="003C05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Сабақтың қандай екі аспектісі жақсы өтті? Оқыту туралы да, сабақ беру туралы да ойланыңыз.</w:t>
            </w:r>
          </w:p>
          <w:p w:rsidR="003C0590" w:rsidRPr="003C0590" w:rsidRDefault="003C0590" w:rsidP="003C05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1:</w:t>
            </w:r>
          </w:p>
          <w:p w:rsidR="003C0590" w:rsidRPr="003C0590" w:rsidRDefault="003C0590" w:rsidP="003C05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  <w:p w:rsidR="003C0590" w:rsidRPr="003C0590" w:rsidRDefault="003C0590" w:rsidP="003C05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Сабақты жақсартуға не жәрдемдесер еді? О</w:t>
            </w:r>
            <w:proofErr w:type="spellStart"/>
            <w:r w:rsidRPr="003C0590">
              <w:rPr>
                <w:rFonts w:ascii="Times New Roman" w:hAnsi="Times New Roman" w:cs="Times New Roman"/>
                <w:sz w:val="16"/>
                <w:szCs w:val="16"/>
              </w:rPr>
              <w:t>қыту</w:t>
            </w:r>
            <w:proofErr w:type="spellEnd"/>
            <w:r w:rsidRPr="003C05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0590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3C0590">
              <w:rPr>
                <w:rFonts w:ascii="Times New Roman" w:hAnsi="Times New Roman" w:cs="Times New Roman"/>
                <w:sz w:val="16"/>
                <w:szCs w:val="16"/>
              </w:rPr>
              <w:t xml:space="preserve"> да, </w:t>
            </w:r>
            <w:proofErr w:type="spellStart"/>
            <w:r w:rsidRPr="003C0590">
              <w:rPr>
                <w:rFonts w:ascii="Times New Roman" w:hAnsi="Times New Roman" w:cs="Times New Roman"/>
                <w:sz w:val="16"/>
                <w:szCs w:val="16"/>
              </w:rPr>
              <w:t>сабақ</w:t>
            </w:r>
            <w:proofErr w:type="spellEnd"/>
            <w:r w:rsidRPr="003C0590">
              <w:rPr>
                <w:rFonts w:ascii="Times New Roman" w:hAnsi="Times New Roman" w:cs="Times New Roman"/>
                <w:sz w:val="16"/>
                <w:szCs w:val="16"/>
              </w:rPr>
              <w:t xml:space="preserve"> беру </w:t>
            </w:r>
            <w:proofErr w:type="spellStart"/>
            <w:r w:rsidRPr="003C0590">
              <w:rPr>
                <w:rFonts w:ascii="Times New Roman" w:hAnsi="Times New Roman" w:cs="Times New Roman"/>
                <w:sz w:val="16"/>
                <w:szCs w:val="16"/>
              </w:rPr>
              <w:t>туралы</w:t>
            </w:r>
            <w:proofErr w:type="spellEnd"/>
            <w:r w:rsidRPr="003C0590">
              <w:rPr>
                <w:rFonts w:ascii="Times New Roman" w:hAnsi="Times New Roman" w:cs="Times New Roman"/>
                <w:sz w:val="16"/>
                <w:szCs w:val="16"/>
              </w:rPr>
              <w:t xml:space="preserve"> да </w:t>
            </w:r>
            <w:proofErr w:type="spellStart"/>
            <w:r w:rsidRPr="003C0590">
              <w:rPr>
                <w:rFonts w:ascii="Times New Roman" w:hAnsi="Times New Roman" w:cs="Times New Roman"/>
                <w:sz w:val="16"/>
                <w:szCs w:val="16"/>
              </w:rPr>
              <w:t>ойланыңыз</w:t>
            </w:r>
            <w:proofErr w:type="spellEnd"/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.</w:t>
            </w:r>
          </w:p>
          <w:p w:rsidR="003C0590" w:rsidRPr="003C0590" w:rsidRDefault="003C0590" w:rsidP="003C05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</w:rPr>
              <w:t xml:space="preserve">1: </w:t>
            </w:r>
          </w:p>
          <w:p w:rsidR="003C0590" w:rsidRPr="003C0590" w:rsidRDefault="003C0590" w:rsidP="003C05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</w:t>
            </w:r>
          </w:p>
          <w:p w:rsidR="003C0590" w:rsidRPr="003C0590" w:rsidRDefault="003C0590" w:rsidP="003C0590">
            <w:pPr>
              <w:tabs>
                <w:tab w:val="left" w:pos="3499"/>
              </w:tabs>
              <w:autoSpaceDE w:val="0"/>
              <w:autoSpaceDN w:val="0"/>
              <w:adjustRightInd w:val="0"/>
              <w:spacing w:after="0" w:line="240" w:lineRule="auto"/>
              <w:ind w:right="-2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Сабақ кезінде, сынып немесе жекелеген оқушылардың жетістіктері/қиыншылықтары туралы мен нені  анықтадым? К</w:t>
            </w:r>
            <w:proofErr w:type="spellStart"/>
            <w:r w:rsidRPr="003C0590">
              <w:rPr>
                <w:rFonts w:ascii="Times New Roman" w:hAnsi="Times New Roman" w:cs="Times New Roman"/>
                <w:sz w:val="16"/>
                <w:szCs w:val="16"/>
              </w:rPr>
              <w:t>елесі</w:t>
            </w:r>
            <w:proofErr w:type="spellEnd"/>
            <w:r w:rsidRPr="003C05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0590">
              <w:rPr>
                <w:rFonts w:ascii="Times New Roman" w:hAnsi="Times New Roman" w:cs="Times New Roman"/>
                <w:sz w:val="16"/>
                <w:szCs w:val="16"/>
              </w:rPr>
              <w:t>сабақтарда</w:t>
            </w:r>
            <w:proofErr w:type="spellEnd"/>
            <w:r w:rsidRPr="003C0590">
              <w:rPr>
                <w:rFonts w:ascii="Times New Roman" w:hAnsi="Times New Roman" w:cs="Times New Roman"/>
                <w:sz w:val="16"/>
                <w:szCs w:val="16"/>
              </w:rPr>
              <w:t xml:space="preserve"> неге </w:t>
            </w:r>
            <w:proofErr w:type="spellStart"/>
            <w:r w:rsidRPr="003C0590">
              <w:rPr>
                <w:rFonts w:ascii="Times New Roman" w:hAnsi="Times New Roman" w:cs="Times New Roman"/>
                <w:sz w:val="16"/>
                <w:szCs w:val="16"/>
              </w:rPr>
              <w:t>назар</w:t>
            </w:r>
            <w:proofErr w:type="spellEnd"/>
            <w:r w:rsidRPr="003C05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3C0590">
              <w:rPr>
                <w:rFonts w:ascii="Times New Roman" w:hAnsi="Times New Roman" w:cs="Times New Roman"/>
                <w:sz w:val="16"/>
                <w:szCs w:val="16"/>
              </w:rPr>
              <w:t>аудару</w:t>
            </w:r>
            <w:proofErr w:type="spellEnd"/>
            <w:r w:rsidRPr="003C059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керек</w:t>
            </w:r>
            <w:r w:rsidRPr="003C0590">
              <w:rPr>
                <w:rFonts w:ascii="Times New Roman" w:hAnsi="Times New Roman" w:cs="Times New Roman"/>
                <w:sz w:val="16"/>
                <w:szCs w:val="16"/>
              </w:rPr>
              <w:t>?</w:t>
            </w:r>
          </w:p>
          <w:p w:rsidR="003C0590" w:rsidRPr="003C0590" w:rsidRDefault="003C0590" w:rsidP="003C05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3C0590">
              <w:rPr>
                <w:rFonts w:ascii="Times New Roman" w:hAnsi="Times New Roman" w:cs="Times New Roman"/>
                <w:sz w:val="16"/>
                <w:szCs w:val="16"/>
              </w:rPr>
              <w:t>1:</w:t>
            </w:r>
            <w:r w:rsidRPr="003C0590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  </w:t>
            </w:r>
          </w:p>
        </w:tc>
      </w:tr>
    </w:tbl>
    <w:p w:rsidR="00D82951" w:rsidRDefault="00D82951">
      <w:pPr>
        <w:rPr>
          <w:lang w:val="kk-KZ"/>
        </w:rPr>
      </w:pPr>
    </w:p>
    <w:p w:rsidR="003C0590" w:rsidRDefault="003C0590">
      <w:pPr>
        <w:rPr>
          <w:lang w:val="kk-KZ"/>
        </w:rPr>
      </w:pPr>
    </w:p>
    <w:p w:rsidR="003C0590" w:rsidRPr="003C0590" w:rsidRDefault="003C0590">
      <w:pPr>
        <w:rPr>
          <w:lang w:val="kk-KZ"/>
        </w:rPr>
      </w:pPr>
      <w:r>
        <w:rPr>
          <w:lang w:val="kk-KZ"/>
        </w:rPr>
        <w:t xml:space="preserve">Тексерген: </w:t>
      </w:r>
      <w:bookmarkStart w:id="0" w:name="_GoBack"/>
      <w:bookmarkEnd w:id="0"/>
    </w:p>
    <w:sectPr w:rsidR="003C0590" w:rsidRPr="003C0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590"/>
    <w:rsid w:val="003C0590"/>
    <w:rsid w:val="00D82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Zverdvd.org</cp:lastModifiedBy>
  <cp:revision>1</cp:revision>
  <dcterms:created xsi:type="dcterms:W3CDTF">2021-01-12T14:26:00Z</dcterms:created>
  <dcterms:modified xsi:type="dcterms:W3CDTF">2021-01-12T14:27:00Z</dcterms:modified>
</cp:coreProperties>
</file>