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8A3" w:rsidRPr="00C2687F" w:rsidRDefault="009738A3" w:rsidP="009738A3">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9738A3" w:rsidRPr="008F5807" w:rsidTr="009738A3">
        <w:trPr>
          <w:tblCellSpacing w:w="15" w:type="dxa"/>
        </w:trPr>
        <w:tc>
          <w:tcPr>
            <w:tcW w:w="0" w:type="auto"/>
            <w:tcBorders>
              <w:top w:val="nil"/>
              <w:left w:val="nil"/>
              <w:bottom w:val="nil"/>
              <w:right w:val="nil"/>
            </w:tcBorders>
            <w:hideMark/>
          </w:tcPr>
          <w:p w:rsidR="008F5807" w:rsidRPr="008F5807" w:rsidRDefault="008F5807" w:rsidP="008F5807">
            <w:pPr>
              <w:jc w:val="both"/>
            </w:pPr>
            <w:bookmarkStart w:id="0" w:name="_GoBack"/>
            <w:bookmarkEnd w:id="0"/>
          </w:p>
          <w:p w:rsidR="008F5807" w:rsidRPr="008F5807" w:rsidRDefault="008F5807" w:rsidP="008F5807">
            <w:pPr>
              <w:jc w:val="center"/>
            </w:pPr>
            <w:r w:rsidRPr="008F5807">
              <w:rPr>
                <w:b/>
                <w:lang w:val="kk-KZ"/>
              </w:rPr>
              <w:t>Көркем еңбек " білім беру бағдарламасында ұсынылатын мәселелер »</w:t>
            </w:r>
          </w:p>
          <w:p w:rsidR="008F5807" w:rsidRPr="008F5807" w:rsidRDefault="008F5807" w:rsidP="008F5807">
            <w:pPr>
              <w:jc w:val="both"/>
            </w:pPr>
          </w:p>
          <w:p w:rsidR="008B3425" w:rsidRPr="008F5807" w:rsidRDefault="008F5807" w:rsidP="008F5807">
            <w:pPr>
              <w:jc w:val="both"/>
              <w:rPr>
                <w:lang w:val="kk-KZ"/>
              </w:rPr>
            </w:pPr>
            <w:r>
              <w:rPr>
                <w:lang w:val="kk-KZ"/>
              </w:rPr>
              <w:t xml:space="preserve">       </w:t>
            </w:r>
            <w:r w:rsidR="008B3425" w:rsidRPr="002C1BB9">
              <w:rPr>
                <w:lang w:val="kk-KZ"/>
              </w:rPr>
              <w:t>Қазіргі қоғамның жаһандану процесінде ғылым мен техниканың жетістіктері жаңа жұмыс орындарының дамуына ықпал етеді. Ол адам жұмысына икемді, қол жетімді және тиімді қол жетімділікті қамтамасыз етеді. Олардың бірі-өндіріс пен қызмет көрсету саласындағы заманауи материалдардың пайда болуы, инновациялық технологиялардың, ақпараттық және коммуникациялық технологиялардың прогрессивті дамуы. Қазіргі заманғы инновациялық технологияларды бүкіл қоғамның инфрақұрылымына интеграциялауға негізделе отырып, өмір сүру қаражатын еңбек нарығында жоюға және жаңа жұмыс орындарын құруға болады.</w:t>
            </w:r>
            <w:r>
              <w:rPr>
                <w:lang w:val="kk-KZ"/>
              </w:rPr>
              <w:t xml:space="preserve">  </w:t>
            </w:r>
            <w:r w:rsidR="008B3425" w:rsidRPr="008F5807">
              <w:rPr>
                <w:lang w:val="kk-KZ"/>
              </w:rPr>
              <w:t xml:space="preserve">Нәтижесінде, қазіргі еңбек нарығында жаңа жұмыс орындары құрылып, олардың жұмыс мазмұны жиі өзгеріп отырады. </w:t>
            </w:r>
            <w:r w:rsidR="008B3425" w:rsidRPr="002C1BB9">
              <w:rPr>
                <w:lang w:val="kk-KZ"/>
              </w:rPr>
              <w:t>Бұған мысал ретінде шағын құрылғылар мен құрылғыларды қолдана отырып, өндірістік қуаты бар өнімдерді өндіруді автоматтандыруға және еңбекті кәсіби пайдалануды жеңілдетуге үлкен көмек көрсетіледі. Бұл типтегі жабдық қазіргі заманғы өндірісте, қызмет көрсетуде және үйде кеңінен қолданылатыны белгілі.</w:t>
            </w:r>
            <w:r>
              <w:rPr>
                <w:lang w:val="kk-KZ"/>
              </w:rPr>
              <w:t xml:space="preserve">   </w:t>
            </w:r>
            <w:r w:rsidR="008B3425" w:rsidRPr="008F5807">
              <w:rPr>
                <w:lang w:val="kk-KZ"/>
              </w:rPr>
              <w:t xml:space="preserve">Осылайша, бастауыш мектеп пен орта мектепті он екі жылға дейін жаңарту процесінде анықталған білім беру мазмұнының интеграциясы академиялық пәндердің интеграциялануына және жаңа кадрлардың қалыптасуына әкелді. </w:t>
            </w:r>
            <w:r w:rsidR="008B3425" w:rsidRPr="002C1BB9">
              <w:rPr>
                <w:lang w:val="kk-KZ"/>
              </w:rPr>
              <w:t>Солардың бірі - "бейнелеу өнері" және "Технология" пәндеріне біріктірілген "көркем шығарма"атауын қалыптастыру. Кеңес Одағы құрылғаннан бері "Бейнелеу өнері" пәнінің атауы өткен ғасырдың соңғы жылдарында анықталды және осы уақытқа дейін мектепте "өнер" деп аталатын оқу процесінде болды.</w:t>
            </w:r>
            <w:r>
              <w:rPr>
                <w:lang w:val="kk-KZ"/>
              </w:rPr>
              <w:t xml:space="preserve">  </w:t>
            </w:r>
            <w:r w:rsidR="008B3425" w:rsidRPr="008F5807">
              <w:rPr>
                <w:lang w:val="kk-KZ"/>
              </w:rPr>
              <w:t xml:space="preserve">Оның білім беру мазмұнына өткен ғасырдың басынан бастап қолдау көрсетіліп келеді және оның классикалық тәжірибесі бүгінгі күнге дейін сақталмайды. </w:t>
            </w:r>
            <w:r w:rsidR="008B3425" w:rsidRPr="002C1BB9">
              <w:rPr>
                <w:lang w:val="kk-KZ"/>
              </w:rPr>
              <w:t>"Бейнелеу өнері" пәнінің мазмұнын өзгерту немесе жақсарту белгілерінің бірі-ақпараттық және коммуникациялық технологияларды қолдану және дизайн бойынша оқу бағдарламасымен бейне суреттерді орындау. Сонымен бірге, "Технология" пәнінің мазмұны өткен ғасырдың алғашқы кезеңдерінде күрделі білім беруді тұжырымдауда немесе мазмұнда студенттерді оқытуға бағытталған.</w:t>
            </w:r>
            <w:r w:rsidR="008B3425" w:rsidRPr="008F5807">
              <w:rPr>
                <w:lang w:val="kk-KZ"/>
              </w:rPr>
              <w:t xml:space="preserve"> Оның негізгі идеясы студенттердің жаратылыстану, математика және гуманитарлық пәндер бойынша алған білімдерін іс жүзінде қолдану бойынша білім беру бағдарламасында жұмыс істеу болды. Бұған мысал ретінде студенттер биологиялық сабақтарда сабақтарды, құстар мен құстарды үйренумен шектелсе де, осы пәннің оқу процесінде емес, оқу пәнінің оқу процесінде олардың қоршаған ортасының пайда болуы, өмір сүруі және көбеюі туралы тікелей эксперименттер, бұл Дж. Аймауытов оның жұмысында. Жаңғыртылған білім беру үдерісінде қалыптасқан "көркем еңбек" жаңа білім беру бағдарламасы БІЛІМ БЕРУ мәнмәтінінің теориялық негіздеріне сәйкес анықталатыны белгілі [5]. Осы пәннің білім беру мазмұнының мазмұнын оның тұжырымдамалық бөлігінде талдау кезінде мақсаты оқушылардың көркемдік және технологиялық білімі мен дағдыларын дамыту, олардың шығармашылық қабілеттері мен ойлауын дамыту, нәтижеге бағытталған оқу мақсаттарына бағытталған оқу-бағдарланған оқу материалдарына бейімдеу болып табылады, материалдар кеңінен жарияланады.</w:t>
            </w:r>
            <w:r>
              <w:rPr>
                <w:lang w:val="kk-KZ"/>
              </w:rPr>
              <w:t xml:space="preserve">  </w:t>
            </w:r>
            <w:r w:rsidR="008B3425" w:rsidRPr="008F5807">
              <w:rPr>
                <w:lang w:val="kk-KZ"/>
              </w:rPr>
              <w:t>Екі білім беру материалдарының мазмұны мен білім беру мазмұны арасындағы толық емес және белгісіздік белгілері анықталды.</w:t>
            </w:r>
          </w:p>
          <w:p w:rsidR="008B3425" w:rsidRPr="008F5807" w:rsidRDefault="008F5807" w:rsidP="008F5807">
            <w:pPr>
              <w:jc w:val="both"/>
              <w:rPr>
                <w:lang w:val="kk-KZ"/>
              </w:rPr>
            </w:pPr>
            <w:r>
              <w:rPr>
                <w:lang w:val="kk-KZ"/>
              </w:rPr>
              <w:t xml:space="preserve">       </w:t>
            </w:r>
            <w:r w:rsidR="008B3425" w:rsidRPr="008F5807">
              <w:rPr>
                <w:lang w:val="kk-KZ"/>
              </w:rPr>
              <w:t>"Көркем еңбек" пәнінің атауы Оқу процесі мазмұнының толық мағынасын сипаттамайды. Өйткені, технология технологиясы сәндік-қолданбалы өнер мен көркемдік компиляцияның оқу материалымен шектелмейді. Сонымен қатар, электротехника және электроника, ауылшаруашылық өндірісі, Құрылыс материалдары, тұрмыстық және үй экономикасы, кәсіби басшылық, заманауи өндіріс технологиялары және техникалық шығармашылық сияқты материалдар бар.</w:t>
            </w:r>
            <w:r>
              <w:rPr>
                <w:lang w:val="kk-KZ"/>
              </w:rPr>
              <w:t xml:space="preserve"> </w:t>
            </w:r>
            <w:r w:rsidR="008B3425" w:rsidRPr="008F5807">
              <w:rPr>
                <w:lang w:val="kk-KZ"/>
              </w:rPr>
              <w:t>Біздің пәніміздің атауы - "көркем шығарма". Осылайша, интеграцияланған білім беру мазмұны бейнелеу өнері мен технология саласындағы өнер мен сәндік-қолданбалы өнер технологиясы мен көркемдік формацияларға ғана қатысты. Бұл технология оқу материалының қалған бөлігіне тән оқу пәнінің мазмұнын толық қамтымайды.</w:t>
            </w:r>
            <w:r>
              <w:rPr>
                <w:lang w:val="kk-KZ"/>
              </w:rPr>
              <w:t xml:space="preserve">  </w:t>
            </w:r>
            <w:r w:rsidR="008B3425" w:rsidRPr="008F5807">
              <w:rPr>
                <w:lang w:val="kk-KZ"/>
              </w:rPr>
              <w:t xml:space="preserve">Тиісінше, біз бірнеше ұсыныстар жасадық. </w:t>
            </w:r>
            <w:r w:rsidR="008B3425" w:rsidRPr="008F5807">
              <w:rPr>
                <w:lang w:val="kk-KZ"/>
              </w:rPr>
              <w:lastRenderedPageBreak/>
              <w:t>"Көркем шығарма" атауын "технология және дизайн"деп ауыстыру ұсынылды. Себебі, кез-келген жұмыста маман өнімнің түрін анықтай алады және оны жасау кезінде өнімнің техникалық және технологиялық ерекшеліктерін қарастыра алады. Оның жағы-екінші саты. "Технология" ұғымы субъектінің мазмұнына интеграцияланған мазмұнның мазмұнын сипаттауға мүмкіндік береді. Кез - келген жұмыс түрі-белгілі технологиялық процесс.</w:t>
            </w:r>
            <w:r>
              <w:rPr>
                <w:lang w:val="kk-KZ"/>
              </w:rPr>
              <w:t xml:space="preserve">   </w:t>
            </w:r>
            <w:r w:rsidR="008B3425" w:rsidRPr="008F5807">
              <w:rPr>
                <w:lang w:val="kk-KZ"/>
              </w:rPr>
              <w:t>Атап айтқанда, графикалық өнердің түрлері мен жанрларымен жұмыс жасау-бұл технологиялық процесс. Сондықтан технология тұжырымдамасын "көркем шығарма" пәнінің атауына енгізу кейбір білім беру мазмұнының мәнін толық ашуға мүмкіндік береді. Екіншіден, технология тұжырымдамасы қазіргі уақытта өзекті және өзекті екендігі кеңінен белгілі.</w:t>
            </w:r>
          </w:p>
          <w:p w:rsidR="008B3425" w:rsidRPr="008F5807" w:rsidRDefault="008F5807" w:rsidP="008F5807">
            <w:pPr>
              <w:jc w:val="both"/>
              <w:rPr>
                <w:lang w:val="kk-KZ"/>
              </w:rPr>
            </w:pPr>
            <w:r>
              <w:rPr>
                <w:lang w:val="kk-KZ"/>
              </w:rPr>
              <w:t xml:space="preserve">      </w:t>
            </w:r>
            <w:r w:rsidR="008B3425" w:rsidRPr="008F5807">
              <w:rPr>
                <w:lang w:val="kk-KZ"/>
              </w:rPr>
              <w:t>"Көркем еңбек" пәнінің атауы қазіргі қоғамның дамуы мен даму процесінің үйлесімсіздігін білдіреді. Өткен ғасырдың 80-90-шы жылдары Қазақстан Тәуелсіздігінің жаңаруымен және дамуымен байланысты білім беру саласында осы атаудың қалыптасуы, ұлттық мәдениет пен халықтың дәстүрлерін қалпына келтіру. Осыған сүйене отырып, оқулық "қолөнер", "сәндік-қолданбалы өнер", "көркем шығарма"сияқты оқу материалдарында кеңінен қолданылды.</w:t>
            </w:r>
            <w:r>
              <w:rPr>
                <w:lang w:val="kk-KZ"/>
              </w:rPr>
              <w:t xml:space="preserve">  </w:t>
            </w:r>
            <w:r w:rsidR="008B3425" w:rsidRPr="008F5807">
              <w:rPr>
                <w:lang w:val="kk-KZ"/>
              </w:rPr>
              <w:t>Әрине, сол кезде" көркем шығарма " атауы өзекті болды. Бірақ қазіргі уақытта біз қазіргі қоғамның өндірісі мен қызмет көрсету саласындағы заманауи технологиялар мен ақпараттық-коммуникациялық технологияларды қолдана отырып, жаңа өнімдер мен салалардағы адам еңбегін жеңілдете аламыз, бұл оқушыларды "көркем жұмыс"жалпы білім беру мектебіндегі оқу мазмұнымен шектеп қана қоймайды. Міне, жас ұрпақты мектеп қабырғасында даярлаудың қоғамның жаңа қажеттіліктері мен қажеттіліктерін қанағаттандыруға бағытталған қисыны осы.</w:t>
            </w:r>
          </w:p>
          <w:p w:rsidR="008B3425" w:rsidRPr="008F5807" w:rsidRDefault="008F5807" w:rsidP="008F5807">
            <w:pPr>
              <w:jc w:val="both"/>
              <w:rPr>
                <w:lang w:val="kk-KZ"/>
              </w:rPr>
            </w:pPr>
            <w:r>
              <w:rPr>
                <w:lang w:val="kk-KZ"/>
              </w:rPr>
              <w:t xml:space="preserve">     </w:t>
            </w:r>
            <w:r w:rsidR="004423AE" w:rsidRPr="008F5807">
              <w:rPr>
                <w:lang w:val="kk-KZ"/>
              </w:rPr>
              <w:t>"Көркем еңбек" білім беру бағдарламасының Білім беру аспектілері: жеке тұлғаға бағытталған, мінез-құлыққа бағытталған, деңгейде оқыту құндылықтарына, коммуникативті, арт-технологияға бағытталған іс-шаралар контекстінде студенттерді оқыту және оқыту процесінде мұғалімдерді оқыту арасындағы білім беру және танымдық қатынастар. іс-шаралар оқу мазмұнын құ</w:t>
            </w:r>
            <w:r>
              <w:rPr>
                <w:lang w:val="kk-KZ"/>
              </w:rPr>
              <w:t>растыру үшін жасалғаны белгілі</w:t>
            </w:r>
            <w:r w:rsidR="004423AE" w:rsidRPr="008F5807">
              <w:rPr>
                <w:lang w:val="kk-KZ"/>
              </w:rPr>
              <w:t>. Алайда, оқу жоспарында " Көркем еңбек "білім беру бағдарламасы аясында дайындалған" Бейнелеу өнері "пәні үшін оқытудың педагогикалық әдістері:</w:t>
            </w:r>
            <w:r>
              <w:rPr>
                <w:lang w:val="kk-KZ"/>
              </w:rPr>
              <w:t xml:space="preserve"> </w:t>
            </w:r>
            <w:r w:rsidR="004423AE" w:rsidRPr="008F5807">
              <w:rPr>
                <w:lang w:val="kk-KZ"/>
              </w:rPr>
              <w:t>бірлескен оқыту, белсенді оқыту, әр түрлі оқыту, көп салалы оқыту, пәнаралық байланыс, студенттердің қажеттіліктеріне хат алмасу, оқу тарихы, электронды оқыту және жаңа технол</w:t>
            </w:r>
            <w:r>
              <w:rPr>
                <w:lang w:val="kk-KZ"/>
              </w:rPr>
              <w:t>огиялар мен модельдеу.</w:t>
            </w:r>
            <w:r w:rsidR="004423AE" w:rsidRPr="008F5807">
              <w:rPr>
                <w:lang w:val="kk-KZ"/>
              </w:rPr>
              <w:t xml:space="preserve"> Қазіргі білім беру процесінде біз студенттерді оқытудың жаңа әдістеріне дайындау үшін бейнелеу өнері немесе көркемдік білім беру өнерін үйренеміз, сонымен қатар мазмұнды оқытуда бейнелеу өнері мұғалімдерін дайындадық.</w:t>
            </w:r>
          </w:p>
          <w:p w:rsidR="008F5807" w:rsidRPr="008F5807" w:rsidRDefault="008F5807" w:rsidP="008F5807">
            <w:pPr>
              <w:jc w:val="both"/>
              <w:rPr>
                <w:lang w:val="kk-KZ"/>
              </w:rPr>
            </w:pPr>
            <w:r>
              <w:rPr>
                <w:lang w:val="kk-KZ"/>
              </w:rPr>
              <w:t xml:space="preserve">      </w:t>
            </w:r>
            <w:r w:rsidR="004423AE" w:rsidRPr="008F5807">
              <w:rPr>
                <w:lang w:val="kk-KZ"/>
              </w:rPr>
              <w:t>Жоғарыда аталған педагогикалық тәсілдер мен педагогикалық тәсілдер өзара байланысты толық қанағаттандыра алмайды. Қорытындылай келе, әр білім берудің контексті немесе моделі педагогикалық құндылықтарды зерттеудің тұжырымдамалық немесе ғылыми негізделген теориялық көзқарасы аясында оқытудың нақты әдістері мен оқу мазмұнын қарастырады. Ол Ресей Федерациясының педагогикалық ғалымдары мен психологтарының теориялық негіздеріне, олардың оқыту әдістері мен оқу мазмұнына негізделген.</w:t>
            </w:r>
            <w:r>
              <w:rPr>
                <w:lang w:val="kk-KZ"/>
              </w:rPr>
              <w:t xml:space="preserve">  </w:t>
            </w:r>
            <w:r w:rsidR="004423AE" w:rsidRPr="008F5807">
              <w:rPr>
                <w:lang w:val="kk-KZ"/>
              </w:rPr>
              <w:t>Ал "көркем еңбек" білім беру бағдарламасында ол бірнеше білім беру үлгілерінде оқыту әдістерін қолдануға және енгізуге бағытталған. Алайда, пәндік оқу бағдарламасы мен оқытылған оқытушылардың оқу бағдарламасында осы білім беру модельдерінде қолданылатын әдістеме мен әдістемелік ұсыныстар жоқ. Тақырыптағы пәндер осы білім беру аспектілері туралы теориялық түсінікке ие болғанымен, олар оқыту әдістері мен оқыту әдістерін азырақ қолданады.</w:t>
            </w:r>
            <w:r>
              <w:rPr>
                <w:lang w:val="kk-KZ"/>
              </w:rPr>
              <w:t xml:space="preserve">   </w:t>
            </w:r>
            <w:r w:rsidRPr="008F5807">
              <w:rPr>
                <w:lang w:val="kk-KZ"/>
              </w:rPr>
              <w:t>Оқыту пәнін оқыту мақсаттарына қол жеткізуге бағытталған әдіснамалық қызметте оқыту әдістерін қалай және қашан қолдану керек? Бағдарлама авторлары бұл мәселеге қалай қарайды?</w:t>
            </w:r>
            <w:r>
              <w:rPr>
                <w:lang w:val="kk-KZ"/>
              </w:rPr>
              <w:t xml:space="preserve">   </w:t>
            </w:r>
            <w:r w:rsidRPr="008F5807">
              <w:rPr>
                <w:lang w:val="kk-KZ"/>
              </w:rPr>
              <w:t xml:space="preserve">Бірлескен оқыту, белсенді оқыту, әр түрлі оқыту, көп салалы оқыту, көп салалы қарым-қатынас, тарихты зерттеу, электронды оқыту және жаңа технологиялар мен модельдеу арқылы оқушылардың оқу мақсатына жету үшін қандай мүмкіндіктер бар? Әрине, оқытудың педагогикалық әдістерін мұғалімдер үйрете алатын кейбір тәсілдер бар және олардың мектептегі </w:t>
            </w:r>
            <w:r w:rsidRPr="008F5807">
              <w:rPr>
                <w:lang w:val="kk-KZ"/>
              </w:rPr>
              <w:lastRenderedPageBreak/>
              <w:t>әдістемелік қызметі негізінде бастапқы тәжірибесі бар.</w:t>
            </w:r>
            <w:r>
              <w:rPr>
                <w:lang w:val="kk-KZ"/>
              </w:rPr>
              <w:t xml:space="preserve">  </w:t>
            </w:r>
            <w:r w:rsidRPr="008F5807">
              <w:rPr>
                <w:lang w:val="kk-KZ"/>
              </w:rPr>
              <w:t>Бірақ оқу процесінің кезеңдері қандай және оқытудың осы әдістерін қалай қолдануға болады? Біз сондай-ақ осы сұрақтарға байланысты қиындықтарға кезігеміз. Сонымен қатар, оқыту әдістерінің бұл түрі (педагогикалық тәсіл оқытудың басым әдістерінің бірі болып табылады, сондықтан дидактикадағы педагогикалық тәсіл жеткіліксіз деп аталады, оқыту әдісі) оқыту әдістері көркем еңбектің оқу бағдарламасында анықталған, әдістер байқалмайды.</w:t>
            </w:r>
            <w:r>
              <w:rPr>
                <w:lang w:val="kk-KZ"/>
              </w:rPr>
              <w:t xml:space="preserve">  </w:t>
            </w:r>
            <w:r w:rsidRPr="008F5807">
              <w:rPr>
                <w:lang w:val="kk-KZ"/>
              </w:rPr>
              <w:t>Осылайша, мектеп мұғалімдері көркем жұмыс саласындағы оқу мақсаттарына жету үшін қолданылатын жүйелі оқыту әдістері мен оқу мазмұнын қарастыруы керек.</w:t>
            </w:r>
          </w:p>
          <w:p w:rsidR="008F5807" w:rsidRPr="008F5807" w:rsidRDefault="008F5807" w:rsidP="008F5807">
            <w:pPr>
              <w:jc w:val="both"/>
              <w:rPr>
                <w:lang w:val="kk-KZ"/>
              </w:rPr>
            </w:pPr>
            <w:r w:rsidRPr="008F5807">
              <w:rPr>
                <w:lang w:val="kk-KZ"/>
              </w:rPr>
              <w:t>Көркем шығармада білім беру бағдарламасында қарастырылған кейбір әдіснамалық негіздер бойынша көптеген күмәндар бар. Бағдарлама авторлары мен оқу мазмұнына сәйкес нұсқаулықтар негізінен шет тілін оқыту стратегиясын ұсынады. Дидактикада қолданылатын әдіснамалық ұғымдар, мысалы, оқыту қызметтері, шарттары, талаптары мен ережелері сөйлеу мүмкін емес. Сондықтан оқу бағдарламасының әдіснамасы бөлімінде әдістемелік негізге ие болу орынды болар еді, ол сөзсіз тұрақты және оқу процесінің толық орындалуына кепілдік береді.</w:t>
            </w:r>
          </w:p>
          <w:p w:rsidR="008F5807" w:rsidRPr="008F5807" w:rsidRDefault="008F5807" w:rsidP="008F5807">
            <w:pPr>
              <w:jc w:val="both"/>
              <w:rPr>
                <w:lang w:val="kk-KZ"/>
              </w:rPr>
            </w:pPr>
            <w:r>
              <w:rPr>
                <w:lang w:val="kk-KZ"/>
              </w:rPr>
              <w:t xml:space="preserve">      </w:t>
            </w:r>
            <w:r w:rsidRPr="008F5807">
              <w:rPr>
                <w:lang w:val="kk-KZ"/>
              </w:rPr>
              <w:t>Бұл мәселенің негізгі себептерінің бірі-білім беруді қалпына келтіру процесінде тұрған білім беру мазмұны және оқыту мазмұнын терең зерттеу жеткіліксіз. Әрине, теориялық негіздер педагогикалық ғылымда тәжірибе негізінде алынған нәтижелерге байланысты жасалуы мүмкін. Болашақта авторлар бұл мәселені қарастырады деп үміттенеміз.</w:t>
            </w:r>
            <w:r>
              <w:rPr>
                <w:lang w:val="kk-KZ"/>
              </w:rPr>
              <w:t xml:space="preserve"> </w:t>
            </w:r>
            <w:r w:rsidRPr="008F5807">
              <w:rPr>
                <w:lang w:val="kk-KZ"/>
              </w:rPr>
              <w:t>Осылайша, болашақта біз жақын арада көркемдік білім беру оқу жоспарының білім беру мақсаттары теориясына негізделген оқытудың жүйелі, практикалық және тиімді әдістемесі болады деп күтеміз, оқытудың мазмұны кең болады және оның рөлі сабақтың барлық түрлерінде толығымен жүзеге асырылады. Сол сияқты, бұл оқу құралдары қолданыстағы мектеп мұғалімдері үшін ғана емес, болашақта жоғары оқу орындары мен жоғары оқу орындарында оқитын болашақ мамандар үшін де тиімді болады.</w:t>
            </w:r>
            <w:r>
              <w:rPr>
                <w:lang w:val="kk-KZ"/>
              </w:rPr>
              <w:t xml:space="preserve">  </w:t>
            </w:r>
            <w:r w:rsidRPr="008F5807">
              <w:rPr>
                <w:lang w:val="kk-KZ"/>
              </w:rPr>
              <w:t>Бұл мәселелер келесі бағыттар бойынша мамандарды даярлаумен байланысты: әңгіме педагогикалық кәсіптік білім беру оқу орындарында болашақ мамандарды даярлау туралы болып отыр. Атап айтқанда, "көркем еңбек" пәнін жүргізетін мұғалім қандай мамандықта оқиды? Жоғары білікті жоғары оқу орындарын даярлауға маманданған кәсіптер сыныбында сыныптауыш "Бейнелеу өнері және сурет салу", "Кәсіптік оқыту" саласындағы жас мамандарды, сондай-ақ өнер және графика мұғалімдерін дайындайды.</w:t>
            </w:r>
          </w:p>
          <w:p w:rsidR="008F5807" w:rsidRPr="008F5807" w:rsidRDefault="008F5807" w:rsidP="008F5807">
            <w:pPr>
              <w:jc w:val="both"/>
              <w:rPr>
                <w:lang w:val="kk-KZ"/>
              </w:rPr>
            </w:pPr>
            <w:r w:rsidRPr="008F5807">
              <w:rPr>
                <w:lang w:val="kk-KZ"/>
              </w:rPr>
              <w:t>Сонымен қатар педагогикалық колледждер осы мамандықтар бойынша жеке оқытуға тән жас мұғалімдерді оқытады. Сонымен, "Көркем еңбек"көркемсурет мектебінде оқу процесіне қатысуға мүмкіндігі бар осы санаттағы жас маман деген не? Осы екі жоғары білім беру мамандығында студенттер көркем материалдар бойынша бірнеше курстар өткізіп, тезистер жасайды.</w:t>
            </w:r>
            <w:r>
              <w:rPr>
                <w:lang w:val="kk-KZ"/>
              </w:rPr>
              <w:t xml:space="preserve"> </w:t>
            </w:r>
            <w:r w:rsidRPr="008F5807">
              <w:rPr>
                <w:lang w:val="kk-KZ"/>
              </w:rPr>
              <w:t>Олар болашақта осы екі мамандықты сақтай ма, әлде бейнелеу өнері және мамандық технологиясы сияқты жаңа мамандық жасай ма? Бұл мазмұнмен көптеген проблемалық сұрақтар туындайды. Бірақ біз деп жайында назар аудару олардың проблемалары.</w:t>
            </w:r>
            <w:r>
              <w:rPr>
                <w:lang w:val="kk-KZ"/>
              </w:rPr>
              <w:t xml:space="preserve"> </w:t>
            </w:r>
            <w:r w:rsidRPr="008F5807">
              <w:rPr>
                <w:lang w:val="kk-KZ"/>
              </w:rPr>
              <w:t>Сонымен, тақырыптық оқу бағдарламасында оқытудың жаңа әдістері бөлімінде тұжырымдамалық құрылғылардың тұрақсыз және тұрақсыз анықтамалары жиі кездеседі. Оқытудың жаңа әдістерінің теориялық және әдіснамалық негіздері нақты жүйеленбеген. Өйткені, автор көбінесе шетелдік психологтардың оқытудың жаңа әдістері мен оларды қолдану туралы пікірлеріне негізделген.</w:t>
            </w:r>
            <w:r>
              <w:rPr>
                <w:lang w:val="kk-KZ"/>
              </w:rPr>
              <w:t xml:space="preserve"> </w:t>
            </w:r>
            <w:r w:rsidRPr="008F5807">
              <w:rPr>
                <w:lang w:val="kk-KZ"/>
              </w:rPr>
              <w:t>Оқыту процесінде оқыту әдістерін (технологияларды, нүктелерді) қолданудың құндылығын негіздеу, оның тұжырымдамалық аппараты тұрақты, мәліметтер мен функциялар, принциптер мен шарттар және т.б. болуы керек. Автор әдіснамалық жұмысты тек әдіснамалық (тек әдіснамалық) ұстанымда ұсынды.</w:t>
            </w:r>
          </w:p>
          <w:p w:rsidR="009738A3" w:rsidRPr="008F5807" w:rsidRDefault="008F5807" w:rsidP="008F5807">
            <w:pPr>
              <w:jc w:val="both"/>
              <w:rPr>
                <w:color w:val="000000"/>
                <w:lang w:val="kk-KZ"/>
              </w:rPr>
            </w:pPr>
            <w:r>
              <w:rPr>
                <w:lang w:val="kk-KZ"/>
              </w:rPr>
              <w:t xml:space="preserve">    </w:t>
            </w:r>
            <w:r w:rsidRPr="008F5807">
              <w:rPr>
                <w:lang w:val="kk-KZ"/>
              </w:rPr>
              <w:t>Жоғарыда сипатталған қиындықтардан басқа, "Көркем еңбек" кіріктірілген оқу бағдарламасының түсіндірме жазбасында жаңа білім беру тұжырымдамалары үшін осы пәннің оқу процесін ұйымдастыруды қарастырады. Алайда, мұғалімдерге арналған әдістемелік нұсқаулықта ол білімнің білім беру аспектілеріне жан-жақты шолу жасамайды.</w:t>
            </w:r>
            <w:r>
              <w:rPr>
                <w:lang w:val="kk-KZ"/>
              </w:rPr>
              <w:t xml:space="preserve">  </w:t>
            </w:r>
            <w:r w:rsidRPr="008F5807">
              <w:rPr>
                <w:color w:val="000000"/>
                <w:lang w:val="kk-KZ"/>
              </w:rPr>
              <w:t xml:space="preserve">"Көркем еңбек" пәні пәндерінің білім беру мақсаттары бейнелеу өнерінің оқу </w:t>
            </w:r>
            <w:r w:rsidRPr="008F5807">
              <w:rPr>
                <w:color w:val="000000"/>
                <w:lang w:val="kk-KZ"/>
              </w:rPr>
              <w:lastRenderedPageBreak/>
              <w:t>материалдарына айтарлықтай бейімделген. "Көркем еңбек" кіріктірілген пәні мазмұнының мазмұны еңбек процесіне шоғырландырылуға тиіс. "Бейнелеу өнері" пәнінің оқу материалдары "Көркем еңбек" оқу бағдарламасында үйлесімді болады, оның мақсаты студенттер жасаған шығармалардың көркемдік және эстетикалық аспектілерін көрсету болып табылады.</w:t>
            </w:r>
            <w:r>
              <w:rPr>
                <w:color w:val="000000"/>
                <w:lang w:val="kk-KZ"/>
              </w:rPr>
              <w:t xml:space="preserve"> </w:t>
            </w:r>
            <w:r w:rsidRPr="008F5807">
              <w:rPr>
                <w:color w:val="000000"/>
                <w:lang w:val="kk-KZ"/>
              </w:rPr>
              <w:t>Өйткені, кез-келген өнімнің өнімі көркем емес. Әрине, заманауи өндіріс өнімдері тұтынушылардың қажеттіліктері мен қажеттіліктерін қанағаттандыру үшін тұтынушының дизайнын жақсартуға тырысады. Алайда, өнімнің сапасы (сенімді, ұзақ мерзімді техникалық қызмет көрсету, жайлылық және т.б.) негізінен оның техникалық және технологиялық өлшемдеріне байланысты. Сондықтан жаңа білім беру бағдарламасының Білім беру мақсаттары үшін еңбек процесіне назар аударған орынды.</w:t>
            </w:r>
          </w:p>
          <w:p w:rsidR="00D45AAF" w:rsidRPr="008F5807" w:rsidRDefault="00D45AAF" w:rsidP="008F5807">
            <w:pPr>
              <w:jc w:val="both"/>
              <w:rPr>
                <w:color w:val="000000"/>
                <w:lang w:val="kk-KZ"/>
              </w:rPr>
            </w:pPr>
          </w:p>
          <w:p w:rsidR="00D45AAF" w:rsidRDefault="00D45AAF" w:rsidP="008F5807">
            <w:pPr>
              <w:jc w:val="both"/>
              <w:rPr>
                <w:color w:val="000000"/>
                <w:lang w:val="kk-KZ"/>
              </w:rPr>
            </w:pPr>
          </w:p>
          <w:p w:rsidR="008F5807" w:rsidRDefault="008F5807" w:rsidP="008F5807">
            <w:pPr>
              <w:jc w:val="both"/>
              <w:rPr>
                <w:color w:val="000000"/>
                <w:lang w:val="kk-KZ"/>
              </w:rPr>
            </w:pPr>
          </w:p>
          <w:p w:rsidR="008F5807" w:rsidRDefault="008F5807" w:rsidP="008F5807">
            <w:pPr>
              <w:jc w:val="both"/>
              <w:rPr>
                <w:color w:val="000000"/>
                <w:lang w:val="kk-KZ"/>
              </w:rPr>
            </w:pPr>
          </w:p>
          <w:p w:rsidR="00D45AAF" w:rsidRPr="008F5807" w:rsidRDefault="00C2687F" w:rsidP="008F5807">
            <w:pPr>
              <w:jc w:val="both"/>
              <w:rPr>
                <w:color w:val="000000"/>
                <w:lang w:val="kk-KZ"/>
              </w:rPr>
            </w:pPr>
            <w:r w:rsidRPr="008F5807">
              <w:rPr>
                <w:color w:val="000000"/>
                <w:lang w:val="kk-KZ"/>
              </w:rPr>
              <w:t>Литературы</w:t>
            </w:r>
          </w:p>
          <w:p w:rsidR="009738A3" w:rsidRPr="008F5807" w:rsidRDefault="009738A3" w:rsidP="008F5807">
            <w:pPr>
              <w:jc w:val="both"/>
              <w:rPr>
                <w:color w:val="000000"/>
              </w:rPr>
            </w:pPr>
            <w:proofErr w:type="spellStart"/>
            <w:r w:rsidRPr="008F5807">
              <w:rPr>
                <w:color w:val="000000"/>
              </w:rPr>
              <w:t>Аймауытов</w:t>
            </w:r>
            <w:proofErr w:type="spellEnd"/>
            <w:r w:rsidRPr="008F5807">
              <w:rPr>
                <w:color w:val="000000"/>
              </w:rPr>
              <w:t xml:space="preserve"> Ж. </w:t>
            </w:r>
            <w:proofErr w:type="spellStart"/>
            <w:r w:rsidRPr="008F5807">
              <w:rPr>
                <w:color w:val="000000"/>
              </w:rPr>
              <w:t>Комлексті</w:t>
            </w:r>
            <w:proofErr w:type="spellEnd"/>
            <w:r w:rsidRPr="008F5807">
              <w:rPr>
                <w:color w:val="000000"/>
              </w:rPr>
              <w:t xml:space="preserve"> </w:t>
            </w:r>
            <w:proofErr w:type="spellStart"/>
            <w:r w:rsidRPr="008F5807">
              <w:rPr>
                <w:color w:val="000000"/>
              </w:rPr>
              <w:t>оқыту</w:t>
            </w:r>
            <w:proofErr w:type="spellEnd"/>
            <w:r w:rsidRPr="008F5807">
              <w:rPr>
                <w:color w:val="000000"/>
              </w:rPr>
              <w:t xml:space="preserve"> </w:t>
            </w:r>
            <w:proofErr w:type="spellStart"/>
            <w:r w:rsidRPr="008F5807">
              <w:rPr>
                <w:color w:val="000000"/>
              </w:rPr>
              <w:t>жолдары</w:t>
            </w:r>
            <w:proofErr w:type="spellEnd"/>
            <w:r w:rsidRPr="008F5807">
              <w:rPr>
                <w:color w:val="000000"/>
              </w:rPr>
              <w:t>.</w:t>
            </w:r>
          </w:p>
          <w:p w:rsidR="009738A3" w:rsidRPr="008F5807" w:rsidRDefault="009738A3" w:rsidP="008F5807">
            <w:pPr>
              <w:jc w:val="both"/>
              <w:rPr>
                <w:color w:val="000000"/>
              </w:rPr>
            </w:pPr>
            <w:proofErr w:type="spellStart"/>
            <w:r w:rsidRPr="008F5807">
              <w:rPr>
                <w:color w:val="000000"/>
              </w:rPr>
              <w:t>Бейнелеу</w:t>
            </w:r>
            <w:proofErr w:type="spellEnd"/>
            <w:r w:rsidRPr="008F5807">
              <w:rPr>
                <w:color w:val="000000"/>
              </w:rPr>
              <w:t xml:space="preserve"> </w:t>
            </w:r>
            <w:proofErr w:type="spellStart"/>
            <w:r w:rsidRPr="008F5807">
              <w:rPr>
                <w:color w:val="000000"/>
              </w:rPr>
              <w:t>өнері</w:t>
            </w:r>
            <w:proofErr w:type="spellEnd"/>
            <w:r w:rsidRPr="008F5807">
              <w:rPr>
                <w:color w:val="000000"/>
              </w:rPr>
              <w:t xml:space="preserve">. </w:t>
            </w:r>
            <w:proofErr w:type="spellStart"/>
            <w:r w:rsidRPr="008F5807">
              <w:rPr>
                <w:color w:val="000000"/>
              </w:rPr>
              <w:t>Жалпы</w:t>
            </w:r>
            <w:proofErr w:type="spellEnd"/>
            <w:r w:rsidRPr="008F5807">
              <w:rPr>
                <w:color w:val="000000"/>
              </w:rPr>
              <w:t xml:space="preserve"> орта </w:t>
            </w:r>
            <w:proofErr w:type="spellStart"/>
            <w:r w:rsidRPr="008F5807">
              <w:rPr>
                <w:color w:val="000000"/>
              </w:rPr>
              <w:t>білім</w:t>
            </w:r>
            <w:proofErr w:type="spellEnd"/>
            <w:r w:rsidRPr="008F5807">
              <w:rPr>
                <w:color w:val="000000"/>
              </w:rPr>
              <w:t xml:space="preserve"> </w:t>
            </w:r>
            <w:proofErr w:type="spellStart"/>
            <w:r w:rsidRPr="008F5807">
              <w:rPr>
                <w:color w:val="000000"/>
              </w:rPr>
              <w:t>беретін</w:t>
            </w:r>
            <w:proofErr w:type="spellEnd"/>
            <w:r w:rsidRPr="008F5807">
              <w:rPr>
                <w:color w:val="000000"/>
              </w:rPr>
              <w:t xml:space="preserve"> </w:t>
            </w:r>
            <w:proofErr w:type="spellStart"/>
            <w:r w:rsidRPr="008F5807">
              <w:rPr>
                <w:color w:val="000000"/>
              </w:rPr>
              <w:t>мектептің</w:t>
            </w:r>
            <w:proofErr w:type="spellEnd"/>
            <w:r w:rsidRPr="008F5807">
              <w:rPr>
                <w:color w:val="000000"/>
              </w:rPr>
              <w:t xml:space="preserve"> 5-6 </w:t>
            </w:r>
            <w:proofErr w:type="spellStart"/>
            <w:r w:rsidRPr="008F5807">
              <w:rPr>
                <w:color w:val="000000"/>
              </w:rPr>
              <w:t>сынптарға</w:t>
            </w:r>
            <w:proofErr w:type="spellEnd"/>
            <w:r w:rsidRPr="008F5807">
              <w:rPr>
                <w:color w:val="000000"/>
              </w:rPr>
              <w:t xml:space="preserve"> </w:t>
            </w:r>
            <w:proofErr w:type="spellStart"/>
            <w:r w:rsidRPr="008F5807">
              <w:rPr>
                <w:color w:val="000000"/>
              </w:rPr>
              <w:t>арналған</w:t>
            </w:r>
            <w:proofErr w:type="spellEnd"/>
            <w:r w:rsidRPr="008F5807">
              <w:rPr>
                <w:color w:val="000000"/>
              </w:rPr>
              <w:t xml:space="preserve"> </w:t>
            </w:r>
            <w:proofErr w:type="spellStart"/>
            <w:r w:rsidRPr="008F5807">
              <w:rPr>
                <w:color w:val="000000"/>
              </w:rPr>
              <w:t>бағдарламалар</w:t>
            </w:r>
            <w:proofErr w:type="spellEnd"/>
            <w:r w:rsidRPr="008F5807">
              <w:rPr>
                <w:color w:val="000000"/>
              </w:rPr>
              <w:t>. –</w:t>
            </w:r>
            <w:proofErr w:type="spellStart"/>
            <w:r w:rsidRPr="008F5807">
              <w:rPr>
                <w:color w:val="000000"/>
              </w:rPr>
              <w:t>Аламты</w:t>
            </w:r>
            <w:proofErr w:type="spellEnd"/>
            <w:r w:rsidRPr="008F5807">
              <w:rPr>
                <w:color w:val="000000"/>
              </w:rPr>
              <w:t xml:space="preserve">: </w:t>
            </w:r>
            <w:proofErr w:type="spellStart"/>
            <w:r w:rsidRPr="008F5807">
              <w:rPr>
                <w:color w:val="000000"/>
              </w:rPr>
              <w:t>Ронд</w:t>
            </w:r>
            <w:proofErr w:type="spellEnd"/>
            <w:r w:rsidRPr="008F5807">
              <w:rPr>
                <w:color w:val="000000"/>
              </w:rPr>
              <w:t>, 2003, -16 б.</w:t>
            </w:r>
          </w:p>
          <w:p w:rsidR="009738A3" w:rsidRPr="008F5807" w:rsidRDefault="009738A3" w:rsidP="008F5807">
            <w:pPr>
              <w:jc w:val="both"/>
              <w:rPr>
                <w:color w:val="000000"/>
              </w:rPr>
            </w:pPr>
            <w:proofErr w:type="spellStart"/>
            <w:r w:rsidRPr="008F5807">
              <w:rPr>
                <w:color w:val="000000"/>
              </w:rPr>
              <w:t>Бейнелеу</w:t>
            </w:r>
            <w:proofErr w:type="spellEnd"/>
            <w:r w:rsidRPr="008F5807">
              <w:rPr>
                <w:color w:val="000000"/>
              </w:rPr>
              <w:t xml:space="preserve"> </w:t>
            </w:r>
            <w:proofErr w:type="spellStart"/>
            <w:r w:rsidRPr="008F5807">
              <w:rPr>
                <w:color w:val="000000"/>
              </w:rPr>
              <w:t>өнері</w:t>
            </w:r>
            <w:proofErr w:type="spellEnd"/>
            <w:r w:rsidRPr="008F5807">
              <w:rPr>
                <w:color w:val="000000"/>
              </w:rPr>
              <w:t xml:space="preserve">. Орта </w:t>
            </w:r>
            <w:proofErr w:type="spellStart"/>
            <w:r w:rsidRPr="008F5807">
              <w:rPr>
                <w:color w:val="000000"/>
              </w:rPr>
              <w:t>білім</w:t>
            </w:r>
            <w:proofErr w:type="spellEnd"/>
            <w:r w:rsidRPr="008F5807">
              <w:rPr>
                <w:color w:val="000000"/>
              </w:rPr>
              <w:t xml:space="preserve"> беру </w:t>
            </w:r>
            <w:proofErr w:type="spellStart"/>
            <w:r w:rsidRPr="008F5807">
              <w:rPr>
                <w:color w:val="000000"/>
              </w:rPr>
              <w:t>мазмұнын</w:t>
            </w:r>
            <w:proofErr w:type="spellEnd"/>
            <w:r w:rsidRPr="008F5807">
              <w:rPr>
                <w:color w:val="000000"/>
              </w:rPr>
              <w:t xml:space="preserve"> </w:t>
            </w:r>
            <w:proofErr w:type="spellStart"/>
            <w:r w:rsidRPr="008F5807">
              <w:rPr>
                <w:color w:val="000000"/>
              </w:rPr>
              <w:t>жаңарту</w:t>
            </w:r>
            <w:proofErr w:type="spellEnd"/>
            <w:r w:rsidRPr="008F5807">
              <w:rPr>
                <w:color w:val="000000"/>
              </w:rPr>
              <w:t xml:space="preserve"> </w:t>
            </w:r>
            <w:proofErr w:type="spellStart"/>
            <w:r w:rsidRPr="008F5807">
              <w:rPr>
                <w:color w:val="000000"/>
              </w:rPr>
              <w:t>аясында</w:t>
            </w:r>
            <w:proofErr w:type="spellEnd"/>
            <w:r w:rsidRPr="008F5807">
              <w:rPr>
                <w:color w:val="000000"/>
              </w:rPr>
              <w:t xml:space="preserve"> </w:t>
            </w:r>
            <w:proofErr w:type="spellStart"/>
            <w:r w:rsidRPr="008F5807">
              <w:rPr>
                <w:color w:val="000000"/>
              </w:rPr>
              <w:t>бастауыш</w:t>
            </w:r>
            <w:proofErr w:type="spellEnd"/>
            <w:r w:rsidRPr="008F5807">
              <w:rPr>
                <w:color w:val="000000"/>
              </w:rPr>
              <w:t xml:space="preserve"> </w:t>
            </w:r>
            <w:proofErr w:type="spellStart"/>
            <w:r w:rsidRPr="008F5807">
              <w:rPr>
                <w:color w:val="000000"/>
              </w:rPr>
              <w:t>мектепке</w:t>
            </w:r>
            <w:proofErr w:type="spellEnd"/>
            <w:r w:rsidRPr="008F5807">
              <w:rPr>
                <w:color w:val="000000"/>
              </w:rPr>
              <w:t xml:space="preserve"> </w:t>
            </w:r>
            <w:proofErr w:type="spellStart"/>
            <w:r w:rsidRPr="008F5807">
              <w:rPr>
                <w:color w:val="000000"/>
              </w:rPr>
              <w:t>арналған</w:t>
            </w:r>
            <w:proofErr w:type="spellEnd"/>
            <w:r w:rsidRPr="008F5807">
              <w:rPr>
                <w:color w:val="000000"/>
              </w:rPr>
              <w:t xml:space="preserve"> </w:t>
            </w:r>
            <w:proofErr w:type="spellStart"/>
            <w:r w:rsidRPr="008F5807">
              <w:rPr>
                <w:color w:val="000000"/>
              </w:rPr>
              <w:t>оқу</w:t>
            </w:r>
            <w:proofErr w:type="spellEnd"/>
            <w:r w:rsidRPr="008F5807">
              <w:rPr>
                <w:color w:val="000000"/>
              </w:rPr>
              <w:t xml:space="preserve"> </w:t>
            </w:r>
            <w:proofErr w:type="spellStart"/>
            <w:r w:rsidRPr="008F5807">
              <w:rPr>
                <w:color w:val="000000"/>
              </w:rPr>
              <w:t>бағдарламасы</w:t>
            </w:r>
            <w:proofErr w:type="spellEnd"/>
            <w:r w:rsidRPr="008F5807">
              <w:rPr>
                <w:color w:val="000000"/>
              </w:rPr>
              <w:t>. -Астана, 2015, - 32 б.</w:t>
            </w:r>
          </w:p>
          <w:p w:rsidR="009738A3" w:rsidRPr="008F5807" w:rsidRDefault="009738A3" w:rsidP="008F5807">
            <w:pPr>
              <w:jc w:val="both"/>
              <w:rPr>
                <w:color w:val="000000"/>
              </w:rPr>
            </w:pPr>
            <w:r w:rsidRPr="008F5807">
              <w:rPr>
                <w:color w:val="000000"/>
              </w:rPr>
              <w:t>Климов Е.А. Введение в психологию труда. –М, 1998, - 350 c.</w:t>
            </w:r>
          </w:p>
          <w:p w:rsidR="009738A3" w:rsidRPr="008F5807" w:rsidRDefault="009738A3" w:rsidP="008F5807">
            <w:pPr>
              <w:jc w:val="both"/>
              <w:rPr>
                <w:color w:val="000000"/>
              </w:rPr>
            </w:pPr>
            <w:proofErr w:type="spellStart"/>
            <w:r w:rsidRPr="008F5807">
              <w:rPr>
                <w:color w:val="000000"/>
              </w:rPr>
              <w:t>Көркем</w:t>
            </w:r>
            <w:proofErr w:type="spellEnd"/>
            <w:r w:rsidRPr="008F5807">
              <w:rPr>
                <w:color w:val="000000"/>
              </w:rPr>
              <w:t xml:space="preserve"> </w:t>
            </w:r>
            <w:proofErr w:type="spellStart"/>
            <w:r w:rsidRPr="008F5807">
              <w:rPr>
                <w:color w:val="000000"/>
              </w:rPr>
              <w:t>еңбек</w:t>
            </w:r>
            <w:proofErr w:type="spellEnd"/>
            <w:r w:rsidRPr="008F5807">
              <w:rPr>
                <w:color w:val="000000"/>
              </w:rPr>
              <w:t xml:space="preserve">. </w:t>
            </w:r>
            <w:proofErr w:type="spellStart"/>
            <w:r w:rsidRPr="008F5807">
              <w:rPr>
                <w:color w:val="000000"/>
              </w:rPr>
              <w:t>Білім</w:t>
            </w:r>
            <w:proofErr w:type="spellEnd"/>
            <w:r w:rsidRPr="008F5807">
              <w:rPr>
                <w:color w:val="000000"/>
              </w:rPr>
              <w:t xml:space="preserve"> беру </w:t>
            </w:r>
            <w:proofErr w:type="spellStart"/>
            <w:r w:rsidRPr="008F5807">
              <w:rPr>
                <w:color w:val="000000"/>
              </w:rPr>
              <w:t>мазмұнын</w:t>
            </w:r>
            <w:proofErr w:type="spellEnd"/>
            <w:r w:rsidRPr="008F5807">
              <w:rPr>
                <w:color w:val="000000"/>
              </w:rPr>
              <w:t xml:space="preserve"> </w:t>
            </w:r>
            <w:proofErr w:type="spellStart"/>
            <w:r w:rsidRPr="008F5807">
              <w:rPr>
                <w:color w:val="000000"/>
              </w:rPr>
              <w:t>жаңарту</w:t>
            </w:r>
            <w:proofErr w:type="spellEnd"/>
            <w:r w:rsidRPr="008F5807">
              <w:rPr>
                <w:color w:val="000000"/>
              </w:rPr>
              <w:t xml:space="preserve"> </w:t>
            </w:r>
            <w:proofErr w:type="spellStart"/>
            <w:r w:rsidRPr="008F5807">
              <w:rPr>
                <w:color w:val="000000"/>
              </w:rPr>
              <w:t>аясында</w:t>
            </w:r>
            <w:proofErr w:type="spellEnd"/>
            <w:r w:rsidRPr="008F5807">
              <w:rPr>
                <w:color w:val="000000"/>
              </w:rPr>
              <w:t xml:space="preserve"> </w:t>
            </w:r>
            <w:proofErr w:type="spellStart"/>
            <w:r w:rsidRPr="008F5807">
              <w:rPr>
                <w:color w:val="000000"/>
              </w:rPr>
              <w:t>бастауыш</w:t>
            </w:r>
            <w:proofErr w:type="spellEnd"/>
            <w:r w:rsidRPr="008F5807">
              <w:rPr>
                <w:color w:val="000000"/>
              </w:rPr>
              <w:t xml:space="preserve"> </w:t>
            </w:r>
            <w:proofErr w:type="spellStart"/>
            <w:r w:rsidRPr="008F5807">
              <w:rPr>
                <w:color w:val="000000"/>
              </w:rPr>
              <w:t>сыныптарға</w:t>
            </w:r>
            <w:proofErr w:type="spellEnd"/>
            <w:r w:rsidRPr="008F5807">
              <w:rPr>
                <w:color w:val="000000"/>
              </w:rPr>
              <w:t xml:space="preserve"> </w:t>
            </w:r>
            <w:proofErr w:type="spellStart"/>
            <w:r w:rsidRPr="008F5807">
              <w:rPr>
                <w:color w:val="000000"/>
              </w:rPr>
              <w:t>арналған</w:t>
            </w:r>
            <w:proofErr w:type="spellEnd"/>
            <w:r w:rsidRPr="008F5807">
              <w:rPr>
                <w:color w:val="000000"/>
              </w:rPr>
              <w:t xml:space="preserve"> </w:t>
            </w:r>
            <w:proofErr w:type="spellStart"/>
            <w:r w:rsidRPr="008F5807">
              <w:rPr>
                <w:color w:val="000000"/>
              </w:rPr>
              <w:t>оқу</w:t>
            </w:r>
            <w:proofErr w:type="spellEnd"/>
            <w:r w:rsidRPr="008F5807">
              <w:rPr>
                <w:color w:val="000000"/>
              </w:rPr>
              <w:t xml:space="preserve"> </w:t>
            </w:r>
            <w:proofErr w:type="spellStart"/>
            <w:r w:rsidRPr="008F5807">
              <w:rPr>
                <w:color w:val="000000"/>
              </w:rPr>
              <w:t>бағдарламасы</w:t>
            </w:r>
            <w:proofErr w:type="spellEnd"/>
            <w:r w:rsidRPr="008F5807">
              <w:rPr>
                <w:color w:val="000000"/>
              </w:rPr>
              <w:t xml:space="preserve">. –Астана, «Назарбаев </w:t>
            </w:r>
            <w:proofErr w:type="spellStart"/>
            <w:r w:rsidRPr="008F5807">
              <w:rPr>
                <w:color w:val="000000"/>
              </w:rPr>
              <w:t>зияткерлік</w:t>
            </w:r>
            <w:proofErr w:type="spellEnd"/>
            <w:r w:rsidRPr="008F5807">
              <w:rPr>
                <w:color w:val="000000"/>
              </w:rPr>
              <w:t xml:space="preserve"> </w:t>
            </w:r>
            <w:proofErr w:type="spellStart"/>
            <w:r w:rsidRPr="008F5807">
              <w:rPr>
                <w:color w:val="000000"/>
              </w:rPr>
              <w:t>мектептер</w:t>
            </w:r>
            <w:proofErr w:type="spellEnd"/>
            <w:r w:rsidRPr="008F5807">
              <w:rPr>
                <w:color w:val="000000"/>
              </w:rPr>
              <w:t xml:space="preserve">» ДББҰ, </w:t>
            </w:r>
            <w:proofErr w:type="spellStart"/>
            <w:r w:rsidRPr="008F5807">
              <w:rPr>
                <w:color w:val="000000"/>
              </w:rPr>
              <w:t>Ы.Алтынсарин</w:t>
            </w:r>
            <w:proofErr w:type="spellEnd"/>
            <w:r w:rsidRPr="008F5807">
              <w:rPr>
                <w:color w:val="000000"/>
              </w:rPr>
              <w:t xml:space="preserve"> </w:t>
            </w:r>
            <w:proofErr w:type="spellStart"/>
            <w:r w:rsidRPr="008F5807">
              <w:rPr>
                <w:color w:val="000000"/>
              </w:rPr>
              <w:t>ат</w:t>
            </w:r>
            <w:proofErr w:type="spellEnd"/>
            <w:r w:rsidRPr="008F5807">
              <w:rPr>
                <w:color w:val="000000"/>
              </w:rPr>
              <w:t xml:space="preserve">. </w:t>
            </w:r>
            <w:proofErr w:type="spellStart"/>
            <w:r w:rsidRPr="008F5807">
              <w:rPr>
                <w:color w:val="000000"/>
              </w:rPr>
              <w:t>Ұлттық</w:t>
            </w:r>
            <w:proofErr w:type="spellEnd"/>
            <w:r w:rsidRPr="008F5807">
              <w:rPr>
                <w:color w:val="000000"/>
              </w:rPr>
              <w:t xml:space="preserve"> </w:t>
            </w:r>
            <w:proofErr w:type="spellStart"/>
            <w:r w:rsidRPr="008F5807">
              <w:rPr>
                <w:color w:val="000000"/>
              </w:rPr>
              <w:t>білім</w:t>
            </w:r>
            <w:proofErr w:type="spellEnd"/>
            <w:r w:rsidRPr="008F5807">
              <w:rPr>
                <w:color w:val="000000"/>
              </w:rPr>
              <w:t xml:space="preserve"> беру </w:t>
            </w:r>
            <w:proofErr w:type="spellStart"/>
            <w:r w:rsidRPr="008F5807">
              <w:rPr>
                <w:color w:val="000000"/>
              </w:rPr>
              <w:t>Академиясы</w:t>
            </w:r>
            <w:proofErr w:type="spellEnd"/>
            <w:r w:rsidRPr="008F5807">
              <w:rPr>
                <w:color w:val="000000"/>
              </w:rPr>
              <w:t>, 2016. – 58 б.</w:t>
            </w:r>
          </w:p>
          <w:p w:rsidR="009738A3" w:rsidRPr="008F5807" w:rsidRDefault="009738A3" w:rsidP="008F5807">
            <w:pPr>
              <w:jc w:val="both"/>
              <w:rPr>
                <w:color w:val="000000"/>
              </w:rPr>
            </w:pPr>
            <w:proofErr w:type="spellStart"/>
            <w:r w:rsidRPr="008F5807">
              <w:rPr>
                <w:color w:val="000000"/>
              </w:rPr>
              <w:t>Мұғалімге</w:t>
            </w:r>
            <w:proofErr w:type="spellEnd"/>
            <w:r w:rsidRPr="008F5807">
              <w:rPr>
                <w:color w:val="000000"/>
              </w:rPr>
              <w:t xml:space="preserve"> </w:t>
            </w:r>
            <w:proofErr w:type="spellStart"/>
            <w:r w:rsidRPr="008F5807">
              <w:rPr>
                <w:color w:val="000000"/>
              </w:rPr>
              <w:t>арналған</w:t>
            </w:r>
            <w:proofErr w:type="spellEnd"/>
            <w:r w:rsidRPr="008F5807">
              <w:rPr>
                <w:color w:val="000000"/>
              </w:rPr>
              <w:t xml:space="preserve"> </w:t>
            </w:r>
            <w:proofErr w:type="spellStart"/>
            <w:r w:rsidRPr="008F5807">
              <w:rPr>
                <w:color w:val="000000"/>
              </w:rPr>
              <w:t>әдістемелік</w:t>
            </w:r>
            <w:proofErr w:type="spellEnd"/>
            <w:r w:rsidRPr="008F5807">
              <w:rPr>
                <w:color w:val="000000"/>
              </w:rPr>
              <w:t xml:space="preserve"> </w:t>
            </w:r>
            <w:proofErr w:type="spellStart"/>
            <w:r w:rsidRPr="008F5807">
              <w:rPr>
                <w:color w:val="000000"/>
              </w:rPr>
              <w:t>нұсқау</w:t>
            </w:r>
            <w:proofErr w:type="spellEnd"/>
            <w:r w:rsidRPr="008F5807">
              <w:rPr>
                <w:color w:val="000000"/>
              </w:rPr>
              <w:t xml:space="preserve">. </w:t>
            </w:r>
            <w:proofErr w:type="spellStart"/>
            <w:r w:rsidRPr="008F5807">
              <w:rPr>
                <w:color w:val="000000"/>
              </w:rPr>
              <w:t>Әдістемелік</w:t>
            </w:r>
            <w:proofErr w:type="spellEnd"/>
            <w:r w:rsidRPr="008F5807">
              <w:rPr>
                <w:color w:val="000000"/>
              </w:rPr>
              <w:t xml:space="preserve"> </w:t>
            </w:r>
            <w:proofErr w:type="spellStart"/>
            <w:r w:rsidRPr="008F5807">
              <w:rPr>
                <w:color w:val="000000"/>
              </w:rPr>
              <w:t>құрал</w:t>
            </w:r>
            <w:proofErr w:type="spellEnd"/>
            <w:r w:rsidRPr="008F5807">
              <w:rPr>
                <w:color w:val="000000"/>
              </w:rPr>
              <w:t xml:space="preserve">. –Астана: «Назарбаев </w:t>
            </w:r>
            <w:proofErr w:type="spellStart"/>
            <w:r w:rsidRPr="008F5807">
              <w:rPr>
                <w:color w:val="000000"/>
              </w:rPr>
              <w:t>Зияткерлік</w:t>
            </w:r>
            <w:proofErr w:type="spellEnd"/>
            <w:r w:rsidRPr="008F5807">
              <w:rPr>
                <w:color w:val="000000"/>
              </w:rPr>
              <w:t xml:space="preserve"> </w:t>
            </w:r>
            <w:proofErr w:type="spellStart"/>
            <w:r w:rsidRPr="008F5807">
              <w:rPr>
                <w:color w:val="000000"/>
              </w:rPr>
              <w:t>мектептері</w:t>
            </w:r>
            <w:proofErr w:type="spellEnd"/>
            <w:r w:rsidRPr="008F5807">
              <w:rPr>
                <w:color w:val="000000"/>
              </w:rPr>
              <w:t xml:space="preserve">» ДББҰ, </w:t>
            </w:r>
            <w:proofErr w:type="spellStart"/>
            <w:r w:rsidRPr="008F5807">
              <w:rPr>
                <w:color w:val="000000"/>
              </w:rPr>
              <w:t>Педагогикалық</w:t>
            </w:r>
            <w:proofErr w:type="spellEnd"/>
            <w:r w:rsidRPr="008F5807">
              <w:rPr>
                <w:color w:val="000000"/>
              </w:rPr>
              <w:t xml:space="preserve"> </w:t>
            </w:r>
            <w:proofErr w:type="spellStart"/>
            <w:r w:rsidRPr="008F5807">
              <w:rPr>
                <w:color w:val="000000"/>
              </w:rPr>
              <w:t>шеберлік</w:t>
            </w:r>
            <w:proofErr w:type="spellEnd"/>
            <w:r w:rsidRPr="008F5807">
              <w:rPr>
                <w:color w:val="000000"/>
              </w:rPr>
              <w:t xml:space="preserve"> </w:t>
            </w:r>
            <w:proofErr w:type="spellStart"/>
            <w:r w:rsidRPr="008F5807">
              <w:rPr>
                <w:color w:val="000000"/>
              </w:rPr>
              <w:t>орталығы</w:t>
            </w:r>
            <w:proofErr w:type="spellEnd"/>
            <w:r w:rsidRPr="008F5807">
              <w:rPr>
                <w:color w:val="000000"/>
              </w:rPr>
              <w:t xml:space="preserve">, </w:t>
            </w:r>
            <w:proofErr w:type="spellStart"/>
            <w:r w:rsidRPr="008F5807">
              <w:rPr>
                <w:color w:val="000000"/>
              </w:rPr>
              <w:t>екінші</w:t>
            </w:r>
            <w:proofErr w:type="spellEnd"/>
            <w:r w:rsidRPr="008F5807">
              <w:rPr>
                <w:color w:val="000000"/>
              </w:rPr>
              <w:t xml:space="preserve"> </w:t>
            </w:r>
            <w:proofErr w:type="spellStart"/>
            <w:r w:rsidRPr="008F5807">
              <w:rPr>
                <w:color w:val="000000"/>
              </w:rPr>
              <w:t>басылым</w:t>
            </w:r>
            <w:proofErr w:type="spellEnd"/>
            <w:r w:rsidRPr="008F5807">
              <w:rPr>
                <w:color w:val="000000"/>
              </w:rPr>
              <w:t>, 2015. – 41 б.</w:t>
            </w:r>
          </w:p>
          <w:p w:rsidR="009738A3" w:rsidRPr="008F5807" w:rsidRDefault="009738A3" w:rsidP="008F5807">
            <w:pPr>
              <w:jc w:val="both"/>
              <w:rPr>
                <w:color w:val="000000"/>
              </w:rPr>
            </w:pPr>
            <w:proofErr w:type="spellStart"/>
            <w:r w:rsidRPr="008F5807">
              <w:rPr>
                <w:color w:val="000000"/>
              </w:rPr>
              <w:t>Қазақстан</w:t>
            </w:r>
            <w:proofErr w:type="spellEnd"/>
            <w:r w:rsidRPr="008F5807">
              <w:rPr>
                <w:color w:val="000000"/>
              </w:rPr>
              <w:t xml:space="preserve"> </w:t>
            </w:r>
            <w:proofErr w:type="spellStart"/>
            <w:r w:rsidRPr="008F5807">
              <w:rPr>
                <w:color w:val="000000"/>
              </w:rPr>
              <w:t>Республикасы</w:t>
            </w:r>
            <w:proofErr w:type="spellEnd"/>
            <w:r w:rsidRPr="008F5807">
              <w:rPr>
                <w:color w:val="000000"/>
              </w:rPr>
              <w:t xml:space="preserve"> орта </w:t>
            </w:r>
            <w:proofErr w:type="spellStart"/>
            <w:r w:rsidRPr="008F5807">
              <w:rPr>
                <w:color w:val="000000"/>
              </w:rPr>
              <w:t>білімнің</w:t>
            </w:r>
            <w:proofErr w:type="spellEnd"/>
            <w:r w:rsidRPr="008F5807">
              <w:rPr>
                <w:color w:val="000000"/>
              </w:rPr>
              <w:t xml:space="preserve"> </w:t>
            </w:r>
            <w:proofErr w:type="spellStart"/>
            <w:r w:rsidRPr="008F5807">
              <w:rPr>
                <w:color w:val="000000"/>
              </w:rPr>
              <w:t>мемлекеттік</w:t>
            </w:r>
            <w:proofErr w:type="spellEnd"/>
            <w:r w:rsidRPr="008F5807">
              <w:rPr>
                <w:color w:val="000000"/>
              </w:rPr>
              <w:t xml:space="preserve"> стандарты. – Алматы, 1998, - 18 б.</w:t>
            </w:r>
          </w:p>
          <w:p w:rsidR="009738A3" w:rsidRPr="008F5807" w:rsidRDefault="009738A3" w:rsidP="008F5807">
            <w:pPr>
              <w:jc w:val="both"/>
              <w:rPr>
                <w:color w:val="000000"/>
              </w:rPr>
            </w:pPr>
            <w:r w:rsidRPr="008F5807">
              <w:rPr>
                <w:color w:val="000000"/>
              </w:rPr>
              <w:t xml:space="preserve">Технология. </w:t>
            </w:r>
            <w:proofErr w:type="spellStart"/>
            <w:r w:rsidRPr="008F5807">
              <w:rPr>
                <w:color w:val="000000"/>
              </w:rPr>
              <w:t>Жалпы</w:t>
            </w:r>
            <w:proofErr w:type="spellEnd"/>
            <w:r w:rsidRPr="008F5807">
              <w:rPr>
                <w:color w:val="000000"/>
              </w:rPr>
              <w:t xml:space="preserve"> орта </w:t>
            </w:r>
            <w:proofErr w:type="spellStart"/>
            <w:r w:rsidRPr="008F5807">
              <w:rPr>
                <w:color w:val="000000"/>
              </w:rPr>
              <w:t>білім</w:t>
            </w:r>
            <w:proofErr w:type="spellEnd"/>
            <w:r w:rsidRPr="008F5807">
              <w:rPr>
                <w:color w:val="000000"/>
              </w:rPr>
              <w:t xml:space="preserve"> </w:t>
            </w:r>
            <w:proofErr w:type="spellStart"/>
            <w:r w:rsidRPr="008F5807">
              <w:rPr>
                <w:color w:val="000000"/>
              </w:rPr>
              <w:t>беретін</w:t>
            </w:r>
            <w:proofErr w:type="spellEnd"/>
            <w:r w:rsidRPr="008F5807">
              <w:rPr>
                <w:color w:val="000000"/>
              </w:rPr>
              <w:t xml:space="preserve"> </w:t>
            </w:r>
            <w:proofErr w:type="spellStart"/>
            <w:r w:rsidRPr="008F5807">
              <w:rPr>
                <w:color w:val="000000"/>
              </w:rPr>
              <w:t>мектептің</w:t>
            </w:r>
            <w:proofErr w:type="spellEnd"/>
            <w:r w:rsidRPr="008F5807">
              <w:rPr>
                <w:color w:val="000000"/>
              </w:rPr>
              <w:t xml:space="preserve"> 5-6 </w:t>
            </w:r>
            <w:proofErr w:type="spellStart"/>
            <w:r w:rsidRPr="008F5807">
              <w:rPr>
                <w:color w:val="000000"/>
              </w:rPr>
              <w:t>сынптарға</w:t>
            </w:r>
            <w:proofErr w:type="spellEnd"/>
            <w:r w:rsidRPr="008F5807">
              <w:rPr>
                <w:color w:val="000000"/>
              </w:rPr>
              <w:t xml:space="preserve"> </w:t>
            </w:r>
            <w:proofErr w:type="spellStart"/>
            <w:r w:rsidRPr="008F5807">
              <w:rPr>
                <w:color w:val="000000"/>
              </w:rPr>
              <w:t>арналған</w:t>
            </w:r>
            <w:proofErr w:type="spellEnd"/>
            <w:r w:rsidRPr="008F5807">
              <w:rPr>
                <w:color w:val="000000"/>
              </w:rPr>
              <w:t xml:space="preserve"> </w:t>
            </w:r>
            <w:proofErr w:type="spellStart"/>
            <w:r w:rsidRPr="008F5807">
              <w:rPr>
                <w:color w:val="000000"/>
              </w:rPr>
              <w:t>бағдарламалар</w:t>
            </w:r>
            <w:proofErr w:type="spellEnd"/>
            <w:r w:rsidRPr="008F5807">
              <w:rPr>
                <w:color w:val="000000"/>
              </w:rPr>
              <w:t>. –</w:t>
            </w:r>
            <w:proofErr w:type="spellStart"/>
            <w:r w:rsidRPr="008F5807">
              <w:rPr>
                <w:color w:val="000000"/>
              </w:rPr>
              <w:t>Аламты</w:t>
            </w:r>
            <w:proofErr w:type="spellEnd"/>
            <w:r w:rsidRPr="008F5807">
              <w:rPr>
                <w:color w:val="000000"/>
              </w:rPr>
              <w:t xml:space="preserve">: </w:t>
            </w:r>
            <w:proofErr w:type="spellStart"/>
            <w:r w:rsidRPr="008F5807">
              <w:rPr>
                <w:color w:val="000000"/>
              </w:rPr>
              <w:t>Ронд</w:t>
            </w:r>
            <w:proofErr w:type="spellEnd"/>
            <w:r w:rsidRPr="008F5807">
              <w:rPr>
                <w:color w:val="000000"/>
              </w:rPr>
              <w:t>, 2003, -36 б.</w:t>
            </w:r>
          </w:p>
        </w:tc>
      </w:tr>
    </w:tbl>
    <w:p w:rsidR="00432F92" w:rsidRDefault="00432F92" w:rsidP="008F5807">
      <w:pPr>
        <w:jc w:val="both"/>
        <w:rPr>
          <w:lang w:val="kk-KZ"/>
        </w:rPr>
      </w:pPr>
    </w:p>
    <w:p w:rsidR="00432F92" w:rsidRDefault="00432F92" w:rsidP="008F5807">
      <w:pPr>
        <w:jc w:val="both"/>
        <w:rPr>
          <w:lang w:val="kk-KZ"/>
        </w:rPr>
      </w:pPr>
    </w:p>
    <w:p w:rsidR="00432F92" w:rsidRDefault="00432F92" w:rsidP="008F5807">
      <w:pPr>
        <w:jc w:val="both"/>
        <w:rPr>
          <w:lang w:val="kk-KZ"/>
        </w:rPr>
      </w:pPr>
    </w:p>
    <w:p w:rsidR="00432F92" w:rsidRDefault="00432F92" w:rsidP="008F5807">
      <w:pPr>
        <w:jc w:val="both"/>
        <w:rPr>
          <w:lang w:val="kk-KZ"/>
        </w:rPr>
      </w:pPr>
    </w:p>
    <w:p w:rsidR="00432F92" w:rsidRDefault="00432F92" w:rsidP="008F5807">
      <w:pPr>
        <w:jc w:val="both"/>
        <w:rPr>
          <w:lang w:val="kk-KZ"/>
        </w:rPr>
      </w:pPr>
    </w:p>
    <w:p w:rsidR="00432F92" w:rsidRDefault="00432F92" w:rsidP="008F5807">
      <w:pPr>
        <w:jc w:val="both"/>
        <w:rPr>
          <w:lang w:val="kk-KZ"/>
        </w:rPr>
      </w:pPr>
    </w:p>
    <w:p w:rsidR="00432F92" w:rsidRDefault="00432F92" w:rsidP="008F5807">
      <w:pPr>
        <w:jc w:val="both"/>
        <w:rPr>
          <w:lang w:val="kk-KZ"/>
        </w:rPr>
      </w:pPr>
    </w:p>
    <w:p w:rsidR="00432F92" w:rsidRDefault="00432F92" w:rsidP="008F5807">
      <w:pPr>
        <w:jc w:val="both"/>
        <w:rPr>
          <w:lang w:val="kk-KZ"/>
        </w:rPr>
      </w:pPr>
    </w:p>
    <w:p w:rsidR="00432F92" w:rsidRDefault="00432F92" w:rsidP="008F5807">
      <w:pPr>
        <w:jc w:val="both"/>
        <w:rPr>
          <w:lang w:val="kk-KZ"/>
        </w:rPr>
      </w:pPr>
    </w:p>
    <w:p w:rsidR="00432F92" w:rsidRDefault="00432F92" w:rsidP="008F5807">
      <w:pPr>
        <w:jc w:val="both"/>
        <w:rPr>
          <w:lang w:val="kk-KZ"/>
        </w:rPr>
      </w:pPr>
    </w:p>
    <w:p w:rsidR="00432F92" w:rsidRDefault="00432F92" w:rsidP="008F5807">
      <w:pPr>
        <w:jc w:val="both"/>
        <w:rPr>
          <w:lang w:val="kk-KZ"/>
        </w:rPr>
      </w:pPr>
    </w:p>
    <w:p w:rsidR="00432F92" w:rsidRDefault="00432F92" w:rsidP="008F5807">
      <w:pPr>
        <w:jc w:val="both"/>
        <w:rPr>
          <w:lang w:val="kk-KZ"/>
        </w:rPr>
      </w:pPr>
    </w:p>
    <w:p w:rsidR="00432F92" w:rsidRDefault="00432F92" w:rsidP="008F5807">
      <w:pPr>
        <w:jc w:val="both"/>
        <w:rPr>
          <w:lang w:val="kk-KZ"/>
        </w:rPr>
      </w:pPr>
    </w:p>
    <w:p w:rsidR="00432F92" w:rsidRDefault="00432F92" w:rsidP="008F5807">
      <w:pPr>
        <w:jc w:val="both"/>
        <w:rPr>
          <w:lang w:val="kk-KZ"/>
        </w:rPr>
      </w:pPr>
    </w:p>
    <w:p w:rsidR="00432F92" w:rsidRDefault="00432F92" w:rsidP="008F5807">
      <w:pPr>
        <w:jc w:val="both"/>
        <w:rPr>
          <w:lang w:val="kk-KZ"/>
        </w:rPr>
      </w:pPr>
    </w:p>
    <w:p w:rsidR="00432F92" w:rsidRDefault="00432F92" w:rsidP="008F5807">
      <w:pPr>
        <w:jc w:val="both"/>
        <w:rPr>
          <w:lang w:val="kk-KZ"/>
        </w:rPr>
      </w:pPr>
    </w:p>
    <w:p w:rsidR="00432F92" w:rsidRDefault="00432F92" w:rsidP="008F5807">
      <w:pPr>
        <w:jc w:val="both"/>
        <w:rPr>
          <w:lang w:val="kk-KZ"/>
        </w:rPr>
      </w:pPr>
    </w:p>
    <w:p w:rsidR="00432F92" w:rsidRDefault="00432F92" w:rsidP="008F5807">
      <w:pPr>
        <w:jc w:val="both"/>
        <w:rPr>
          <w:lang w:val="kk-KZ"/>
        </w:rPr>
      </w:pPr>
    </w:p>
    <w:p w:rsidR="00432F92" w:rsidRDefault="00432F92" w:rsidP="008F5807">
      <w:pPr>
        <w:jc w:val="both"/>
        <w:rPr>
          <w:lang w:val="kk-KZ"/>
        </w:rPr>
      </w:pPr>
    </w:p>
    <w:p w:rsidR="00432F92" w:rsidRDefault="00432F92" w:rsidP="008F5807">
      <w:pPr>
        <w:jc w:val="both"/>
        <w:rPr>
          <w:lang w:val="kk-KZ"/>
        </w:rPr>
      </w:pPr>
    </w:p>
    <w:p w:rsidR="00432F92" w:rsidRDefault="00432F92" w:rsidP="008F5807">
      <w:pPr>
        <w:jc w:val="both"/>
        <w:rPr>
          <w:lang w:val="kk-KZ"/>
        </w:rPr>
      </w:pPr>
    </w:p>
    <w:p w:rsidR="00432F92" w:rsidRDefault="00432F92" w:rsidP="008F5807">
      <w:pPr>
        <w:jc w:val="both"/>
        <w:rPr>
          <w:lang w:val="kk-KZ"/>
        </w:rPr>
      </w:pPr>
    </w:p>
    <w:p w:rsidR="00432F92" w:rsidRDefault="00432F92" w:rsidP="008F5807">
      <w:pPr>
        <w:jc w:val="both"/>
        <w:rPr>
          <w:lang w:val="kk-KZ"/>
        </w:rPr>
      </w:pPr>
    </w:p>
    <w:p w:rsidR="00432F92" w:rsidRDefault="00432F92" w:rsidP="008F5807">
      <w:pPr>
        <w:jc w:val="both"/>
        <w:rPr>
          <w:lang w:val="kk-KZ"/>
        </w:rPr>
      </w:pPr>
    </w:p>
    <w:sectPr w:rsidR="00432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63601"/>
    <w:multiLevelType w:val="multilevel"/>
    <w:tmpl w:val="E5F4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5D235C"/>
    <w:multiLevelType w:val="multilevel"/>
    <w:tmpl w:val="985A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B2"/>
    <w:rsid w:val="002C1BB9"/>
    <w:rsid w:val="00432F92"/>
    <w:rsid w:val="004423AE"/>
    <w:rsid w:val="00737B72"/>
    <w:rsid w:val="008B3425"/>
    <w:rsid w:val="008F5807"/>
    <w:rsid w:val="009738A3"/>
    <w:rsid w:val="009E784F"/>
    <w:rsid w:val="00A17673"/>
    <w:rsid w:val="00BF3D6C"/>
    <w:rsid w:val="00C15D60"/>
    <w:rsid w:val="00C2687F"/>
    <w:rsid w:val="00D45AAF"/>
    <w:rsid w:val="00E16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2B770-7266-4AC2-83B8-EA27FAF4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B72"/>
    <w:rPr>
      <w:sz w:val="24"/>
      <w:szCs w:val="24"/>
      <w:lang w:eastAsia="ru-RU"/>
    </w:rPr>
  </w:style>
  <w:style w:type="paragraph" w:styleId="2">
    <w:name w:val="heading 2"/>
    <w:basedOn w:val="a"/>
    <w:link w:val="20"/>
    <w:uiPriority w:val="9"/>
    <w:qFormat/>
    <w:rsid w:val="00737B72"/>
    <w:pPr>
      <w:spacing w:before="100" w:beforeAutospacing="1" w:after="100" w:afterAutospacing="1"/>
      <w:outlineLvl w:val="1"/>
    </w:pPr>
    <w:rPr>
      <w:b/>
      <w:bCs/>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0">
    <w:name w:val="Заголовок 2 Знак"/>
    <w:basedOn w:val="a0"/>
    <w:link w:val="2"/>
    <w:uiPriority w:val="9"/>
    <w:rsid w:val="00737B72"/>
    <w:rPr>
      <w:b/>
      <w:bCs/>
      <w:sz w:val="36"/>
      <w:szCs w:val="36"/>
    </w:rPr>
  </w:style>
  <w:style w:type="paragraph" w:styleId="a3">
    <w:name w:val="Normal (Web)"/>
    <w:basedOn w:val="a"/>
    <w:uiPriority w:val="99"/>
    <w:semiHidden/>
    <w:unhideWhenUsed/>
    <w:rsid w:val="009738A3"/>
    <w:pPr>
      <w:spacing w:before="100" w:beforeAutospacing="1" w:after="100" w:afterAutospacing="1"/>
    </w:pPr>
  </w:style>
  <w:style w:type="character" w:styleId="a4">
    <w:name w:val="Strong"/>
    <w:basedOn w:val="a0"/>
    <w:uiPriority w:val="22"/>
    <w:qFormat/>
    <w:rsid w:val="009738A3"/>
    <w:rPr>
      <w:b/>
      <w:bCs/>
    </w:rPr>
  </w:style>
  <w:style w:type="paragraph" w:styleId="HTML">
    <w:name w:val="HTML Preformatted"/>
    <w:basedOn w:val="a"/>
    <w:link w:val="HTML0"/>
    <w:uiPriority w:val="99"/>
    <w:unhideWhenUsed/>
    <w:rsid w:val="00A17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17673"/>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6946">
      <w:bodyDiv w:val="1"/>
      <w:marLeft w:val="0"/>
      <w:marRight w:val="0"/>
      <w:marTop w:val="0"/>
      <w:marBottom w:val="0"/>
      <w:divBdr>
        <w:top w:val="none" w:sz="0" w:space="0" w:color="auto"/>
        <w:left w:val="none" w:sz="0" w:space="0" w:color="auto"/>
        <w:bottom w:val="none" w:sz="0" w:space="0" w:color="auto"/>
        <w:right w:val="none" w:sz="0" w:space="0" w:color="auto"/>
      </w:divBdr>
    </w:div>
    <w:div w:id="23865973">
      <w:bodyDiv w:val="1"/>
      <w:marLeft w:val="0"/>
      <w:marRight w:val="0"/>
      <w:marTop w:val="0"/>
      <w:marBottom w:val="0"/>
      <w:divBdr>
        <w:top w:val="none" w:sz="0" w:space="0" w:color="auto"/>
        <w:left w:val="none" w:sz="0" w:space="0" w:color="auto"/>
        <w:bottom w:val="none" w:sz="0" w:space="0" w:color="auto"/>
        <w:right w:val="none" w:sz="0" w:space="0" w:color="auto"/>
      </w:divBdr>
    </w:div>
    <w:div w:id="57940223">
      <w:bodyDiv w:val="1"/>
      <w:marLeft w:val="0"/>
      <w:marRight w:val="0"/>
      <w:marTop w:val="0"/>
      <w:marBottom w:val="0"/>
      <w:divBdr>
        <w:top w:val="none" w:sz="0" w:space="0" w:color="auto"/>
        <w:left w:val="none" w:sz="0" w:space="0" w:color="auto"/>
        <w:bottom w:val="none" w:sz="0" w:space="0" w:color="auto"/>
        <w:right w:val="none" w:sz="0" w:space="0" w:color="auto"/>
      </w:divBdr>
    </w:div>
    <w:div w:id="85657153">
      <w:bodyDiv w:val="1"/>
      <w:marLeft w:val="0"/>
      <w:marRight w:val="0"/>
      <w:marTop w:val="0"/>
      <w:marBottom w:val="0"/>
      <w:divBdr>
        <w:top w:val="none" w:sz="0" w:space="0" w:color="auto"/>
        <w:left w:val="none" w:sz="0" w:space="0" w:color="auto"/>
        <w:bottom w:val="none" w:sz="0" w:space="0" w:color="auto"/>
        <w:right w:val="none" w:sz="0" w:space="0" w:color="auto"/>
      </w:divBdr>
    </w:div>
    <w:div w:id="260066394">
      <w:bodyDiv w:val="1"/>
      <w:marLeft w:val="0"/>
      <w:marRight w:val="0"/>
      <w:marTop w:val="0"/>
      <w:marBottom w:val="0"/>
      <w:divBdr>
        <w:top w:val="none" w:sz="0" w:space="0" w:color="auto"/>
        <w:left w:val="none" w:sz="0" w:space="0" w:color="auto"/>
        <w:bottom w:val="none" w:sz="0" w:space="0" w:color="auto"/>
        <w:right w:val="none" w:sz="0" w:space="0" w:color="auto"/>
      </w:divBdr>
    </w:div>
    <w:div w:id="282998845">
      <w:bodyDiv w:val="1"/>
      <w:marLeft w:val="0"/>
      <w:marRight w:val="0"/>
      <w:marTop w:val="0"/>
      <w:marBottom w:val="0"/>
      <w:divBdr>
        <w:top w:val="none" w:sz="0" w:space="0" w:color="auto"/>
        <w:left w:val="none" w:sz="0" w:space="0" w:color="auto"/>
        <w:bottom w:val="none" w:sz="0" w:space="0" w:color="auto"/>
        <w:right w:val="none" w:sz="0" w:space="0" w:color="auto"/>
      </w:divBdr>
    </w:div>
    <w:div w:id="514613776">
      <w:bodyDiv w:val="1"/>
      <w:marLeft w:val="0"/>
      <w:marRight w:val="0"/>
      <w:marTop w:val="0"/>
      <w:marBottom w:val="0"/>
      <w:divBdr>
        <w:top w:val="none" w:sz="0" w:space="0" w:color="auto"/>
        <w:left w:val="none" w:sz="0" w:space="0" w:color="auto"/>
        <w:bottom w:val="none" w:sz="0" w:space="0" w:color="auto"/>
        <w:right w:val="none" w:sz="0" w:space="0" w:color="auto"/>
      </w:divBdr>
    </w:div>
    <w:div w:id="586308098">
      <w:bodyDiv w:val="1"/>
      <w:marLeft w:val="0"/>
      <w:marRight w:val="0"/>
      <w:marTop w:val="0"/>
      <w:marBottom w:val="0"/>
      <w:divBdr>
        <w:top w:val="none" w:sz="0" w:space="0" w:color="auto"/>
        <w:left w:val="none" w:sz="0" w:space="0" w:color="auto"/>
        <w:bottom w:val="none" w:sz="0" w:space="0" w:color="auto"/>
        <w:right w:val="none" w:sz="0" w:space="0" w:color="auto"/>
      </w:divBdr>
    </w:div>
    <w:div w:id="621499308">
      <w:bodyDiv w:val="1"/>
      <w:marLeft w:val="0"/>
      <w:marRight w:val="0"/>
      <w:marTop w:val="0"/>
      <w:marBottom w:val="0"/>
      <w:divBdr>
        <w:top w:val="none" w:sz="0" w:space="0" w:color="auto"/>
        <w:left w:val="none" w:sz="0" w:space="0" w:color="auto"/>
        <w:bottom w:val="none" w:sz="0" w:space="0" w:color="auto"/>
        <w:right w:val="none" w:sz="0" w:space="0" w:color="auto"/>
      </w:divBdr>
    </w:div>
    <w:div w:id="627901971">
      <w:bodyDiv w:val="1"/>
      <w:marLeft w:val="0"/>
      <w:marRight w:val="0"/>
      <w:marTop w:val="0"/>
      <w:marBottom w:val="0"/>
      <w:divBdr>
        <w:top w:val="none" w:sz="0" w:space="0" w:color="auto"/>
        <w:left w:val="none" w:sz="0" w:space="0" w:color="auto"/>
        <w:bottom w:val="none" w:sz="0" w:space="0" w:color="auto"/>
        <w:right w:val="none" w:sz="0" w:space="0" w:color="auto"/>
      </w:divBdr>
    </w:div>
    <w:div w:id="731196528">
      <w:bodyDiv w:val="1"/>
      <w:marLeft w:val="0"/>
      <w:marRight w:val="0"/>
      <w:marTop w:val="0"/>
      <w:marBottom w:val="0"/>
      <w:divBdr>
        <w:top w:val="none" w:sz="0" w:space="0" w:color="auto"/>
        <w:left w:val="none" w:sz="0" w:space="0" w:color="auto"/>
        <w:bottom w:val="none" w:sz="0" w:space="0" w:color="auto"/>
        <w:right w:val="none" w:sz="0" w:space="0" w:color="auto"/>
      </w:divBdr>
    </w:div>
    <w:div w:id="773136120">
      <w:bodyDiv w:val="1"/>
      <w:marLeft w:val="0"/>
      <w:marRight w:val="0"/>
      <w:marTop w:val="0"/>
      <w:marBottom w:val="0"/>
      <w:divBdr>
        <w:top w:val="none" w:sz="0" w:space="0" w:color="auto"/>
        <w:left w:val="none" w:sz="0" w:space="0" w:color="auto"/>
        <w:bottom w:val="none" w:sz="0" w:space="0" w:color="auto"/>
        <w:right w:val="none" w:sz="0" w:space="0" w:color="auto"/>
      </w:divBdr>
    </w:div>
    <w:div w:id="839657491">
      <w:bodyDiv w:val="1"/>
      <w:marLeft w:val="0"/>
      <w:marRight w:val="0"/>
      <w:marTop w:val="0"/>
      <w:marBottom w:val="0"/>
      <w:divBdr>
        <w:top w:val="none" w:sz="0" w:space="0" w:color="auto"/>
        <w:left w:val="none" w:sz="0" w:space="0" w:color="auto"/>
        <w:bottom w:val="none" w:sz="0" w:space="0" w:color="auto"/>
        <w:right w:val="none" w:sz="0" w:space="0" w:color="auto"/>
      </w:divBdr>
    </w:div>
    <w:div w:id="853808730">
      <w:bodyDiv w:val="1"/>
      <w:marLeft w:val="0"/>
      <w:marRight w:val="0"/>
      <w:marTop w:val="0"/>
      <w:marBottom w:val="0"/>
      <w:divBdr>
        <w:top w:val="none" w:sz="0" w:space="0" w:color="auto"/>
        <w:left w:val="none" w:sz="0" w:space="0" w:color="auto"/>
        <w:bottom w:val="none" w:sz="0" w:space="0" w:color="auto"/>
        <w:right w:val="none" w:sz="0" w:space="0" w:color="auto"/>
      </w:divBdr>
    </w:div>
    <w:div w:id="874536885">
      <w:bodyDiv w:val="1"/>
      <w:marLeft w:val="0"/>
      <w:marRight w:val="0"/>
      <w:marTop w:val="0"/>
      <w:marBottom w:val="0"/>
      <w:divBdr>
        <w:top w:val="none" w:sz="0" w:space="0" w:color="auto"/>
        <w:left w:val="none" w:sz="0" w:space="0" w:color="auto"/>
        <w:bottom w:val="none" w:sz="0" w:space="0" w:color="auto"/>
        <w:right w:val="none" w:sz="0" w:space="0" w:color="auto"/>
      </w:divBdr>
    </w:div>
    <w:div w:id="925576251">
      <w:bodyDiv w:val="1"/>
      <w:marLeft w:val="0"/>
      <w:marRight w:val="0"/>
      <w:marTop w:val="0"/>
      <w:marBottom w:val="0"/>
      <w:divBdr>
        <w:top w:val="none" w:sz="0" w:space="0" w:color="auto"/>
        <w:left w:val="none" w:sz="0" w:space="0" w:color="auto"/>
        <w:bottom w:val="none" w:sz="0" w:space="0" w:color="auto"/>
        <w:right w:val="none" w:sz="0" w:space="0" w:color="auto"/>
      </w:divBdr>
    </w:div>
    <w:div w:id="938758606">
      <w:bodyDiv w:val="1"/>
      <w:marLeft w:val="0"/>
      <w:marRight w:val="0"/>
      <w:marTop w:val="0"/>
      <w:marBottom w:val="0"/>
      <w:divBdr>
        <w:top w:val="none" w:sz="0" w:space="0" w:color="auto"/>
        <w:left w:val="none" w:sz="0" w:space="0" w:color="auto"/>
        <w:bottom w:val="none" w:sz="0" w:space="0" w:color="auto"/>
        <w:right w:val="none" w:sz="0" w:space="0" w:color="auto"/>
      </w:divBdr>
    </w:div>
    <w:div w:id="962803896">
      <w:bodyDiv w:val="1"/>
      <w:marLeft w:val="0"/>
      <w:marRight w:val="0"/>
      <w:marTop w:val="0"/>
      <w:marBottom w:val="0"/>
      <w:divBdr>
        <w:top w:val="none" w:sz="0" w:space="0" w:color="auto"/>
        <w:left w:val="none" w:sz="0" w:space="0" w:color="auto"/>
        <w:bottom w:val="none" w:sz="0" w:space="0" w:color="auto"/>
        <w:right w:val="none" w:sz="0" w:space="0" w:color="auto"/>
      </w:divBdr>
    </w:div>
    <w:div w:id="983121878">
      <w:bodyDiv w:val="1"/>
      <w:marLeft w:val="0"/>
      <w:marRight w:val="0"/>
      <w:marTop w:val="0"/>
      <w:marBottom w:val="0"/>
      <w:divBdr>
        <w:top w:val="none" w:sz="0" w:space="0" w:color="auto"/>
        <w:left w:val="none" w:sz="0" w:space="0" w:color="auto"/>
        <w:bottom w:val="none" w:sz="0" w:space="0" w:color="auto"/>
        <w:right w:val="none" w:sz="0" w:space="0" w:color="auto"/>
      </w:divBdr>
    </w:div>
    <w:div w:id="1009913474">
      <w:bodyDiv w:val="1"/>
      <w:marLeft w:val="0"/>
      <w:marRight w:val="0"/>
      <w:marTop w:val="0"/>
      <w:marBottom w:val="0"/>
      <w:divBdr>
        <w:top w:val="none" w:sz="0" w:space="0" w:color="auto"/>
        <w:left w:val="none" w:sz="0" w:space="0" w:color="auto"/>
        <w:bottom w:val="none" w:sz="0" w:space="0" w:color="auto"/>
        <w:right w:val="none" w:sz="0" w:space="0" w:color="auto"/>
      </w:divBdr>
    </w:div>
    <w:div w:id="1016348805">
      <w:bodyDiv w:val="1"/>
      <w:marLeft w:val="0"/>
      <w:marRight w:val="0"/>
      <w:marTop w:val="0"/>
      <w:marBottom w:val="0"/>
      <w:divBdr>
        <w:top w:val="none" w:sz="0" w:space="0" w:color="auto"/>
        <w:left w:val="none" w:sz="0" w:space="0" w:color="auto"/>
        <w:bottom w:val="none" w:sz="0" w:space="0" w:color="auto"/>
        <w:right w:val="none" w:sz="0" w:space="0" w:color="auto"/>
      </w:divBdr>
    </w:div>
    <w:div w:id="1042442422">
      <w:bodyDiv w:val="1"/>
      <w:marLeft w:val="0"/>
      <w:marRight w:val="0"/>
      <w:marTop w:val="0"/>
      <w:marBottom w:val="0"/>
      <w:divBdr>
        <w:top w:val="none" w:sz="0" w:space="0" w:color="auto"/>
        <w:left w:val="none" w:sz="0" w:space="0" w:color="auto"/>
        <w:bottom w:val="none" w:sz="0" w:space="0" w:color="auto"/>
        <w:right w:val="none" w:sz="0" w:space="0" w:color="auto"/>
      </w:divBdr>
    </w:div>
    <w:div w:id="1269507734">
      <w:bodyDiv w:val="1"/>
      <w:marLeft w:val="0"/>
      <w:marRight w:val="0"/>
      <w:marTop w:val="0"/>
      <w:marBottom w:val="0"/>
      <w:divBdr>
        <w:top w:val="none" w:sz="0" w:space="0" w:color="auto"/>
        <w:left w:val="none" w:sz="0" w:space="0" w:color="auto"/>
        <w:bottom w:val="none" w:sz="0" w:space="0" w:color="auto"/>
        <w:right w:val="none" w:sz="0" w:space="0" w:color="auto"/>
      </w:divBdr>
    </w:div>
    <w:div w:id="1307782006">
      <w:bodyDiv w:val="1"/>
      <w:marLeft w:val="0"/>
      <w:marRight w:val="0"/>
      <w:marTop w:val="0"/>
      <w:marBottom w:val="0"/>
      <w:divBdr>
        <w:top w:val="none" w:sz="0" w:space="0" w:color="auto"/>
        <w:left w:val="none" w:sz="0" w:space="0" w:color="auto"/>
        <w:bottom w:val="none" w:sz="0" w:space="0" w:color="auto"/>
        <w:right w:val="none" w:sz="0" w:space="0" w:color="auto"/>
      </w:divBdr>
    </w:div>
    <w:div w:id="1308971390">
      <w:bodyDiv w:val="1"/>
      <w:marLeft w:val="0"/>
      <w:marRight w:val="0"/>
      <w:marTop w:val="0"/>
      <w:marBottom w:val="0"/>
      <w:divBdr>
        <w:top w:val="none" w:sz="0" w:space="0" w:color="auto"/>
        <w:left w:val="none" w:sz="0" w:space="0" w:color="auto"/>
        <w:bottom w:val="none" w:sz="0" w:space="0" w:color="auto"/>
        <w:right w:val="none" w:sz="0" w:space="0" w:color="auto"/>
      </w:divBdr>
    </w:div>
    <w:div w:id="1332221272">
      <w:bodyDiv w:val="1"/>
      <w:marLeft w:val="0"/>
      <w:marRight w:val="0"/>
      <w:marTop w:val="0"/>
      <w:marBottom w:val="0"/>
      <w:divBdr>
        <w:top w:val="none" w:sz="0" w:space="0" w:color="auto"/>
        <w:left w:val="none" w:sz="0" w:space="0" w:color="auto"/>
        <w:bottom w:val="none" w:sz="0" w:space="0" w:color="auto"/>
        <w:right w:val="none" w:sz="0" w:space="0" w:color="auto"/>
      </w:divBdr>
    </w:div>
    <w:div w:id="1335962757">
      <w:bodyDiv w:val="1"/>
      <w:marLeft w:val="0"/>
      <w:marRight w:val="0"/>
      <w:marTop w:val="0"/>
      <w:marBottom w:val="0"/>
      <w:divBdr>
        <w:top w:val="none" w:sz="0" w:space="0" w:color="auto"/>
        <w:left w:val="none" w:sz="0" w:space="0" w:color="auto"/>
        <w:bottom w:val="none" w:sz="0" w:space="0" w:color="auto"/>
        <w:right w:val="none" w:sz="0" w:space="0" w:color="auto"/>
      </w:divBdr>
    </w:div>
    <w:div w:id="1420325705">
      <w:bodyDiv w:val="1"/>
      <w:marLeft w:val="0"/>
      <w:marRight w:val="0"/>
      <w:marTop w:val="0"/>
      <w:marBottom w:val="0"/>
      <w:divBdr>
        <w:top w:val="none" w:sz="0" w:space="0" w:color="auto"/>
        <w:left w:val="none" w:sz="0" w:space="0" w:color="auto"/>
        <w:bottom w:val="none" w:sz="0" w:space="0" w:color="auto"/>
        <w:right w:val="none" w:sz="0" w:space="0" w:color="auto"/>
      </w:divBdr>
    </w:div>
    <w:div w:id="1457916931">
      <w:bodyDiv w:val="1"/>
      <w:marLeft w:val="0"/>
      <w:marRight w:val="0"/>
      <w:marTop w:val="0"/>
      <w:marBottom w:val="0"/>
      <w:divBdr>
        <w:top w:val="none" w:sz="0" w:space="0" w:color="auto"/>
        <w:left w:val="none" w:sz="0" w:space="0" w:color="auto"/>
        <w:bottom w:val="none" w:sz="0" w:space="0" w:color="auto"/>
        <w:right w:val="none" w:sz="0" w:space="0" w:color="auto"/>
      </w:divBdr>
    </w:div>
    <w:div w:id="1503082582">
      <w:bodyDiv w:val="1"/>
      <w:marLeft w:val="0"/>
      <w:marRight w:val="0"/>
      <w:marTop w:val="0"/>
      <w:marBottom w:val="0"/>
      <w:divBdr>
        <w:top w:val="none" w:sz="0" w:space="0" w:color="auto"/>
        <w:left w:val="none" w:sz="0" w:space="0" w:color="auto"/>
        <w:bottom w:val="none" w:sz="0" w:space="0" w:color="auto"/>
        <w:right w:val="none" w:sz="0" w:space="0" w:color="auto"/>
      </w:divBdr>
    </w:div>
    <w:div w:id="1572229066">
      <w:bodyDiv w:val="1"/>
      <w:marLeft w:val="0"/>
      <w:marRight w:val="0"/>
      <w:marTop w:val="0"/>
      <w:marBottom w:val="0"/>
      <w:divBdr>
        <w:top w:val="none" w:sz="0" w:space="0" w:color="auto"/>
        <w:left w:val="none" w:sz="0" w:space="0" w:color="auto"/>
        <w:bottom w:val="none" w:sz="0" w:space="0" w:color="auto"/>
        <w:right w:val="none" w:sz="0" w:space="0" w:color="auto"/>
      </w:divBdr>
    </w:div>
    <w:div w:id="1583179146">
      <w:bodyDiv w:val="1"/>
      <w:marLeft w:val="0"/>
      <w:marRight w:val="0"/>
      <w:marTop w:val="0"/>
      <w:marBottom w:val="0"/>
      <w:divBdr>
        <w:top w:val="none" w:sz="0" w:space="0" w:color="auto"/>
        <w:left w:val="none" w:sz="0" w:space="0" w:color="auto"/>
        <w:bottom w:val="none" w:sz="0" w:space="0" w:color="auto"/>
        <w:right w:val="none" w:sz="0" w:space="0" w:color="auto"/>
      </w:divBdr>
    </w:div>
    <w:div w:id="1750272163">
      <w:bodyDiv w:val="1"/>
      <w:marLeft w:val="0"/>
      <w:marRight w:val="0"/>
      <w:marTop w:val="0"/>
      <w:marBottom w:val="0"/>
      <w:divBdr>
        <w:top w:val="none" w:sz="0" w:space="0" w:color="auto"/>
        <w:left w:val="none" w:sz="0" w:space="0" w:color="auto"/>
        <w:bottom w:val="none" w:sz="0" w:space="0" w:color="auto"/>
        <w:right w:val="none" w:sz="0" w:space="0" w:color="auto"/>
      </w:divBdr>
    </w:div>
    <w:div w:id="1778526309">
      <w:bodyDiv w:val="1"/>
      <w:marLeft w:val="0"/>
      <w:marRight w:val="0"/>
      <w:marTop w:val="0"/>
      <w:marBottom w:val="0"/>
      <w:divBdr>
        <w:top w:val="none" w:sz="0" w:space="0" w:color="auto"/>
        <w:left w:val="none" w:sz="0" w:space="0" w:color="auto"/>
        <w:bottom w:val="none" w:sz="0" w:space="0" w:color="auto"/>
        <w:right w:val="none" w:sz="0" w:space="0" w:color="auto"/>
      </w:divBdr>
    </w:div>
    <w:div w:id="1865896329">
      <w:bodyDiv w:val="1"/>
      <w:marLeft w:val="0"/>
      <w:marRight w:val="0"/>
      <w:marTop w:val="0"/>
      <w:marBottom w:val="0"/>
      <w:divBdr>
        <w:top w:val="none" w:sz="0" w:space="0" w:color="auto"/>
        <w:left w:val="none" w:sz="0" w:space="0" w:color="auto"/>
        <w:bottom w:val="none" w:sz="0" w:space="0" w:color="auto"/>
        <w:right w:val="none" w:sz="0" w:space="0" w:color="auto"/>
      </w:divBdr>
    </w:div>
    <w:div w:id="18871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2074</Words>
  <Characters>11826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2018-02-02T15:24:00Z</dcterms:created>
  <dcterms:modified xsi:type="dcterms:W3CDTF">2021-02-25T05:00:00Z</dcterms:modified>
</cp:coreProperties>
</file>