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F" w:rsidRPr="00190F4F" w:rsidRDefault="00190F4F" w:rsidP="00190F4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704" w:type="pct"/>
        <w:tblInd w:w="-1310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3121"/>
        <w:gridCol w:w="177"/>
        <w:gridCol w:w="1380"/>
        <w:gridCol w:w="142"/>
        <w:gridCol w:w="3405"/>
        <w:gridCol w:w="705"/>
        <w:gridCol w:w="286"/>
        <w:gridCol w:w="1703"/>
      </w:tblGrid>
      <w:tr w:rsidR="00190F4F" w:rsidRPr="00C41B6D" w:rsidTr="006D78BE">
        <w:trPr>
          <w:cantSplit/>
          <w:trHeight w:val="473"/>
        </w:trPr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bookmarkStart w:id="0" w:name="_Toc369082085"/>
            <w:bookmarkStart w:id="1" w:name="_Toc369082115"/>
            <w:bookmarkStart w:id="2" w:name="_Toc369082352"/>
            <w:bookmarkEnd w:id="0"/>
            <w:bookmarkEnd w:id="1"/>
            <w:bookmarkEnd w:id="2"/>
            <w:r w:rsidRPr="00190F4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Ұзақ мерзімді жоспар:Энергия және қозғалыс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bookmarkStart w:id="3" w:name="_Toc369082086"/>
            <w:bookmarkStart w:id="4" w:name="_Toc369082116"/>
            <w:bookmarkStart w:id="5" w:name="_Toc369082353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Мектеп:</w:t>
            </w:r>
            <w:bookmarkEnd w:id="3"/>
            <w:bookmarkEnd w:id="4"/>
            <w:bookmarkEnd w:id="5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 xml:space="preserve"> «№148 қазақ орта мектебі»КММ</w:t>
            </w:r>
          </w:p>
        </w:tc>
      </w:tr>
      <w:tr w:rsidR="00190F4F" w:rsidRPr="00C41B6D" w:rsidTr="006D78BE">
        <w:trPr>
          <w:cantSplit/>
          <w:trHeight w:val="472"/>
        </w:trPr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E237C5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bookmarkStart w:id="6" w:name="_Toc369082087"/>
            <w:bookmarkStart w:id="7" w:name="_Toc369082117"/>
            <w:bookmarkStart w:id="8" w:name="_Toc369082354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Күні</w:t>
            </w:r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bookmarkEnd w:id="6"/>
            <w:bookmarkEnd w:id="7"/>
            <w:bookmarkEnd w:id="8"/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5E4211" w:rsidP="005E4211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Мұғалімнің аты- жөні: Шакіратова С.А</w:t>
            </w:r>
          </w:p>
          <w:p w:rsidR="00190F4F" w:rsidRPr="00190F4F" w:rsidRDefault="00190F4F" w:rsidP="002C4237">
            <w:pPr>
              <w:pStyle w:val="AssignmentTemplate"/>
              <w:spacing w:before="0" w:after="0"/>
              <w:ind w:left="-1386" w:firstLine="138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</w:p>
        </w:tc>
      </w:tr>
      <w:tr w:rsidR="00190F4F" w:rsidRPr="00190F4F" w:rsidTr="006D78BE">
        <w:trPr>
          <w:cantSplit/>
          <w:trHeight w:val="615"/>
        </w:trPr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bookmarkStart w:id="9" w:name="_Toc369082089"/>
            <w:bookmarkStart w:id="10" w:name="_Toc369082119"/>
            <w:bookmarkStart w:id="11" w:name="_Toc369082356"/>
            <w:proofErr w:type="spellStart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Сыныбы</w:t>
            </w:r>
            <w:proofErr w:type="spellEnd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bookmarkEnd w:id="9"/>
            <w:bookmarkEnd w:id="10"/>
            <w:bookmarkEnd w:id="11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5</w:t>
            </w:r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 xml:space="preserve"> «</w:t>
            </w:r>
            <w:r w:rsidR="00EF3E5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А</w:t>
            </w:r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bookmarkStart w:id="12" w:name="_Toc369082090"/>
            <w:bookmarkStart w:id="13" w:name="_Toc369082120"/>
            <w:bookmarkStart w:id="14" w:name="_Toc369082357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Қатысқан оқушылар саны</w:t>
            </w:r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bookmarkEnd w:id="12"/>
            <w:bookmarkEnd w:id="13"/>
            <w:bookmarkEnd w:id="14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15" w:name="_Toc369082091"/>
            <w:bookmarkStart w:id="16" w:name="_Toc369082121"/>
            <w:bookmarkStart w:id="17" w:name="_Toc369082358"/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Қатыспағандар</w:t>
            </w:r>
            <w:r w:rsidRPr="00190F4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bookmarkEnd w:id="15"/>
            <w:bookmarkEnd w:id="16"/>
            <w:bookmarkEnd w:id="17"/>
          </w:p>
        </w:tc>
      </w:tr>
      <w:tr w:rsidR="00190F4F" w:rsidRPr="00190F4F" w:rsidTr="006D78BE">
        <w:trPr>
          <w:cantSplit/>
          <w:trHeight w:val="282"/>
        </w:trPr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Сабақтың тақырыбы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Қаңқа және қозғалыс.</w:t>
            </w:r>
          </w:p>
        </w:tc>
      </w:tr>
      <w:tr w:rsidR="00190F4F" w:rsidRPr="00190F4F" w:rsidTr="006D78BE">
        <w:trPr>
          <w:cantSplit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Осы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рқылы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жүзеге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асырылатын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5.5.2.2 әртүрлі жануарлардың  қаңқа түрлерінің  ерекшеліктерін зерттеу</w:t>
            </w:r>
          </w:p>
          <w:p w:rsidR="00190F4F" w:rsidRPr="00190F4F" w:rsidRDefault="00190F4F" w:rsidP="002C4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5.5.2.3 денелер қозғалысының себебін анықтау</w:t>
            </w:r>
          </w:p>
        </w:tc>
      </w:tr>
      <w:tr w:rsidR="00190F4F" w:rsidRPr="00C41B6D" w:rsidTr="006D78BE">
        <w:trPr>
          <w:cantSplit/>
          <w:trHeight w:val="603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оқу    мақсаттары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денелер қозғалысының себебін анықтайды</w:t>
            </w:r>
          </w:p>
          <w:p w:rsidR="00190F4F" w:rsidRPr="00190F4F" w:rsidRDefault="00190F4F" w:rsidP="002C4237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Басым көпшіл оқушылар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:әртүрлі жануарлардың  қаңқа түрлерінің  ерекшеліктерін айтады.</w:t>
            </w:r>
          </w:p>
          <w:p w:rsidR="00190F4F" w:rsidRPr="00190F4F" w:rsidRDefault="00190F4F" w:rsidP="002C4237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:әр түрлі ортада тіршілік ету түріне байланысты қаңқа түрлерін анықтайды</w:t>
            </w:r>
          </w:p>
        </w:tc>
      </w:tr>
      <w:tr w:rsidR="00190F4F" w:rsidRPr="00C41B6D" w:rsidTr="006D78BE">
        <w:trPr>
          <w:cantSplit/>
          <w:trHeight w:val="46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криттерийі</w:t>
            </w:r>
          </w:p>
          <w:p w:rsidR="00190F4F" w:rsidRPr="00190F4F" w:rsidRDefault="00190F4F" w:rsidP="002C4237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-денелер қозғалысының себебі жайлы айтады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-әртүрлі жануарлардың  қаңқа түрлерінің  ерекшеліктерін айтады.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-әр түрлі ортада тіршілік ету түріне байланысты қаңқа түрлерін анықтайды</w:t>
            </w:r>
          </w:p>
        </w:tc>
      </w:tr>
      <w:tr w:rsidR="00190F4F" w:rsidRPr="00C41B6D" w:rsidTr="006D78BE">
        <w:trPr>
          <w:cantSplit/>
          <w:trHeight w:val="326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>Оқылым-жазылым:</w:t>
            </w:r>
            <w:r w:rsidRPr="00190F4F">
              <w:rPr>
                <w:rFonts w:ascii="Times New Roman" w:hAnsi="Times New Roman" w:cs="Times New Roman"/>
                <w:lang w:val="kk-KZ"/>
              </w:rPr>
              <w:t xml:space="preserve"> Мәтін  мазмұнын бірлесе отырып оқиды,негізгі  ойды  дәптерге  түсіреді, сызба жұмысын орындайды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>Оқылым-  айтылым:</w:t>
            </w:r>
            <w:r w:rsidRPr="00190F4F">
              <w:rPr>
                <w:rFonts w:ascii="Times New Roman" w:hAnsi="Times New Roman" w:cs="Times New Roman"/>
                <w:lang w:val="kk-KZ"/>
              </w:rPr>
              <w:t>Мәтінді  жылдам  жарыса  оқып, ойларын  ортаға салып,өзіндік  пікірлерін жеткізеді.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>Термин  сөздер: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16"/>
              <w:gridCol w:w="2616"/>
              <w:gridCol w:w="2617"/>
            </w:tblGrid>
            <w:tr w:rsidR="00190F4F" w:rsidRPr="00C41B6D" w:rsidTr="002C4237"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2617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190F4F" w:rsidRPr="00C41B6D" w:rsidTr="002C4237"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Қозғалыс</w:t>
                  </w:r>
                </w:p>
              </w:tc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Движение</w:t>
                  </w:r>
                </w:p>
              </w:tc>
              <w:tc>
                <w:tcPr>
                  <w:tcW w:w="2617" w:type="dxa"/>
                </w:tcPr>
                <w:p w:rsidR="00190F4F" w:rsidRPr="00C12F79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12F7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Movement</w:t>
                  </w:r>
                </w:p>
              </w:tc>
            </w:tr>
            <w:tr w:rsidR="00190F4F" w:rsidRPr="00C41B6D" w:rsidTr="002C4237"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Қаңқа</w:t>
                  </w:r>
                </w:p>
              </w:tc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Скелет</w:t>
                  </w:r>
                </w:p>
              </w:tc>
              <w:tc>
                <w:tcPr>
                  <w:tcW w:w="2617" w:type="dxa"/>
                </w:tcPr>
                <w:p w:rsidR="00190F4F" w:rsidRPr="00C12F79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12F7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Skillet</w:t>
                  </w:r>
                </w:p>
              </w:tc>
            </w:tr>
            <w:tr w:rsidR="00190F4F" w:rsidRPr="00C41B6D" w:rsidTr="002C4237"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Механикалық қозғалыс</w:t>
                  </w:r>
                </w:p>
              </w:tc>
              <w:tc>
                <w:tcPr>
                  <w:tcW w:w="2616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Механически движение</w:t>
                  </w:r>
                </w:p>
              </w:tc>
              <w:tc>
                <w:tcPr>
                  <w:tcW w:w="2617" w:type="dxa"/>
                </w:tcPr>
                <w:p w:rsidR="00190F4F" w:rsidRPr="00C12F79" w:rsidRDefault="00190F4F" w:rsidP="002C4237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12F7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Mechanical movement</w:t>
                  </w:r>
                </w:p>
              </w:tc>
            </w:tr>
          </w:tbl>
          <w:p w:rsidR="00190F4F" w:rsidRDefault="00C12F79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таңғы жаттығу не үшін қажет?</w:t>
            </w:r>
          </w:p>
          <w:p w:rsidR="00C12F79" w:rsidRPr="00190F4F" w:rsidRDefault="00C12F79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Омыртқа қисаймауы үшін партада қалай отыру керек?</w:t>
            </w:r>
          </w:p>
        </w:tc>
      </w:tr>
      <w:tr w:rsidR="00190F4F" w:rsidRPr="00C41B6D" w:rsidTr="006D78BE">
        <w:trPr>
          <w:cantSplit/>
          <w:trHeight w:val="603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>«Мәңгілік ел»</w:t>
            </w:r>
            <w:r w:rsidRPr="00190F4F">
              <w:rPr>
                <w:rFonts w:ascii="Times New Roman" w:hAnsi="Times New Roman" w:cs="Times New Roman"/>
                <w:lang w:val="kk-KZ"/>
              </w:rPr>
              <w:t>жалпыұлттық идеясының аяасында жоғары деңгейлі зияаткер оқушыларды дайындау және білім мен ғылымды біріктіру  мақ</w:t>
            </w:r>
            <w:r w:rsidR="00EC1D10">
              <w:rPr>
                <w:rFonts w:ascii="Times New Roman" w:hAnsi="Times New Roman" w:cs="Times New Roman"/>
                <w:lang w:val="kk-KZ"/>
              </w:rPr>
              <w:t xml:space="preserve">сатында жануарлар мен  адам қаңқасының </w:t>
            </w:r>
            <w:r w:rsidRPr="00190F4F">
              <w:rPr>
                <w:rFonts w:ascii="Times New Roman" w:hAnsi="Times New Roman" w:cs="Times New Roman"/>
                <w:lang w:val="kk-KZ"/>
              </w:rPr>
              <w:t>әлемін таныстыру</w:t>
            </w:r>
          </w:p>
        </w:tc>
      </w:tr>
      <w:tr w:rsidR="00190F4F" w:rsidRPr="00190F4F" w:rsidTr="006D78BE">
        <w:trPr>
          <w:cantSplit/>
          <w:trHeight w:val="55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дағдысы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Білу,түсіну,қолдану</w:t>
            </w:r>
          </w:p>
        </w:tc>
      </w:tr>
      <w:tr w:rsidR="00190F4F" w:rsidRPr="00C41B6D" w:rsidTr="006D78BE">
        <w:trPr>
          <w:cantSplit/>
          <w:trHeight w:val="52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 байланыс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Биология-адам анотомиясы, тірек қимыл жүйесі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F4F" w:rsidRPr="00190F4F" w:rsidTr="006D78BE">
        <w:trPr>
          <w:cantSplit/>
          <w:trHeight w:val="42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3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–жаратылыстану</w:t>
            </w:r>
          </w:p>
        </w:tc>
      </w:tr>
      <w:tr w:rsidR="00190F4F" w:rsidRPr="00190F4F" w:rsidTr="006D78BE">
        <w:trPr>
          <w:trHeight w:val="5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</w:t>
            </w:r>
            <w:proofErr w:type="spellEnd"/>
          </w:p>
        </w:tc>
      </w:tr>
      <w:tr w:rsidR="00190F4F" w:rsidRPr="00190F4F" w:rsidTr="006D78BE">
        <w:trPr>
          <w:trHeight w:val="528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F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19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sz w:val="24"/>
                <w:szCs w:val="24"/>
              </w:rPr>
              <w:t>қезеңдері</w:t>
            </w:r>
            <w:proofErr w:type="spellEnd"/>
            <w:r w:rsidRPr="0019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Default"/>
              <w:jc w:val="center"/>
              <w:rPr>
                <w:lang w:val="kk-KZ"/>
              </w:rPr>
            </w:pPr>
            <w:proofErr w:type="spellStart"/>
            <w:r w:rsidRPr="00190F4F">
              <w:rPr>
                <w:lang w:eastAsia="en-GB"/>
              </w:rPr>
              <w:t>Жоспарланғаніс-шаралар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ресурстары</w:t>
            </w:r>
            <w:proofErr w:type="spellEnd"/>
          </w:p>
        </w:tc>
      </w:tr>
      <w:tr w:rsidR="00190F4F" w:rsidRPr="00190F4F" w:rsidTr="006D78BE">
        <w:trPr>
          <w:trHeight w:val="2960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Сабақтың басы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EF3E5E" w:rsidP="00ED7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 минут</w:t>
            </w: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EF3E5E" w:rsidP="00AF6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3минут</w:t>
            </w: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Default="00190F4F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3E5E" w:rsidRPr="00190F4F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минут</w:t>
            </w: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E5E" w:rsidRPr="00EF3E5E" w:rsidRDefault="00EF3E5E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5E4211" w:rsidRDefault="00190F4F" w:rsidP="002C4237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E4211">
              <w:rPr>
                <w:rFonts w:ascii="Times New Roman" w:hAnsi="Times New Roman" w:cs="Times New Roman"/>
                <w:b/>
                <w:lang w:val="kk-KZ"/>
              </w:rPr>
              <w:lastRenderedPageBreak/>
              <w:t>Ұйымдастыру  кезеңі: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-Сәлемдесу ,түгендеу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-Ынтымақтастық  атмосферасын қалыптастыру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«Ыстық лебіз» білім алушылар шеңбер болып тұрады бір бірлеріне ыстық лебіздерін айтады.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noProof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-Топтарға біріктіру «Абай Құнанбаевтің» өлең шумақтарымен топтарға біріктіріледі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1. топ-«Қыс өлең»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2.  топ-«Жаз  өлең»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3. топ-«Күз өлеңз»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Үй  тапсырмасы:  Жек жұмыс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E4211">
              <w:rPr>
                <w:rFonts w:ascii="Times New Roman" w:hAnsi="Times New Roman" w:cs="Times New Roman"/>
                <w:b/>
                <w:lang w:val="kk-KZ"/>
              </w:rPr>
              <w:t>«Тұжырымдама картасы»</w:t>
            </w:r>
            <w:r w:rsidRPr="00190F4F">
              <w:rPr>
                <w:rFonts w:ascii="Times New Roman" w:hAnsi="Times New Roman" w:cs="Times New Roman"/>
                <w:lang w:val="kk-KZ"/>
              </w:rPr>
              <w:t xml:space="preserve"> арқылы  үй тапсырмасын сұрау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64"/>
              <w:gridCol w:w="1134"/>
              <w:gridCol w:w="1382"/>
            </w:tblGrid>
            <w:tr w:rsidR="00190F4F" w:rsidRPr="00190F4F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Тапсырма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Дұрыс</w:t>
                  </w: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Бұрыс</w:t>
                  </w:r>
                </w:p>
              </w:tc>
            </w:tr>
            <w:tr w:rsidR="00190F4F" w:rsidRPr="00190F4F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ЕХРО Астана қаласында өтті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+</w:t>
                  </w: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190F4F" w:rsidRPr="00190F4F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ЕХРО- 2018 жылы өтті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+</w:t>
                  </w:r>
                </w:p>
              </w:tc>
            </w:tr>
            <w:tr w:rsidR="00190F4F" w:rsidRPr="00C41B6D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ЕХРО халқаралық  көрмесінің девизі-Болашақ энергиясы деп аталды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+</w:t>
                  </w: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190F4F" w:rsidRPr="00C41B6D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Энергияның 5бағыты бар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  <w:t>+</w:t>
                  </w:r>
                </w:p>
              </w:tc>
            </w:tr>
            <w:tr w:rsidR="00190F4F" w:rsidRPr="00C41B6D" w:rsidTr="002C4237">
              <w:tc>
                <w:tcPr>
                  <w:tcW w:w="286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Энергияның өлшем бірлігі (ДЖ)</w:t>
                  </w:r>
                </w:p>
              </w:tc>
              <w:tc>
                <w:tcPr>
                  <w:tcW w:w="1134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</w:pPr>
                  <w:r w:rsidRPr="00190F4F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+</w:t>
                  </w:r>
                </w:p>
              </w:tc>
              <w:tc>
                <w:tcPr>
                  <w:tcW w:w="1382" w:type="dxa"/>
                </w:tcPr>
                <w:p w:rsidR="00190F4F" w:rsidRPr="00190F4F" w:rsidRDefault="00190F4F" w:rsidP="002C423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Дескриптор: тұжырымдама картасы  арқылы баламалы энергия жайлы жазады.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 xml:space="preserve"> ҚБ өзін –өзі бағалау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КБ:талдау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>Жаңа сабақты меңгерту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 xml:space="preserve"> Қаңқа бейнесі 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Сабақ мақсаты бағалау критерийі таныстырылады</w:t>
            </w:r>
          </w:p>
          <w:p w:rsidR="00190F4F" w:rsidRPr="00190F4F" w:rsidRDefault="003F282A" w:rsidP="002C42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567055</wp:posOffset>
                  </wp:positionV>
                  <wp:extent cx="471805" cy="352425"/>
                  <wp:effectExtent l="19050" t="0" r="4445" b="0"/>
                  <wp:wrapNone/>
                  <wp:docPr id="8" name="Рисунок 1" descr="C:\Users\user\Desktop\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F4F" w:rsidRPr="00190F4F">
              <w:rPr>
                <w:rFonts w:ascii="Times New Roman" w:hAnsi="Times New Roman" w:cs="Times New Roman"/>
                <w:b/>
                <w:lang w:val="kk-KZ"/>
              </w:rPr>
              <w:t>«Мозайка»</w:t>
            </w:r>
            <w:r w:rsidR="00190F4F" w:rsidRPr="00190F4F">
              <w:rPr>
                <w:rFonts w:ascii="Times New Roman" w:hAnsi="Times New Roman" w:cs="Times New Roman"/>
                <w:lang w:val="kk-KZ"/>
              </w:rPr>
              <w:t xml:space="preserve">әдісі арқылы білім алушыларға  табиғаттағы қозғалыстардың суреттері беріледі сол суреттерді құрастыру арқылы постер қорғайды </w:t>
            </w:r>
          </w:p>
          <w:p w:rsidR="00190F4F" w:rsidRPr="00190F4F" w:rsidRDefault="003F282A" w:rsidP="002C42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76200</wp:posOffset>
                  </wp:positionV>
                  <wp:extent cx="304800" cy="657225"/>
                  <wp:effectExtent l="19050" t="0" r="0" b="0"/>
                  <wp:wrapNone/>
                  <wp:docPr id="10" name="Рисунок 3" descr="C:\Users\user\Desktop\depositphotos_134043686-stock-photo-man-with-bones-for-ana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epositphotos_134043686-stock-photo-man-with-bones-for-ana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3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F4F" w:rsidRPr="00190F4F">
              <w:rPr>
                <w:rFonts w:ascii="Times New Roman" w:hAnsi="Times New Roman" w:cs="Times New Roman"/>
                <w:lang w:val="kk-KZ"/>
              </w:rPr>
              <w:t>1-топ</w:t>
            </w:r>
            <w:r w:rsidR="00D72340">
              <w:rPr>
                <w:rFonts w:ascii="Times New Roman" w:hAnsi="Times New Roman" w:cs="Times New Roman"/>
                <w:lang w:val="kk-KZ"/>
              </w:rPr>
              <w:t xml:space="preserve"> Жануар қозғалысы</w:t>
            </w:r>
          </w:p>
          <w:p w:rsidR="00190F4F" w:rsidRPr="00190F4F" w:rsidRDefault="003F282A" w:rsidP="002C42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278765</wp:posOffset>
                  </wp:positionV>
                  <wp:extent cx="600075" cy="333375"/>
                  <wp:effectExtent l="19050" t="0" r="9525" b="0"/>
                  <wp:wrapNone/>
                  <wp:docPr id="9" name="Рисунок 2" descr="C:\Users\user\Desktop\tehnika-poezda-poezd-lokomotiv-ep1m-zhel-602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tehnika-poezda-poezd-lokomotiv-ep1m-zhel-602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F4F" w:rsidRPr="00190F4F">
              <w:rPr>
                <w:rFonts w:ascii="Times New Roman" w:hAnsi="Times New Roman" w:cs="Times New Roman"/>
                <w:lang w:val="kk-KZ"/>
              </w:rPr>
              <w:t>2-топ</w:t>
            </w:r>
            <w:r w:rsidR="00D72340">
              <w:rPr>
                <w:rFonts w:ascii="Times New Roman" w:hAnsi="Times New Roman" w:cs="Times New Roman"/>
                <w:lang w:val="kk-KZ"/>
              </w:rPr>
              <w:t xml:space="preserve"> Адам қозғалысы</w:t>
            </w:r>
          </w:p>
          <w:p w:rsidR="00190F4F" w:rsidRPr="00190F4F" w:rsidRDefault="00190F4F" w:rsidP="002C4237">
            <w:pPr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3-топ</w:t>
            </w:r>
            <w:r w:rsidR="00D72340">
              <w:rPr>
                <w:rFonts w:ascii="Times New Roman" w:hAnsi="Times New Roman" w:cs="Times New Roman"/>
                <w:lang w:val="kk-KZ"/>
              </w:rPr>
              <w:t xml:space="preserve"> Механикалық қозғалыс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Дескриптор: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денелер қозғалысының себебін анықтайды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ҚБ ою-өрнектер арқылы бағалау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КБ : талқылау</w:t>
            </w:r>
          </w:p>
          <w:p w:rsidR="00190F4F" w:rsidRDefault="006D78BE" w:rsidP="002C42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202566</wp:posOffset>
                  </wp:positionV>
                  <wp:extent cx="1562100" cy="1085850"/>
                  <wp:effectExtent l="19050" t="0" r="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56" t="15375" r="16212" b="13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F4F" w:rsidRPr="00190F4F">
              <w:rPr>
                <w:rFonts w:ascii="Times New Roman" w:hAnsi="Times New Roman" w:cs="Times New Roman"/>
                <w:lang w:val="kk-KZ"/>
              </w:rPr>
              <w:t xml:space="preserve">Жеке жұмыс </w:t>
            </w:r>
          </w:p>
          <w:p w:rsidR="009E16A4" w:rsidRDefault="009E16A4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9E16A4" w:rsidRDefault="009E16A4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9E16A4" w:rsidRDefault="009E16A4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ED7240" w:rsidRDefault="00ED7240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90F4F" w:rsidRPr="00190F4F" w:rsidRDefault="00190F4F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ҚТ тапсырмасы</w:t>
            </w:r>
          </w:p>
          <w:p w:rsidR="00190F4F" w:rsidRPr="00190F4F" w:rsidRDefault="00190F4F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Дескриптор:</w:t>
            </w:r>
          </w:p>
          <w:p w:rsidR="00190F4F" w:rsidRPr="00190F4F" w:rsidRDefault="00190F4F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ҚБ мұғалім мадақтамасы</w:t>
            </w:r>
          </w:p>
          <w:p w:rsidR="00190F4F" w:rsidRPr="00190F4F" w:rsidRDefault="00190F4F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«Көршіңді тексер» әдісі</w:t>
            </w:r>
            <w:r w:rsidR="00EF3E5E">
              <w:rPr>
                <w:rFonts w:ascii="Times New Roman" w:hAnsi="Times New Roman" w:cs="Times New Roman"/>
                <w:lang w:val="kk-KZ"/>
              </w:rPr>
              <w:t xml:space="preserve">  Жұптық жұмыс</w:t>
            </w:r>
          </w:p>
          <w:p w:rsidR="00190F4F" w:rsidRDefault="006D78BE" w:rsidP="00030F8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33655</wp:posOffset>
                  </wp:positionV>
                  <wp:extent cx="1752600" cy="971550"/>
                  <wp:effectExtent l="19050" t="0" r="0" b="0"/>
                  <wp:wrapNone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633" t="29156" r="14735" b="18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1D10" w:rsidRDefault="00EC1D10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EC1D10" w:rsidRDefault="00EC1D10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5E4211" w:rsidRDefault="005E4211" w:rsidP="002C4237">
            <w:pPr>
              <w:rPr>
                <w:rFonts w:ascii="Times New Roman" w:hAnsi="Times New Roman" w:cs="Times New Roman"/>
                <w:lang w:val="kk-KZ"/>
              </w:rPr>
            </w:pPr>
          </w:p>
          <w:p w:rsidR="00190F4F" w:rsidRPr="00190F4F" w:rsidRDefault="00190F4F" w:rsidP="002C4237">
            <w:pPr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Дескриптор: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түрлі ортада тіршілік ету түріне байланысты қаңқа түрлерін анықтайды</w:t>
            </w:r>
          </w:p>
          <w:p w:rsidR="00190F4F" w:rsidRPr="00ED7240" w:rsidRDefault="00190F4F" w:rsidP="00ED7240">
            <w:pPr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ҚБ мұғалім мадақтамасы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АКТ суреттер сызбалар</w:t>
            </w: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BC6C2E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C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33450" cy="942975"/>
                  <wp:effectExtent l="38100" t="19050" r="19050" b="9525"/>
                  <wp:docPr id="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7" dist="17961" dir="2700000">
                              <a:srgbClr val="5C1F00"/>
                            </a:prst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Қима қағаздар</w:t>
            </w: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F4F" w:rsidRPr="00C41B6D" w:rsidTr="006D78BE">
        <w:trPr>
          <w:trHeight w:val="5666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Default="00190F4F" w:rsidP="002C42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Сабақтың соңы</w:t>
            </w:r>
          </w:p>
          <w:p w:rsidR="00EF3E5E" w:rsidRPr="00EF3E5E" w:rsidRDefault="00EF3E5E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Сабақты қортындылау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«Сұрақ жауап »әдісі арқылы кері байланыс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1.Қозғалыс дегеніміз не?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2.Механикалық қозғалыс дегеніміз не?</w:t>
            </w:r>
          </w:p>
          <w:p w:rsidR="00C12F79" w:rsidRDefault="00190F4F" w:rsidP="00C12F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3.Жануарлардың қозғалу түрлері?</w:t>
            </w:r>
            <w:r w:rsidR="00C12F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12F79" w:rsidRDefault="00C12F79" w:rsidP="00C12F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4.Күнделікті таңғы жаттығу не үшін қажет?</w:t>
            </w:r>
          </w:p>
          <w:p w:rsidR="00190F4F" w:rsidRPr="00190F4F" w:rsidRDefault="00C12F79" w:rsidP="00C12F7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5.Омыртқа қисаймауы үшін партада қалай отыру керек?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 xml:space="preserve">Қортындылау 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«Абай Құнанбаев»өлең шумақтарымен қортындылау білім алушылардың қортынды өлеңдері</w:t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Қыс,Жаз,Күз</w:t>
            </w:r>
          </w:p>
          <w:p w:rsidR="00190F4F" w:rsidRPr="006D78BE" w:rsidRDefault="00190F4F" w:rsidP="006D78BE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190F4F">
              <w:rPr>
                <w:rFonts w:ascii="Times New Roman" w:hAnsi="Times New Roman" w:cs="Times New Roman"/>
                <w:b/>
                <w:lang w:val="kk-KZ"/>
              </w:rPr>
              <w:t xml:space="preserve">                     Рефлексия Ою-өрнек</w:t>
            </w:r>
          </w:p>
          <w:p w:rsidR="00190F4F" w:rsidRPr="00190F4F" w:rsidRDefault="00190F4F" w:rsidP="002C4237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ru-RU" w:eastAsia="ru-RU" w:bidi="ar-SA"/>
              </w:rPr>
              <w:drawing>
                <wp:inline distT="0" distB="0" distL="0" distR="0">
                  <wp:extent cx="455084" cy="496711"/>
                  <wp:effectExtent l="19050" t="0" r="2116" b="0"/>
                  <wp:docPr id="1" name="Рисунок 2" descr="https://ds04.infourok.ru/uploads/ex/0d61/000368c0-c695fbe0/hello_html_m5f9644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ds04.infourok.ru/uploads/ex/0d61/000368c0-c695fbe0/hello_html_m5f9644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822" t="8864" r="26323" b="27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57" cy="499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kk-KZ"/>
              </w:rPr>
              <w:t xml:space="preserve">білдім  </w:t>
            </w: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ru-RU" w:eastAsia="ru-RU" w:bidi="ar-SA"/>
              </w:rPr>
              <w:drawing>
                <wp:inline distT="0" distB="0" distL="0" distR="0">
                  <wp:extent cx="453179" cy="553155"/>
                  <wp:effectExtent l="19050" t="0" r="4021" b="0"/>
                  <wp:docPr id="2" name="Рисунок 4" descr="https://i.pinimg.com/736x/bd/83/92/bd83925d2f3818e62d4468152a7cb6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0" name="Picture 6" descr="https://i.pinimg.com/736x/bd/83/92/bd83925d2f3818e62d4468152a7cb6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8493" r="18850" b="1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17" cy="552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kk-KZ"/>
              </w:rPr>
              <w:t xml:space="preserve">білгім келеді </w:t>
            </w: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ru-RU" w:eastAsia="ru-RU" w:bidi="ar-SA"/>
              </w:rPr>
              <w:drawing>
                <wp:inline distT="0" distB="0" distL="0" distR="0">
                  <wp:extent cx="556684" cy="485422"/>
                  <wp:effectExtent l="19050" t="0" r="0" b="0"/>
                  <wp:docPr id="3" name="Рисунок 5" descr="https://fsd.kopilkaurokov.ru/up/html/2017/03/30/k_58dcf171e0f6a/405039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8" name="Picture 4" descr="https://fsd.kopilkaurokov.ru/up/html/2017/03/30/k_58dcf171e0f6a/40503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578" t="3516" r="3370" b="1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93" cy="48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0F4F">
              <w:rPr>
                <w:rFonts w:ascii="Times New Roman" w:hAnsi="Times New Roman" w:cs="Times New Roman"/>
                <w:noProof/>
                <w:color w:val="000000"/>
                <w:sz w:val="24"/>
                <w:lang w:val="kk-KZ"/>
              </w:rPr>
              <w:t>Түсіндім</w:t>
            </w:r>
          </w:p>
          <w:p w:rsidR="00190F4F" w:rsidRPr="00190F4F" w:rsidRDefault="007B20BD" w:rsidP="007B20BD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</w: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90F4F">
              <w:rPr>
                <w:rFonts w:ascii="Times New Roman" w:hAnsi="Times New Roman" w:cs="Times New Roman"/>
                <w:lang w:val="kk-KZ"/>
              </w:rPr>
              <w:t>Үй тапсырмасы: Сөздік жаттау,табиғаттағы қозғалыс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90F4F" w:rsidRPr="00190F4F" w:rsidTr="006D78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190F4F" w:rsidRPr="00190F4F" w:rsidTr="006D78BE"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190F4F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Барынша қолдау қажет ететін 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оқушылар: денелер қозғалысының себебін анықтайды</w:t>
            </w:r>
          </w:p>
          <w:p w:rsidR="00190F4F" w:rsidRPr="00190F4F" w:rsidRDefault="00190F4F" w:rsidP="00190F4F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қолдау қажет ететін</w:t>
            </w:r>
            <w:r w:rsidRPr="00190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оқушылар:әртүрлі жануарлардың  қаңқа түрлерінің  ерекшеліктерін айтады.</w:t>
            </w:r>
          </w:p>
          <w:p w:rsidR="006D78BE" w:rsidRPr="00190F4F" w:rsidRDefault="00190F4F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78BE">
              <w:rPr>
                <w:rFonts w:ascii="Times New Roman" w:hAnsi="Times New Roman" w:cs="Times New Roman"/>
                <w:sz w:val="24"/>
                <w:lang w:val="kk-KZ"/>
              </w:rPr>
              <w:t xml:space="preserve"> Аз қолдау қажет ететін оқушылар:әр түрлі ортада тіршілік ету түріне байланысты қаңқа түрлерін анықтайды</w:t>
            </w:r>
            <w:r w:rsidR="006D78BE" w:rsidRPr="006D78BE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="006D78BE" w:rsidRPr="006D78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Қысқаша</w:t>
            </w:r>
            <w:r w:rsidR="006D78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D78BE" w:rsidRPr="006D78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</w:t>
            </w:r>
          </w:p>
          <w:p w:rsidR="006D78BE" w:rsidRPr="00030F89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Қандай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мезете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табысты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(сабақ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B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қарастырыңыз)?</w:t>
            </w:r>
          </w:p>
          <w:p w:rsidR="006D78BE" w:rsidRPr="00190F4F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1:</w:t>
            </w:r>
          </w:p>
          <w:p w:rsidR="006D78BE" w:rsidRPr="00EF3E5E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2:</w:t>
            </w:r>
          </w:p>
          <w:p w:rsidR="006D78BE" w:rsidRPr="00EF3E5E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Қандайекімезет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</w:t>
            </w: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абақтыжақсартты (сабақберу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3E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қарастырыңыз)?</w:t>
            </w:r>
          </w:p>
          <w:p w:rsidR="006D78BE" w:rsidRPr="006D78BE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1: </w:t>
            </w:r>
          </w:p>
          <w:p w:rsidR="006D78BE" w:rsidRPr="00190F4F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</w:t>
            </w:r>
          </w:p>
          <w:p w:rsidR="006D78BE" w:rsidRPr="00190F4F" w:rsidRDefault="006D78BE" w:rsidP="006D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 сабақтан топ пен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жекелеген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адамдар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ілдім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келесі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сабақта не </w:t>
            </w:r>
            <w:proofErr w:type="spellStart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айтамын</w:t>
            </w:r>
            <w:proofErr w:type="spellEnd"/>
            <w:r w:rsidRPr="00190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6D78BE" w:rsidRDefault="006D78BE" w:rsidP="00190F4F">
            <w:pPr>
              <w:pStyle w:val="Default"/>
              <w:jc w:val="both"/>
              <w:rPr>
                <w:lang w:val="kk-KZ"/>
              </w:rPr>
            </w:pPr>
          </w:p>
          <w:p w:rsidR="006D78BE" w:rsidRPr="00190F4F" w:rsidRDefault="006D78BE" w:rsidP="00190F4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190F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Бағалау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өзін-өзі ,ою-өрнектермен бағалау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F" w:rsidRPr="00190F4F" w:rsidRDefault="00190F4F" w:rsidP="002C4237">
            <w:pPr>
              <w:pStyle w:val="Default"/>
              <w:jc w:val="both"/>
              <w:rPr>
                <w:lang w:val="kk-KZ"/>
              </w:rPr>
            </w:pPr>
            <w:r w:rsidRPr="00190F4F">
              <w:rPr>
                <w:bCs/>
                <w:lang w:val="kk-KZ"/>
              </w:rPr>
              <w:t xml:space="preserve">Пәнаралық байланыс </w:t>
            </w:r>
          </w:p>
          <w:p w:rsidR="00190F4F" w:rsidRPr="00190F4F" w:rsidRDefault="00190F4F" w:rsidP="002C4237">
            <w:pPr>
              <w:pStyle w:val="Default"/>
              <w:jc w:val="both"/>
              <w:rPr>
                <w:lang w:val="kk-KZ"/>
              </w:rPr>
            </w:pPr>
            <w:r w:rsidRPr="00190F4F">
              <w:rPr>
                <w:bCs/>
                <w:lang w:val="kk-KZ"/>
              </w:rPr>
              <w:t xml:space="preserve">Денсаулық және қауіпсіздік ережелері </w:t>
            </w:r>
          </w:p>
          <w:p w:rsidR="00190F4F" w:rsidRPr="00190F4F" w:rsidRDefault="00190F4F" w:rsidP="002C42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 </w:t>
            </w:r>
          </w:p>
          <w:p w:rsidR="00190F4F" w:rsidRPr="00190F4F" w:rsidRDefault="00190F4F" w:rsidP="002C42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Құндылықтармен </w:t>
            </w:r>
            <w:proofErr w:type="spellStart"/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байланыс</w:t>
            </w:r>
            <w:proofErr w:type="spellEnd"/>
          </w:p>
          <w:p w:rsidR="00190F4F" w:rsidRPr="00190F4F" w:rsidRDefault="00190F4F" w:rsidP="002C42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тәрбиелі</w:t>
            </w:r>
            <w:proofErr w:type="gramStart"/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proofErr w:type="gramEnd"/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элемент</w:t>
            </w:r>
            <w:r w:rsidRPr="00190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190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0F4F" w:rsidRDefault="00190F4F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Default="00BC6C2E" w:rsidP="00190F4F">
      <w:pPr>
        <w:rPr>
          <w:rFonts w:cstheme="minorHAnsi"/>
          <w:lang w:val="ru-RU"/>
        </w:rPr>
      </w:pPr>
    </w:p>
    <w:p w:rsidR="00BC6C2E" w:rsidRPr="00F45A1F" w:rsidRDefault="00F45A1F" w:rsidP="00F45A1F">
      <w:pPr>
        <w:spacing w:after="0"/>
        <w:rPr>
          <w:rFonts w:ascii="Times New Roman" w:hAnsi="Times New Roman" w:cs="Times New Roman"/>
          <w:lang w:val="ru-RU"/>
        </w:rPr>
      </w:pPr>
      <w:r w:rsidRPr="00F45A1F">
        <w:rPr>
          <w:rFonts w:ascii="Times New Roman" w:hAnsi="Times New Roman" w:cs="Times New Roman"/>
          <w:lang w:val="ru-RU"/>
        </w:rPr>
        <w:t xml:space="preserve"> </w:t>
      </w:r>
    </w:p>
    <w:p w:rsidR="00F45A1F" w:rsidRPr="00BC6C2E" w:rsidRDefault="00F45A1F" w:rsidP="00F45A1F">
      <w:pPr>
        <w:spacing w:after="0"/>
        <w:rPr>
          <w:rFonts w:cstheme="minorHAnsi"/>
          <w:lang w:val="ru-RU"/>
        </w:rPr>
      </w:pPr>
    </w:p>
    <w:sectPr w:rsidR="00F45A1F" w:rsidRPr="00BC6C2E" w:rsidSect="006D78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4F"/>
    <w:rsid w:val="00030F89"/>
    <w:rsid w:val="000A1D30"/>
    <w:rsid w:val="00190F4F"/>
    <w:rsid w:val="001D12D3"/>
    <w:rsid w:val="00220228"/>
    <w:rsid w:val="002A59A2"/>
    <w:rsid w:val="002C4237"/>
    <w:rsid w:val="003730E4"/>
    <w:rsid w:val="003F282A"/>
    <w:rsid w:val="00445BF5"/>
    <w:rsid w:val="00595529"/>
    <w:rsid w:val="005A588F"/>
    <w:rsid w:val="005C4F90"/>
    <w:rsid w:val="005E4211"/>
    <w:rsid w:val="006C683F"/>
    <w:rsid w:val="006D78BE"/>
    <w:rsid w:val="007B20BD"/>
    <w:rsid w:val="007F27C1"/>
    <w:rsid w:val="009E16A4"/>
    <w:rsid w:val="00AF61C5"/>
    <w:rsid w:val="00BC6C2E"/>
    <w:rsid w:val="00BC78E1"/>
    <w:rsid w:val="00C12F79"/>
    <w:rsid w:val="00C41B6D"/>
    <w:rsid w:val="00CE3117"/>
    <w:rsid w:val="00D72340"/>
    <w:rsid w:val="00E237C5"/>
    <w:rsid w:val="00EC1D10"/>
    <w:rsid w:val="00ED7240"/>
    <w:rsid w:val="00EF3E5E"/>
    <w:rsid w:val="00F27BD1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F"/>
    <w:rPr>
      <w:rFonts w:eastAsiaTheme="minorEastAsia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F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190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190F4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190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4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2020-02-20T15:31:00Z</cp:lastPrinted>
  <dcterms:created xsi:type="dcterms:W3CDTF">2021-02-05T16:45:00Z</dcterms:created>
  <dcterms:modified xsi:type="dcterms:W3CDTF">2021-02-05T16:50:00Z</dcterms:modified>
</cp:coreProperties>
</file>