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E3" w:rsidRPr="00FB6B7C" w:rsidRDefault="00DF2EE3" w:rsidP="00FB6B7C">
      <w:pPr>
        <w:pStyle w:val="a3"/>
        <w:rPr>
          <w:lang w:val="kk-KZ" w:eastAsia="ru-RU"/>
        </w:rPr>
      </w:pPr>
      <w:r w:rsidRPr="00FB6B7C">
        <w:rPr>
          <w:lang w:val="kk-KZ" w:eastAsia="ru-RU"/>
        </w:rPr>
        <w:t xml:space="preserve">Пәні: Математика        </w:t>
      </w:r>
    </w:p>
    <w:p w:rsidR="00DF2EE3" w:rsidRPr="00FB6B7C" w:rsidRDefault="00197E91" w:rsidP="00FB6B7C">
      <w:pPr>
        <w:pStyle w:val="a3"/>
        <w:rPr>
          <w:lang w:val="kk-KZ" w:eastAsia="ru-RU"/>
        </w:rPr>
      </w:pPr>
      <w:r w:rsidRPr="00FB6B7C">
        <w:rPr>
          <w:lang w:val="kk-KZ" w:eastAsia="ru-RU"/>
        </w:rPr>
        <w:t xml:space="preserve">  Сыныбы:  </w:t>
      </w:r>
      <w:r w:rsidR="001B42A0" w:rsidRPr="00FB6B7C">
        <w:rPr>
          <w:lang w:val="kk-KZ" w:eastAsia="ru-RU"/>
        </w:rPr>
        <w:t>2б</w:t>
      </w:r>
      <w:r w:rsidR="00DF2EE3" w:rsidRPr="00FB6B7C">
        <w:rPr>
          <w:lang w:val="kk-KZ" w:eastAsia="ru-RU"/>
        </w:rPr>
        <w:t xml:space="preserve">         </w:t>
      </w:r>
    </w:p>
    <w:p w:rsidR="00DF2EE3" w:rsidRPr="00FB6B7C" w:rsidRDefault="001B42A0" w:rsidP="00FB6B7C">
      <w:pPr>
        <w:pStyle w:val="a3"/>
        <w:rPr>
          <w:lang w:val="kk-KZ" w:eastAsia="ru-RU"/>
        </w:rPr>
      </w:pPr>
      <w:r w:rsidRPr="00FB6B7C">
        <w:rPr>
          <w:lang w:val="kk-KZ" w:eastAsia="ru-RU"/>
        </w:rPr>
        <w:t>Күні:   22</w:t>
      </w:r>
      <w:r w:rsidR="006C2893" w:rsidRPr="00FB6B7C">
        <w:rPr>
          <w:lang w:val="kk-KZ" w:eastAsia="ru-RU"/>
        </w:rPr>
        <w:t>.</w:t>
      </w:r>
      <w:r w:rsidRPr="00FB6B7C">
        <w:rPr>
          <w:lang w:val="kk-KZ" w:eastAsia="ru-RU"/>
        </w:rPr>
        <w:t>11</w:t>
      </w:r>
      <w:r w:rsidR="006C2893" w:rsidRPr="00FB6B7C">
        <w:rPr>
          <w:lang w:val="kk-KZ" w:eastAsia="ru-RU"/>
        </w:rPr>
        <w:t>.2021 ж</w:t>
      </w:r>
      <w:r w:rsidR="00DF2EE3" w:rsidRPr="00FB6B7C">
        <w:rPr>
          <w:lang w:val="kk-KZ" w:eastAsia="ru-RU"/>
        </w:rPr>
        <w:t xml:space="preserve"> </w:t>
      </w:r>
    </w:p>
    <w:p w:rsidR="00DF2EE3" w:rsidRPr="00FB6B7C" w:rsidRDefault="00DF2EE3" w:rsidP="00FB6B7C">
      <w:pPr>
        <w:pStyle w:val="a3"/>
        <w:rPr>
          <w:lang w:val="kk-KZ" w:eastAsia="ru-RU"/>
        </w:rPr>
      </w:pPr>
      <w:r w:rsidRPr="00FB6B7C">
        <w:rPr>
          <w:lang w:val="kk-KZ" w:eastAsia="ru-RU"/>
        </w:rPr>
        <w:t xml:space="preserve">Пән мұғалімі:   </w:t>
      </w:r>
      <w:r w:rsidR="001B42A0" w:rsidRPr="00FB6B7C">
        <w:rPr>
          <w:lang w:val="kk-KZ" w:eastAsia="ru-RU"/>
        </w:rPr>
        <w:t>Берентаева ЭҚ</w:t>
      </w:r>
    </w:p>
    <w:p w:rsidR="000861B8" w:rsidRPr="00FB6B7C" w:rsidRDefault="00197E91" w:rsidP="00FB6B7C">
      <w:pPr>
        <w:pStyle w:val="a3"/>
        <w:rPr>
          <w:lang w:val="kk-KZ"/>
        </w:rPr>
      </w:pPr>
      <w:r w:rsidRPr="00FB6B7C">
        <w:rPr>
          <w:lang w:val="kk-KZ" w:eastAsia="ru-RU"/>
        </w:rPr>
        <w:t xml:space="preserve">Сабақтың тақырыбы: </w:t>
      </w:r>
      <w:r w:rsidR="009F030A">
        <w:rPr>
          <w:lang w:val="kk-KZ" w:eastAsia="ru-RU"/>
        </w:rPr>
        <w:t>Қосу және азайту</w:t>
      </w:r>
    </w:p>
    <w:p w:rsidR="00DF2EE3" w:rsidRPr="00FB6B7C" w:rsidRDefault="000861B8" w:rsidP="00FB6B7C">
      <w:pPr>
        <w:pStyle w:val="a3"/>
        <w:rPr>
          <w:sz w:val="22"/>
          <w:lang w:val="kk-KZ" w:eastAsia="ru-RU"/>
        </w:rPr>
      </w:pPr>
      <w:r w:rsidRPr="00FB6B7C">
        <w:rPr>
          <w:sz w:val="22"/>
          <w:lang w:val="kk-KZ" w:eastAsia="ru-RU"/>
        </w:rPr>
        <w:t xml:space="preserve"> </w:t>
      </w:r>
      <w:r w:rsidR="00DF2EE3" w:rsidRPr="00FB6B7C">
        <w:rPr>
          <w:sz w:val="22"/>
          <w:lang w:val="kk-KZ" w:eastAsia="ru-RU"/>
        </w:rPr>
        <w:t xml:space="preserve">Сабақтың мақсаты: </w:t>
      </w:r>
    </w:p>
    <w:p w:rsidR="00197E91" w:rsidRPr="00FB6B7C" w:rsidRDefault="00DF2EE3" w:rsidP="00FB6B7C">
      <w:pPr>
        <w:pStyle w:val="a3"/>
        <w:rPr>
          <w:sz w:val="22"/>
          <w:lang w:val="kk-KZ"/>
        </w:rPr>
      </w:pPr>
      <w:r w:rsidRPr="00FB6B7C">
        <w:rPr>
          <w:sz w:val="22"/>
          <w:lang w:val="kk-KZ" w:eastAsia="ru-RU"/>
        </w:rPr>
        <w:t>а) білімділік:</w:t>
      </w:r>
      <w:r w:rsidR="006C2893" w:rsidRPr="00FB6B7C">
        <w:rPr>
          <w:sz w:val="22"/>
          <w:lang w:val="kk-KZ" w:eastAsia="ru-RU"/>
        </w:rPr>
        <w:t xml:space="preserve"> </w:t>
      </w:r>
      <w:r w:rsidR="009F030A">
        <w:rPr>
          <w:sz w:val="22"/>
          <w:lang w:val="kk-KZ" w:eastAsia="ru-RU"/>
        </w:rPr>
        <w:t>100 көлеміндегі сандарды қосу және азайту</w:t>
      </w:r>
    </w:p>
    <w:p w:rsidR="00DF2EE3" w:rsidRPr="00FB6B7C" w:rsidRDefault="00DF2EE3" w:rsidP="00FB6B7C">
      <w:pPr>
        <w:pStyle w:val="a3"/>
        <w:rPr>
          <w:lang w:val="kk-KZ" w:eastAsia="ru-RU"/>
        </w:rPr>
      </w:pPr>
      <w:r w:rsidRPr="00FB6B7C">
        <w:rPr>
          <w:lang w:val="kk-KZ" w:eastAsia="ru-RU"/>
        </w:rPr>
        <w:t xml:space="preserve">ә) тәрбиелілік: </w:t>
      </w:r>
    </w:p>
    <w:p w:rsidR="00DF2EE3" w:rsidRPr="00FB6B7C" w:rsidRDefault="00DF2EE3" w:rsidP="00FB6B7C">
      <w:pPr>
        <w:pStyle w:val="a3"/>
        <w:rPr>
          <w:lang w:val="kk-KZ" w:eastAsia="ru-RU"/>
        </w:rPr>
      </w:pPr>
      <w:r w:rsidRPr="00FB6B7C">
        <w:rPr>
          <w:lang w:val="kk-KZ" w:eastAsia="ru-RU"/>
        </w:rPr>
        <w:t>б) дамытушылық: балаларды бірыңғай ақпараттық кеңістік – ұжымдық парасаттылыққа кіріктіру. Сабақта, «оқы да - тоқы» ұстанымын жүзеге асыра отырып, оқушылардың жұмысын ұйымдастыру. Жетістікке жеткен адам көрсеткіші ретінде, пәнді сапалы меңгеруге қызығушылық таныту және ынталану.</w:t>
      </w:r>
    </w:p>
    <w:p w:rsidR="00DF2EE3" w:rsidRPr="00FB6B7C" w:rsidRDefault="00DF2EE3" w:rsidP="00FB6B7C">
      <w:pPr>
        <w:pStyle w:val="a3"/>
        <w:rPr>
          <w:lang w:val="kk-KZ" w:eastAsia="ru-RU"/>
        </w:rPr>
      </w:pPr>
      <w:r w:rsidRPr="00FB6B7C">
        <w:rPr>
          <w:lang w:val="kk-KZ" w:eastAsia="ru-RU"/>
        </w:rPr>
        <w:t>Сабақтың түрі: жаңа сабақ</w:t>
      </w:r>
    </w:p>
    <w:p w:rsidR="00DF2EE3" w:rsidRPr="00FB6B7C" w:rsidRDefault="00DF2EE3" w:rsidP="00FB6B7C">
      <w:pPr>
        <w:pStyle w:val="a3"/>
        <w:rPr>
          <w:lang w:val="kk-KZ" w:eastAsia="ru-RU"/>
        </w:rPr>
      </w:pPr>
      <w:r w:rsidRPr="00FB6B7C">
        <w:rPr>
          <w:lang w:val="kk-KZ" w:eastAsia="ru-RU"/>
        </w:rPr>
        <w:t>Сабақтың көрнекілігі: ОӘЖӘ парағы, жаттықтырғыш парағы</w:t>
      </w:r>
    </w:p>
    <w:p w:rsidR="00DF2EE3" w:rsidRPr="00FB6B7C" w:rsidRDefault="00DF2EE3" w:rsidP="00FB6B7C">
      <w:pPr>
        <w:pStyle w:val="a3"/>
        <w:rPr>
          <w:lang w:val="kk-KZ" w:eastAsia="ru-RU"/>
        </w:rPr>
      </w:pPr>
      <w:r w:rsidRPr="00FB6B7C">
        <w:rPr>
          <w:lang w:val="kk-KZ" w:eastAsia="ru-RU"/>
        </w:rPr>
        <w:t xml:space="preserve">Әдіс - тәсілі: « БжС »  технологиясы                                                                                                                     </w:t>
      </w:r>
    </w:p>
    <w:p w:rsidR="00DF2EE3" w:rsidRPr="00FB6B7C" w:rsidRDefault="00DF2EE3" w:rsidP="00FB6B7C">
      <w:pPr>
        <w:pStyle w:val="a3"/>
        <w:rPr>
          <w:lang w:val="kk-KZ" w:eastAsia="ru-RU"/>
        </w:rPr>
      </w:pPr>
      <w:r w:rsidRPr="00FB6B7C">
        <w:rPr>
          <w:lang w:val="kk-KZ" w:eastAsia="ru-RU"/>
        </w:rPr>
        <w:t>Картасы: «Алгоритм»</w:t>
      </w:r>
    </w:p>
    <w:p w:rsidR="00DF2EE3" w:rsidRPr="00FB6B7C" w:rsidRDefault="00DF2EE3" w:rsidP="00FB6B7C">
      <w:pPr>
        <w:pStyle w:val="a3"/>
        <w:rPr>
          <w:lang w:val="kk-KZ" w:eastAsia="ru-RU"/>
        </w:rPr>
      </w:pPr>
      <w:r w:rsidRPr="00FB6B7C">
        <w:rPr>
          <w:lang w:val="kk-KZ" w:eastAsia="ru-RU"/>
        </w:rPr>
        <w:t>Сабақтың барысы:</w:t>
      </w:r>
    </w:p>
    <w:p w:rsidR="00DF2EE3" w:rsidRPr="00FB6B7C" w:rsidRDefault="00DF2EE3" w:rsidP="00FB6B7C">
      <w:pPr>
        <w:pStyle w:val="a3"/>
        <w:rPr>
          <w:lang w:val="kk-KZ" w:eastAsia="ru-RU"/>
        </w:rPr>
      </w:pPr>
      <w:r w:rsidRPr="00FB6B7C">
        <w:rPr>
          <w:lang w:val="kk-KZ" w:eastAsia="ru-RU"/>
        </w:rPr>
        <w:t>1 тип. Жаңа материалдарды оқып білу мен бастапқы бекіту сабақтары келесі қисынға ие: мотивация &gt; оқушылардың субъектілік тәжірибесін өзектендіру &gt; қабылдауды ұйымдастыру &gt; ұғынуды ұйымдастыру &gt; түйсіну. Түсініктің алғашқы тексерілуі &gt; алғашқы бекітуді ұйымдастыру &gt; талдау &gt; түйсіну.</w:t>
      </w:r>
    </w:p>
    <w:p w:rsidR="00DF2EE3" w:rsidRPr="00FB6B7C" w:rsidRDefault="00DF2EE3" w:rsidP="00FB6B7C">
      <w:pPr>
        <w:pStyle w:val="a3"/>
        <w:rPr>
          <w:lang w:val="kk-KZ" w:eastAsia="ru-RU"/>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2215"/>
        <w:gridCol w:w="4090"/>
        <w:gridCol w:w="3929"/>
      </w:tblGrid>
      <w:tr w:rsidR="00DF2EE3" w:rsidRPr="009F030A" w:rsidTr="0005563C">
        <w:trPr>
          <w:trHeight w:val="145"/>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1</w:t>
            </w: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Ұйымдастыру кезеңі</w:t>
            </w: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 xml:space="preserve">Үй жұмысы тексерілмейді – бұл жаңа тақырып. Алдыңғы тақырып аяқталған деп саналады және түйсінуді қажет етпейді. Оқушылардың мотивациясы сынып бір топ ретінде болады: тақырыптар уақыты жылдық жоспар бойынша көрсетіледі. </w:t>
            </w:r>
          </w:p>
          <w:p w:rsidR="00DF2EE3" w:rsidRPr="00FB6B7C" w:rsidRDefault="00DF2EE3" w:rsidP="00FB6B7C">
            <w:pPr>
              <w:pStyle w:val="a3"/>
              <w:rPr>
                <w:lang w:val="kk-KZ" w:eastAsia="ru-RU"/>
              </w:rPr>
            </w:pP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Жұмыстың реті карта бойынша түсіндіріледі. Сыныпты белсендіру үшін  сөз көшбасшыға беріледі.</w:t>
            </w:r>
          </w:p>
        </w:tc>
      </w:tr>
      <w:tr w:rsidR="00DF2EE3" w:rsidRPr="00FB6B7C" w:rsidTr="0005563C">
        <w:trPr>
          <w:trHeight w:val="1879"/>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2</w:t>
            </w: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1 цикл «Байқау» «Оқушылардың субъективті тәжірибелерін өзектендіру»</w:t>
            </w:r>
          </w:p>
          <w:p w:rsidR="00DF2EE3" w:rsidRPr="00FB6B7C" w:rsidRDefault="00DF2EE3" w:rsidP="00FB6B7C">
            <w:pPr>
              <w:pStyle w:val="a3"/>
              <w:rPr>
                <w:lang w:val="kk-KZ" w:eastAsia="ru-RU"/>
              </w:rPr>
            </w:pP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ОӘЖӘ сызбасы бойынша бірінші түсіндіру.</w:t>
            </w: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1. Түсіндіру уақыты у</w:t>
            </w:r>
            <w:r w:rsidRPr="00FB6B7C">
              <w:rPr>
                <w:vertAlign w:val="subscript"/>
                <w:lang w:val="kk-KZ" w:eastAsia="ru-RU"/>
              </w:rPr>
              <w:t>1</w:t>
            </w:r>
            <w:r w:rsidR="0005563C" w:rsidRPr="00FB6B7C">
              <w:rPr>
                <w:lang w:val="kk-KZ" w:eastAsia="ru-RU"/>
              </w:rPr>
              <w:t xml:space="preserve">     </w:t>
            </w:r>
            <w:r w:rsidRPr="00FB6B7C">
              <w:rPr>
                <w:lang w:val="kk-KZ" w:eastAsia="ru-RU"/>
              </w:rPr>
              <w:t>у</w:t>
            </w:r>
            <w:r w:rsidRPr="00FB6B7C">
              <w:rPr>
                <w:vertAlign w:val="subscript"/>
                <w:lang w:val="kk-KZ" w:eastAsia="ru-RU"/>
              </w:rPr>
              <w:t>1</w:t>
            </w:r>
            <w:r w:rsidRPr="00FB6B7C">
              <w:rPr>
                <w:lang w:val="kk-KZ" w:eastAsia="ru-RU"/>
              </w:rPr>
              <w:t xml:space="preserve"> </w:t>
            </w:r>
            <w:r w:rsidRPr="00FB6B7C">
              <w:rPr>
                <w:lang w:eastAsia="ru-RU"/>
              </w:rPr>
              <w:t>=</w:t>
            </w:r>
            <w:r w:rsidRPr="00FB6B7C">
              <w:rPr>
                <w:lang w:val="kk-KZ" w:eastAsia="ru-RU"/>
              </w:rPr>
              <w:t xml:space="preserve"> 15 минут (тақтаға жазу).</w:t>
            </w:r>
          </w:p>
        </w:tc>
      </w:tr>
      <w:tr w:rsidR="00DF2EE3" w:rsidRPr="00FB6B7C" w:rsidTr="0005563C">
        <w:trPr>
          <w:trHeight w:val="145"/>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3</w:t>
            </w: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Қабылдауды ұйымдастыру</w:t>
            </w: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Тапсырмаларды орындау. Оқушылар бірдей бір шапалақ ұрады, «Байқау» сөзін дәптерлеріне жазады және жұмысқа кіріседі. Мұғалім сынып ішінде аралап жүреді және бірінші түсіндіруден соң оқу материалын сыныптың меңгерген дәрежесін талдайды.</w:t>
            </w:r>
          </w:p>
          <w:p w:rsidR="00DF2EE3" w:rsidRPr="00FB6B7C" w:rsidRDefault="00DF2EE3" w:rsidP="00FB6B7C">
            <w:pPr>
              <w:pStyle w:val="a3"/>
              <w:rPr>
                <w:lang w:val="kk-KZ" w:eastAsia="ru-RU"/>
              </w:rPr>
            </w:pPr>
          </w:p>
          <w:p w:rsidR="009F030A" w:rsidRDefault="00DF2EE3" w:rsidP="00FB6B7C">
            <w:pPr>
              <w:pStyle w:val="a3"/>
              <w:rPr>
                <w:lang w:val="kk-KZ" w:eastAsia="ru-RU"/>
              </w:rPr>
            </w:pPr>
            <w:r w:rsidRPr="00FB6B7C">
              <w:rPr>
                <w:lang w:val="kk-KZ" w:eastAsia="ru-RU"/>
              </w:rPr>
              <w:t xml:space="preserve">ТКШ: </w:t>
            </w:r>
            <w:r w:rsidR="009F030A">
              <w:rPr>
                <w:lang w:val="kk-KZ" w:eastAsia="ru-RU"/>
              </w:rPr>
              <w:t>25+33     58</w:t>
            </w:r>
          </w:p>
          <w:p w:rsidR="00DF2EE3" w:rsidRDefault="00DF2EE3" w:rsidP="00FB6B7C">
            <w:pPr>
              <w:pStyle w:val="a3"/>
              <w:rPr>
                <w:lang w:val="kk-KZ" w:eastAsia="ru-RU"/>
              </w:rPr>
            </w:pPr>
            <w:r w:rsidRPr="00FB6B7C">
              <w:rPr>
                <w:lang w:val="kk-KZ" w:eastAsia="ru-RU"/>
              </w:rPr>
              <w:t xml:space="preserve">АКШ: </w:t>
            </w:r>
            <w:r w:rsidR="009F030A">
              <w:rPr>
                <w:lang w:val="kk-KZ" w:eastAsia="ru-RU"/>
              </w:rPr>
              <w:t>27+17      44</w:t>
            </w:r>
          </w:p>
          <w:p w:rsidR="00DF2EE3" w:rsidRPr="00FB6B7C" w:rsidRDefault="00DF2EE3" w:rsidP="00FB6B7C">
            <w:pPr>
              <w:pStyle w:val="a3"/>
              <w:rPr>
                <w:lang w:val="kk-KZ" w:eastAsia="ru-RU"/>
              </w:rPr>
            </w:pPr>
            <w:r w:rsidRPr="00FB6B7C">
              <w:rPr>
                <w:lang w:val="kk-KZ" w:eastAsia="ru-RU"/>
              </w:rPr>
              <w:t xml:space="preserve">ЖКШ: </w:t>
            </w:r>
            <w:r w:rsidR="009F030A">
              <w:rPr>
                <w:lang w:val="kk-KZ" w:eastAsia="ru-RU"/>
              </w:rPr>
              <w:t>55+35     90</w:t>
            </w:r>
          </w:p>
          <w:p w:rsidR="00DF2EE3" w:rsidRPr="00FB6B7C" w:rsidRDefault="00DF2EE3" w:rsidP="00FB6B7C">
            <w:pPr>
              <w:pStyle w:val="a3"/>
              <w:rPr>
                <w:lang w:val="kk-KZ" w:eastAsia="ru-RU"/>
              </w:rPr>
            </w:pP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Үш тапсырма: ТКШ – АКШ – ЖКШ . Жұмыстың аяқталуы 5+30.</w:t>
            </w:r>
          </w:p>
        </w:tc>
      </w:tr>
      <w:tr w:rsidR="00DF2EE3" w:rsidRPr="009F030A" w:rsidTr="0005563C">
        <w:trPr>
          <w:trHeight w:val="145"/>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lastRenderedPageBreak/>
              <w:t>4</w:t>
            </w: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lastRenderedPageBreak/>
              <w:t>Ұғынуды ұйымдастыру Түйсіну</w:t>
            </w: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lastRenderedPageBreak/>
              <w:t xml:space="preserve">Жұмыс аяқталғаннан соң оқушылар дәптерлерін алмастырады, «Қолдағы қаламсап – бұл қателік» бұйрығы беріледі. Тапсырмаларды орындаудың кезеңді тексерілуі. Орындау сапасы әрбір деңгейде жеке анықталады. Тақтада мынадай жазу болады:                                                                ТКШ </w:t>
            </w:r>
            <w:r w:rsidRPr="00FB6B7C">
              <w:rPr>
                <w:lang w:eastAsia="ru-RU"/>
              </w:rPr>
              <w:t>=</w:t>
            </w:r>
            <w:r w:rsidRPr="00FB6B7C">
              <w:rPr>
                <w:lang w:val="kk-KZ" w:eastAsia="ru-RU"/>
              </w:rPr>
              <w:t xml:space="preserve"> ≥63 ;  АКШ </w:t>
            </w:r>
            <w:r w:rsidRPr="00FB6B7C">
              <w:rPr>
                <w:lang w:eastAsia="ru-RU"/>
              </w:rPr>
              <w:t>=</w:t>
            </w:r>
            <w:r w:rsidRPr="00FB6B7C">
              <w:rPr>
                <w:lang w:val="kk-KZ" w:eastAsia="ru-RU"/>
              </w:rPr>
              <w:t xml:space="preserve"> ≤63; ЖКШ </w:t>
            </w:r>
            <w:r w:rsidRPr="00FB6B7C">
              <w:rPr>
                <w:lang w:eastAsia="ru-RU"/>
              </w:rPr>
              <w:t>=≤</w:t>
            </w:r>
            <w:r w:rsidRPr="00FB6B7C">
              <w:rPr>
                <w:lang w:val="kk-KZ" w:eastAsia="ru-RU"/>
              </w:rPr>
              <w:t>63</w:t>
            </w: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lastRenderedPageBreak/>
              <w:t>Жұмыс аяқталысымен тақтаға бірден барлық жауаптарды жазуға тиым салынады.</w:t>
            </w: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tc>
      </w:tr>
      <w:tr w:rsidR="00DF2EE3" w:rsidRPr="00FB6B7C" w:rsidTr="0005563C">
        <w:trPr>
          <w:trHeight w:val="145"/>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5</w:t>
            </w: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 xml:space="preserve">2 цикл «Бекіту» «Оқушылардың субъективті тәжірибесін </w:t>
            </w:r>
          </w:p>
          <w:p w:rsidR="00DF2EE3" w:rsidRPr="00FB6B7C" w:rsidRDefault="00DF2EE3" w:rsidP="00FB6B7C">
            <w:pPr>
              <w:pStyle w:val="a3"/>
              <w:rPr>
                <w:lang w:val="kk-KZ" w:eastAsia="ru-RU"/>
              </w:rPr>
            </w:pPr>
            <w:r w:rsidRPr="00FB6B7C">
              <w:rPr>
                <w:lang w:val="kk-KZ" w:eastAsia="ru-RU"/>
              </w:rPr>
              <w:t>өзектендіру»</w:t>
            </w: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Екінші түсіндіру.</w:t>
            </w:r>
          </w:p>
          <w:p w:rsidR="00DF2EE3" w:rsidRPr="00FB6B7C" w:rsidRDefault="00DF2EE3" w:rsidP="00FB6B7C">
            <w:pPr>
              <w:pStyle w:val="a3"/>
              <w:rPr>
                <w:lang w:val="kk-KZ" w:eastAsia="ru-RU"/>
              </w:rPr>
            </w:pPr>
            <w:r w:rsidRPr="00FB6B7C">
              <w:rPr>
                <w:lang w:val="kk-KZ" w:eastAsia="ru-RU"/>
              </w:rPr>
              <w:t>Мұғалім сыныптан сұрақ-жауап алады және өз ойынша оқушылардың көбі жіберген қателіктер бойынша ОӘЖӘ сызбасы кезеңіндегіден жаңаша түсіндіруді бастайды. Түсіндіру уақыты бірінші кезеңдегі түсіндіруден 2 есе кем болады.</w:t>
            </w: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1. Түсіндіру уақыты у</w:t>
            </w:r>
            <w:r w:rsidRPr="00FB6B7C">
              <w:rPr>
                <w:vertAlign w:val="subscript"/>
                <w:lang w:val="kk-KZ" w:eastAsia="ru-RU"/>
              </w:rPr>
              <w:t>2</w:t>
            </w:r>
            <w:r w:rsidRPr="00FB6B7C">
              <w:rPr>
                <w:lang w:val="kk-KZ" w:eastAsia="ru-RU"/>
              </w:rPr>
              <w:t xml:space="preserve">           у</w:t>
            </w:r>
            <w:r w:rsidRPr="00FB6B7C">
              <w:rPr>
                <w:vertAlign w:val="subscript"/>
                <w:lang w:val="kk-KZ" w:eastAsia="ru-RU"/>
              </w:rPr>
              <w:t>2</w:t>
            </w:r>
            <w:r w:rsidRPr="00FB6B7C">
              <w:rPr>
                <w:lang w:val="kk-KZ" w:eastAsia="ru-RU"/>
              </w:rPr>
              <w:t xml:space="preserve"> </w:t>
            </w:r>
            <w:r w:rsidRPr="00FB6B7C">
              <w:rPr>
                <w:lang w:eastAsia="ru-RU"/>
              </w:rPr>
              <w:t>=</w:t>
            </w:r>
            <w:r w:rsidRPr="00FB6B7C">
              <w:rPr>
                <w:lang w:val="kk-KZ" w:eastAsia="ru-RU"/>
              </w:rPr>
              <w:t xml:space="preserve"> 7 минут (тақтаға жазу).</w:t>
            </w:r>
          </w:p>
        </w:tc>
      </w:tr>
      <w:tr w:rsidR="00DF2EE3" w:rsidRPr="00FB6B7C" w:rsidTr="0005563C">
        <w:trPr>
          <w:trHeight w:val="145"/>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6</w:t>
            </w: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Қабылдауды ұйымдастыру</w:t>
            </w: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Тапсырманы орындау. Оқушылар бірдей екі рет шапалақ ұрады, дәптерлеріне «Бекіту» сөзін жазады және тапсырманы орындауға кіріседі. Мұғалім сынып ішінде аралап жүреді және бірінші түсіндіруден соң оқу материалын сыныптың меңгерген дәрежесін талдайды.</w:t>
            </w:r>
          </w:p>
          <w:p w:rsidR="00DF2EE3" w:rsidRPr="00FB6B7C" w:rsidRDefault="00DF2EE3" w:rsidP="00FB6B7C">
            <w:pPr>
              <w:pStyle w:val="a3"/>
              <w:rPr>
                <w:lang w:val="kk-KZ" w:eastAsia="ru-RU"/>
              </w:rPr>
            </w:pPr>
            <w:r w:rsidRPr="00FB6B7C">
              <w:rPr>
                <w:lang w:val="kk-KZ" w:eastAsia="ru-RU"/>
              </w:rPr>
              <w:t>2- кесте бойынша тапсырма беріледі:</w:t>
            </w:r>
          </w:p>
          <w:p w:rsidR="00DF2EE3" w:rsidRPr="00FB6B7C" w:rsidRDefault="00DF2EE3" w:rsidP="00FB6B7C">
            <w:pPr>
              <w:pStyle w:val="a3"/>
              <w:rPr>
                <w:lang w:val="kk-KZ" w:eastAsia="ru-RU"/>
              </w:rPr>
            </w:pPr>
          </w:p>
          <w:p w:rsidR="00DF2EE3" w:rsidRPr="00FB6B7C" w:rsidRDefault="00C46ADF" w:rsidP="00FB6B7C">
            <w:pPr>
              <w:pStyle w:val="a3"/>
              <w:rPr>
                <w:lang w:val="kk-KZ" w:eastAsia="ru-RU"/>
              </w:rPr>
            </w:pPr>
            <w:r w:rsidRPr="00FB6B7C">
              <w:rPr>
                <w:lang w:val="kk-KZ" w:eastAsia="ru-RU"/>
              </w:rPr>
              <w:t>А</w:t>
            </w:r>
            <w:r w:rsidR="00197E91" w:rsidRPr="00FB6B7C">
              <w:rPr>
                <w:lang w:val="kk-KZ" w:eastAsia="ru-RU"/>
              </w:rPr>
              <w:t xml:space="preserve">КШ : </w:t>
            </w:r>
            <w:r w:rsidR="009F030A">
              <w:rPr>
                <w:lang w:val="kk-KZ" w:eastAsia="ru-RU"/>
              </w:rPr>
              <w:t>90-15    75</w:t>
            </w:r>
          </w:p>
          <w:p w:rsidR="00DF2EE3" w:rsidRPr="00FB6B7C" w:rsidRDefault="00C46ADF" w:rsidP="00FB6B7C">
            <w:pPr>
              <w:pStyle w:val="a3"/>
              <w:rPr>
                <w:lang w:val="kk-KZ" w:eastAsia="ru-RU"/>
              </w:rPr>
            </w:pPr>
            <w:r w:rsidRPr="00FB6B7C">
              <w:rPr>
                <w:lang w:val="kk-KZ" w:eastAsia="ru-RU"/>
              </w:rPr>
              <w:t xml:space="preserve">АКШ:  </w:t>
            </w:r>
            <w:r w:rsidR="009F030A">
              <w:rPr>
                <w:lang w:val="kk-KZ" w:eastAsia="ru-RU"/>
              </w:rPr>
              <w:t>54+26    80</w:t>
            </w:r>
          </w:p>
          <w:p w:rsidR="00DF2EE3" w:rsidRPr="00FB6B7C" w:rsidRDefault="00C46ADF" w:rsidP="00FB6B7C">
            <w:pPr>
              <w:pStyle w:val="a3"/>
              <w:rPr>
                <w:lang w:val="kk-KZ" w:eastAsia="ru-RU"/>
              </w:rPr>
            </w:pPr>
            <w:r w:rsidRPr="00FB6B7C">
              <w:rPr>
                <w:lang w:val="kk-KZ" w:eastAsia="ru-RU"/>
              </w:rPr>
              <w:t xml:space="preserve">ЖКШ: </w:t>
            </w:r>
            <w:r w:rsidR="009F030A">
              <w:rPr>
                <w:lang w:val="kk-KZ" w:eastAsia="ru-RU"/>
              </w:rPr>
              <w:t>88-77    11</w:t>
            </w:r>
          </w:p>
          <w:p w:rsidR="00DF2EE3" w:rsidRPr="00FB6B7C" w:rsidRDefault="00DF2EE3" w:rsidP="00FB6B7C">
            <w:pPr>
              <w:pStyle w:val="a3"/>
              <w:rPr>
                <w:lang w:val="kk-KZ" w:eastAsia="ru-RU"/>
              </w:rPr>
            </w:pP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 xml:space="preserve">Үш тапсырма: «Егер-онда» сызбасы бойынша. Жұмыстың аяқталу 5+30. </w:t>
            </w:r>
          </w:p>
        </w:tc>
      </w:tr>
      <w:tr w:rsidR="00DF2EE3" w:rsidRPr="009F030A" w:rsidTr="0005563C">
        <w:trPr>
          <w:trHeight w:val="145"/>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7</w:t>
            </w: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Ұғынуды ұйымдастыру Түйсіну</w:t>
            </w: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 xml:space="preserve">Жұмыс аяқталғаннан соң оқушылар дәптерлерін алмастырады, «Қолдағы қаламсап – бұл қателік» командасы беріледі. Тапсырмаларды орындаудың кезеңді тексерілуі. Орындау сапасы әрбір деңгейде жеке анықталады. Тақтада мынадай жазу болады:      </w:t>
            </w:r>
            <w:r w:rsidR="00C46ADF" w:rsidRPr="00FB6B7C">
              <w:rPr>
                <w:lang w:val="kk-KZ" w:eastAsia="ru-RU"/>
              </w:rPr>
              <w:t xml:space="preserve">                               А</w:t>
            </w:r>
            <w:r w:rsidRPr="00FB6B7C">
              <w:rPr>
                <w:lang w:val="kk-KZ" w:eastAsia="ru-RU"/>
              </w:rPr>
              <w:t xml:space="preserve">КШ </w:t>
            </w:r>
            <w:r w:rsidRPr="00FB6B7C">
              <w:rPr>
                <w:lang w:eastAsia="ru-RU"/>
              </w:rPr>
              <w:t>=</w:t>
            </w:r>
            <w:r w:rsidRPr="00FB6B7C">
              <w:rPr>
                <w:lang w:val="kk-KZ" w:eastAsia="ru-RU"/>
              </w:rPr>
              <w:t xml:space="preserve"> ≥63 ; АКШ </w:t>
            </w:r>
            <w:r w:rsidRPr="00FB6B7C">
              <w:rPr>
                <w:lang w:eastAsia="ru-RU"/>
              </w:rPr>
              <w:t>=</w:t>
            </w:r>
            <w:r w:rsidRPr="00FB6B7C">
              <w:rPr>
                <w:lang w:val="kk-KZ" w:eastAsia="ru-RU"/>
              </w:rPr>
              <w:t xml:space="preserve"> ≤63; ЖКШ </w:t>
            </w:r>
            <w:r w:rsidRPr="00FB6B7C">
              <w:rPr>
                <w:lang w:eastAsia="ru-RU"/>
              </w:rPr>
              <w:t>=</w:t>
            </w:r>
          </w:p>
          <w:p w:rsidR="00DF2EE3" w:rsidRPr="00FB6B7C" w:rsidRDefault="00DF2EE3" w:rsidP="00FB6B7C">
            <w:pPr>
              <w:pStyle w:val="a3"/>
              <w:rPr>
                <w:lang w:val="kk-KZ" w:eastAsia="ru-RU"/>
              </w:rPr>
            </w:pP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Жұмыс аяқталысымен тақтаға бірден барлық жауаптарды жазуға тиым салынады.</w:t>
            </w:r>
          </w:p>
        </w:tc>
      </w:tr>
      <w:tr w:rsidR="00DF2EE3" w:rsidRPr="00FB6B7C" w:rsidTr="0005563C">
        <w:trPr>
          <w:trHeight w:val="145"/>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8</w:t>
            </w: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3 цикл. «Жады» «Оқушылардың субъективті тәжірибесін өзектендіру»</w:t>
            </w: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Үшінші түсіндіру.</w:t>
            </w:r>
          </w:p>
          <w:p w:rsidR="00DF2EE3" w:rsidRPr="00FB6B7C" w:rsidRDefault="00DF2EE3" w:rsidP="00FB6B7C">
            <w:pPr>
              <w:pStyle w:val="a3"/>
              <w:rPr>
                <w:lang w:val="kk-KZ" w:eastAsia="ru-RU"/>
              </w:rPr>
            </w:pPr>
            <w:r w:rsidRPr="00FB6B7C">
              <w:rPr>
                <w:lang w:val="kk-KZ" w:eastAsia="ru-RU"/>
              </w:rPr>
              <w:t xml:space="preserve">Мұғалім сыныптан сұрақ-жауап алады және өз ойынша оқушылардың көбі жіберген қателіктер бойынша ОӘЖӘ сызбасы кезеңіндегіден жаңаша түсіндіруді бастайды. Түсіндіру уақыты екінші кезеңдегі </w:t>
            </w:r>
            <w:r w:rsidRPr="00FB6B7C">
              <w:rPr>
                <w:lang w:val="kk-KZ" w:eastAsia="ru-RU"/>
              </w:rPr>
              <w:lastRenderedPageBreak/>
              <w:t>түсіндіруден 2 есе кем болады.</w:t>
            </w:r>
          </w:p>
          <w:p w:rsidR="00DF2EE3" w:rsidRPr="00FB6B7C" w:rsidRDefault="00DF2EE3" w:rsidP="00FB6B7C">
            <w:pPr>
              <w:pStyle w:val="a3"/>
              <w:rPr>
                <w:lang w:val="kk-KZ" w:eastAsia="ru-RU"/>
              </w:rPr>
            </w:pP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1. Түсіндіру уақыты у</w:t>
            </w:r>
            <w:r w:rsidRPr="00FB6B7C">
              <w:rPr>
                <w:vertAlign w:val="subscript"/>
                <w:lang w:val="kk-KZ" w:eastAsia="ru-RU"/>
              </w:rPr>
              <w:t>3</w:t>
            </w:r>
            <w:r w:rsidRPr="00FB6B7C">
              <w:rPr>
                <w:lang w:val="kk-KZ" w:eastAsia="ru-RU"/>
              </w:rPr>
              <w:t xml:space="preserve">           у</w:t>
            </w:r>
            <w:r w:rsidRPr="00FB6B7C">
              <w:rPr>
                <w:vertAlign w:val="subscript"/>
                <w:lang w:val="kk-KZ" w:eastAsia="ru-RU"/>
              </w:rPr>
              <w:t xml:space="preserve">3 </w:t>
            </w:r>
            <w:r w:rsidRPr="00FB6B7C">
              <w:rPr>
                <w:lang w:eastAsia="ru-RU"/>
              </w:rPr>
              <w:t>=</w:t>
            </w:r>
            <w:r w:rsidRPr="00FB6B7C">
              <w:rPr>
                <w:lang w:val="kk-KZ" w:eastAsia="ru-RU"/>
              </w:rPr>
              <w:t xml:space="preserve"> 3 минут (тақтаға жазу).</w:t>
            </w:r>
          </w:p>
        </w:tc>
      </w:tr>
      <w:tr w:rsidR="00DF2EE3" w:rsidRPr="00FB6B7C" w:rsidTr="0005563C">
        <w:trPr>
          <w:trHeight w:val="3730"/>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9</w:t>
            </w:r>
          </w:p>
        </w:tc>
        <w:tc>
          <w:tcPr>
            <w:tcW w:w="2215" w:type="dxa"/>
          </w:tcPr>
          <w:p w:rsidR="00DF2EE3" w:rsidRPr="00FB6B7C" w:rsidRDefault="00DF2EE3" w:rsidP="00FB6B7C">
            <w:pPr>
              <w:pStyle w:val="a3"/>
              <w:rPr>
                <w:lang w:val="kk-KZ" w:eastAsia="ru-RU"/>
              </w:rPr>
            </w:pPr>
            <w:r w:rsidRPr="00FB6B7C">
              <w:rPr>
                <w:lang w:val="kk-KZ" w:eastAsia="ru-RU"/>
              </w:rPr>
              <w:t>Қабылдауды ұйымдастыру</w:t>
            </w: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tc>
        <w:tc>
          <w:tcPr>
            <w:tcW w:w="4090" w:type="dxa"/>
          </w:tcPr>
          <w:p w:rsidR="00DF2EE3" w:rsidRPr="00FB6B7C" w:rsidRDefault="00DF2EE3" w:rsidP="00FB6B7C">
            <w:pPr>
              <w:pStyle w:val="a3"/>
              <w:rPr>
                <w:lang w:val="kk-KZ" w:eastAsia="ru-RU"/>
              </w:rPr>
            </w:pPr>
            <w:r w:rsidRPr="00FB6B7C">
              <w:rPr>
                <w:lang w:val="kk-KZ" w:eastAsia="ru-RU"/>
              </w:rPr>
              <w:t>Тапсырманы орындау. Оқушылар бірдей үш рет шапалақ ұрады, дәптерлеріне «Есте сақтау» сөзін жазады және тапсырманы орындауға кіріседі. Мұғалім сынып ішінде аралап жүреді және бірінші түсіндіруден соң оқу материалын сыныптың меңгерген дәрежесін талдайды.</w:t>
            </w:r>
          </w:p>
          <w:p w:rsidR="00DF2EE3" w:rsidRPr="00FB6B7C" w:rsidRDefault="00DF2EE3" w:rsidP="00FB6B7C">
            <w:pPr>
              <w:pStyle w:val="a3"/>
              <w:rPr>
                <w:lang w:val="kk-KZ" w:eastAsia="ru-RU"/>
              </w:rPr>
            </w:pPr>
            <w:r w:rsidRPr="00FB6B7C">
              <w:rPr>
                <w:lang w:val="kk-KZ" w:eastAsia="ru-RU"/>
              </w:rPr>
              <w:t>2-кесте бойынша тапсырма беріледі:</w:t>
            </w:r>
          </w:p>
          <w:p w:rsidR="00FB6B7C" w:rsidRPr="00FB6B7C" w:rsidRDefault="00FB6B7C" w:rsidP="00FB6B7C">
            <w:pPr>
              <w:pStyle w:val="a3"/>
              <w:rPr>
                <w:lang w:val="kk-KZ" w:eastAsia="ru-RU"/>
              </w:rPr>
            </w:pPr>
            <w:r w:rsidRPr="00FB6B7C">
              <w:rPr>
                <w:lang w:val="kk-KZ" w:eastAsia="ru-RU"/>
              </w:rPr>
              <w:t>Тиімді тәсілмен есепте</w:t>
            </w:r>
          </w:p>
          <w:p w:rsidR="00DF2EE3" w:rsidRPr="00FB6B7C" w:rsidRDefault="00C46ADF" w:rsidP="00FB6B7C">
            <w:pPr>
              <w:pStyle w:val="a3"/>
              <w:rPr>
                <w:lang w:val="kk-KZ" w:eastAsia="ru-RU"/>
              </w:rPr>
            </w:pPr>
            <w:r w:rsidRPr="00FB6B7C">
              <w:rPr>
                <w:lang w:val="kk-KZ" w:eastAsia="ru-RU"/>
              </w:rPr>
              <w:t>АКШ:</w:t>
            </w:r>
            <w:r w:rsidR="00371E85" w:rsidRPr="00FB6B7C">
              <w:rPr>
                <w:lang w:val="kk-KZ" w:eastAsia="ru-RU"/>
              </w:rPr>
              <w:t xml:space="preserve">  </w:t>
            </w:r>
            <w:r w:rsidR="009F030A">
              <w:rPr>
                <w:lang w:val="kk-KZ" w:eastAsia="ru-RU"/>
              </w:rPr>
              <w:t>79-28    51</w:t>
            </w:r>
          </w:p>
          <w:p w:rsidR="00DF2EE3" w:rsidRPr="00FB6B7C" w:rsidRDefault="00371E85" w:rsidP="00FB6B7C">
            <w:pPr>
              <w:pStyle w:val="a3"/>
              <w:rPr>
                <w:lang w:val="kk-KZ" w:eastAsia="ru-RU"/>
              </w:rPr>
            </w:pPr>
            <w:r w:rsidRPr="00FB6B7C">
              <w:rPr>
                <w:lang w:val="kk-KZ" w:eastAsia="ru-RU"/>
              </w:rPr>
              <w:t>А</w:t>
            </w:r>
            <w:r w:rsidR="00C46ADF" w:rsidRPr="00FB6B7C">
              <w:rPr>
                <w:lang w:val="kk-KZ" w:eastAsia="ru-RU"/>
              </w:rPr>
              <w:t xml:space="preserve">КШ: </w:t>
            </w:r>
            <w:r w:rsidR="006C2893" w:rsidRPr="00FB6B7C">
              <w:rPr>
                <w:lang w:val="kk-KZ" w:eastAsia="ru-RU"/>
              </w:rPr>
              <w:t xml:space="preserve"> </w:t>
            </w:r>
            <w:r w:rsidR="009F030A">
              <w:rPr>
                <w:lang w:val="kk-KZ" w:eastAsia="ru-RU"/>
              </w:rPr>
              <w:t>37-33     4</w:t>
            </w:r>
          </w:p>
          <w:p w:rsidR="00DF2EE3" w:rsidRPr="00FB6B7C" w:rsidRDefault="00371E85" w:rsidP="00FB6B7C">
            <w:pPr>
              <w:pStyle w:val="a3"/>
              <w:rPr>
                <w:lang w:val="kk-KZ" w:eastAsia="ru-RU"/>
              </w:rPr>
            </w:pPr>
            <w:r w:rsidRPr="00FB6B7C">
              <w:rPr>
                <w:lang w:val="kk-KZ" w:eastAsia="ru-RU"/>
              </w:rPr>
              <w:t>Ж</w:t>
            </w:r>
            <w:r w:rsidR="00C46ADF" w:rsidRPr="00FB6B7C">
              <w:rPr>
                <w:lang w:val="kk-KZ" w:eastAsia="ru-RU"/>
              </w:rPr>
              <w:t xml:space="preserve">КШ:  </w:t>
            </w:r>
            <w:r w:rsidR="009F030A">
              <w:rPr>
                <w:lang w:val="kk-KZ" w:eastAsia="ru-RU"/>
              </w:rPr>
              <w:t>60+27      87</w:t>
            </w:r>
          </w:p>
          <w:p w:rsidR="00DF2EE3" w:rsidRPr="00FB6B7C" w:rsidRDefault="00DF2EE3" w:rsidP="00FB6B7C">
            <w:pPr>
              <w:pStyle w:val="a3"/>
              <w:rPr>
                <w:lang w:val="kk-KZ" w:eastAsia="ru-RU"/>
              </w:rPr>
            </w:pP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Үш тапсырма: «Егер-онда» сызбасы бойынша. Жұмыстың аяқталу 5+30.</w:t>
            </w:r>
          </w:p>
        </w:tc>
      </w:tr>
      <w:tr w:rsidR="00DF2EE3" w:rsidRPr="009F030A" w:rsidTr="0005563C">
        <w:trPr>
          <w:trHeight w:val="3099"/>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 xml:space="preserve">    10</w:t>
            </w: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Ұғынуды ұйымдастыру</w:t>
            </w: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Жұмыс аяқталғаннан соң оқушылар дәптерлерін алмастырады, «Қолдағы қаламсап – бұл қателік» бұйрығы беріледі. Тапсырмаларды орындаудың кезеңді тексерілуі. Орындау сапасы әрбір деңгейде жеке анықталады. Тақтада мынадай жазу</w:t>
            </w:r>
          </w:p>
          <w:p w:rsidR="00DF2EE3" w:rsidRPr="00FB6B7C" w:rsidRDefault="00DF2EE3" w:rsidP="00FB6B7C">
            <w:pPr>
              <w:pStyle w:val="a3"/>
              <w:rPr>
                <w:lang w:val="kk-KZ" w:eastAsia="ru-RU"/>
              </w:rPr>
            </w:pPr>
            <w:r w:rsidRPr="00FB6B7C">
              <w:rPr>
                <w:lang w:val="kk-KZ" w:eastAsia="ru-RU"/>
              </w:rPr>
              <w:t xml:space="preserve"> болады: </w:t>
            </w:r>
          </w:p>
          <w:p w:rsidR="00DF2EE3" w:rsidRPr="00FB6B7C" w:rsidRDefault="00C46ADF" w:rsidP="00FB6B7C">
            <w:pPr>
              <w:pStyle w:val="a3"/>
              <w:rPr>
                <w:lang w:val="kk-KZ" w:eastAsia="ru-RU"/>
              </w:rPr>
            </w:pPr>
            <w:r w:rsidRPr="00FB6B7C">
              <w:rPr>
                <w:lang w:val="kk-KZ" w:eastAsia="ru-RU"/>
              </w:rPr>
              <w:t>А</w:t>
            </w:r>
            <w:r w:rsidR="00DF2EE3" w:rsidRPr="00FB6B7C">
              <w:rPr>
                <w:lang w:val="kk-KZ" w:eastAsia="ru-RU"/>
              </w:rPr>
              <w:t xml:space="preserve">КШ </w:t>
            </w:r>
            <w:r w:rsidR="00DF2EE3" w:rsidRPr="00FB6B7C">
              <w:rPr>
                <w:lang w:eastAsia="ru-RU"/>
              </w:rPr>
              <w:t>=≥</w:t>
            </w:r>
            <w:r w:rsidR="00DF2EE3" w:rsidRPr="00FB6B7C">
              <w:rPr>
                <w:lang w:val="kk-KZ" w:eastAsia="ru-RU"/>
              </w:rPr>
              <w:t>63</w:t>
            </w:r>
            <w:r w:rsidRPr="00FB6B7C">
              <w:rPr>
                <w:lang w:val="kk-KZ" w:eastAsia="ru-RU"/>
              </w:rPr>
              <w:t>; Ж</w:t>
            </w:r>
            <w:r w:rsidR="00DF2EE3" w:rsidRPr="00FB6B7C">
              <w:rPr>
                <w:lang w:val="kk-KZ" w:eastAsia="ru-RU"/>
              </w:rPr>
              <w:t xml:space="preserve">КШ </w:t>
            </w:r>
            <w:r w:rsidR="00DF2EE3" w:rsidRPr="00FB6B7C">
              <w:rPr>
                <w:lang w:eastAsia="ru-RU"/>
              </w:rPr>
              <w:t>=≥</w:t>
            </w:r>
            <w:r w:rsidR="00DF2EE3" w:rsidRPr="00FB6B7C">
              <w:rPr>
                <w:lang w:val="kk-KZ" w:eastAsia="ru-RU"/>
              </w:rPr>
              <w:t xml:space="preserve">63; ЖКШ </w:t>
            </w:r>
            <w:r w:rsidR="00DF2EE3" w:rsidRPr="00FB6B7C">
              <w:rPr>
                <w:lang w:eastAsia="ru-RU"/>
              </w:rPr>
              <w:t>=</w:t>
            </w: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p w:rsidR="00DF2EE3" w:rsidRPr="00FB6B7C" w:rsidRDefault="00DF2EE3" w:rsidP="00FB6B7C">
            <w:pPr>
              <w:pStyle w:val="a3"/>
              <w:rPr>
                <w:lang w:val="kk-KZ" w:eastAsia="ru-RU"/>
              </w:rPr>
            </w:pP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Жұмыс аяқталысымен тақтаға бірден барлық жауаптарды жазуға тиым салынады.</w:t>
            </w:r>
          </w:p>
        </w:tc>
      </w:tr>
      <w:tr w:rsidR="00DF2EE3" w:rsidRPr="00FB6B7C" w:rsidTr="0005563C">
        <w:trPr>
          <w:trHeight w:val="1837"/>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11</w:t>
            </w: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Түйсіну</w:t>
            </w: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1. Сыныпқа байланысты ОӘЖӘ сызбасы мен материалды меңгеру деңгейі анықталады.</w:t>
            </w:r>
          </w:p>
          <w:p w:rsidR="00DF2EE3" w:rsidRPr="00FB6B7C" w:rsidRDefault="00DF2EE3" w:rsidP="00FB6B7C">
            <w:pPr>
              <w:pStyle w:val="a3"/>
              <w:rPr>
                <w:lang w:val="kk-KZ" w:eastAsia="ru-RU"/>
              </w:rPr>
            </w:pPr>
            <w:r w:rsidRPr="00FB6B7C">
              <w:rPr>
                <w:lang w:val="kk-KZ" w:eastAsia="ru-RU"/>
              </w:rPr>
              <w:t>2. «Биоинтернет» картасымен жұмыс жасау бойынша сарапшылар тобы анықталады.</w:t>
            </w:r>
          </w:p>
          <w:p w:rsidR="00DF2EE3" w:rsidRPr="00FB6B7C" w:rsidRDefault="00DF2EE3" w:rsidP="00FB6B7C">
            <w:pPr>
              <w:pStyle w:val="a3"/>
              <w:rPr>
                <w:lang w:val="kk-KZ" w:eastAsia="ru-RU"/>
              </w:rPr>
            </w:pPr>
            <w:r w:rsidRPr="00FB6B7C">
              <w:rPr>
                <w:lang w:val="kk-KZ" w:eastAsia="ru-RU"/>
              </w:rPr>
              <w:t>3. Сол тақырып бойынша сабақ нәтижесін ескере отырып жұмыс уақытының болжамын береді. 4. Егер де, сол күні «Биоинтернет» картасы бойынша сабақ жоқ болса, онда үйге тапсырма береді: ОӘЖӘ сызбасы бойынша өз іс-әрекеттерін қысқаша айтып беру және тапсырмаларды шеше білу білігі. 5. Мұғалім тағы да тақырыптың аяқталумен  карталар бойынша уақытты үнемдеуге «Қисын», «Көшбасшы», «КТС» карталарында ойнау мүмкіндіктеріне мәлімет береді .</w:t>
            </w:r>
          </w:p>
          <w:p w:rsidR="00DF2EE3" w:rsidRPr="00FB6B7C" w:rsidRDefault="00DF2EE3" w:rsidP="00FB6B7C">
            <w:pPr>
              <w:pStyle w:val="a3"/>
              <w:rPr>
                <w:lang w:val="kk-KZ" w:eastAsia="ru-RU"/>
              </w:rPr>
            </w:pP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Үйге тапсырма саны 10 кем болмауы тиіс. Тапсырманы  оқулықтан немесе өз еркінше беруге болады.</w:t>
            </w:r>
          </w:p>
        </w:tc>
      </w:tr>
      <w:tr w:rsidR="00DF2EE3" w:rsidRPr="00FB6B7C" w:rsidTr="0005563C">
        <w:trPr>
          <w:trHeight w:val="1946"/>
        </w:trPr>
        <w:tc>
          <w:tcPr>
            <w:tcW w:w="682"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12</w:t>
            </w:r>
          </w:p>
        </w:tc>
        <w:tc>
          <w:tcPr>
            <w:tcW w:w="2215"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Ескерту</w:t>
            </w:r>
          </w:p>
        </w:tc>
        <w:tc>
          <w:tcPr>
            <w:tcW w:w="4090"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 xml:space="preserve">Егер де, «Алгоритм» картасында сыныптың білім  деңгейі 63% сапаға шықса, онда мұғалім келесі тақырыпқа қөшуге құқығы бар. Ол тақырып аяқталды деп саналады. </w:t>
            </w:r>
          </w:p>
          <w:p w:rsidR="00DF2EE3" w:rsidRPr="00FB6B7C" w:rsidRDefault="00DF2EE3" w:rsidP="00FB6B7C">
            <w:pPr>
              <w:pStyle w:val="a3"/>
              <w:rPr>
                <w:lang w:val="kk-KZ" w:eastAsia="ru-RU"/>
              </w:rPr>
            </w:pPr>
          </w:p>
        </w:tc>
        <w:tc>
          <w:tcPr>
            <w:tcW w:w="3929" w:type="dxa"/>
          </w:tcPr>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Уақытты үнемдеуге дағдыланыңыз.</w:t>
            </w:r>
          </w:p>
        </w:tc>
      </w:tr>
    </w:tbl>
    <w:p w:rsidR="00DF2EE3" w:rsidRPr="00FB6B7C" w:rsidRDefault="00DF2EE3" w:rsidP="00FB6B7C">
      <w:pPr>
        <w:pStyle w:val="a3"/>
        <w:rPr>
          <w:lang w:val="kk-KZ" w:eastAsia="ru-RU"/>
        </w:rPr>
      </w:pPr>
      <w:r w:rsidRPr="00FB6B7C">
        <w:rPr>
          <w:lang w:val="kk-KZ" w:eastAsia="ru-RU"/>
        </w:rPr>
        <w:t>2 кесте. «Егер-онда» үш деңгейлі күрделілік тапсырма деңгейін іріктеу сызбасы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719"/>
        <w:gridCol w:w="1443"/>
        <w:gridCol w:w="1440"/>
        <w:gridCol w:w="1620"/>
        <w:gridCol w:w="720"/>
        <w:gridCol w:w="1080"/>
        <w:gridCol w:w="1080"/>
        <w:gridCol w:w="1463"/>
      </w:tblGrid>
      <w:tr w:rsidR="00DF2EE3" w:rsidRPr="00FB6B7C" w:rsidTr="003D05EA">
        <w:tc>
          <w:tcPr>
            <w:tcW w:w="466" w:type="dxa"/>
          </w:tcPr>
          <w:p w:rsidR="00DF2EE3" w:rsidRPr="00FB6B7C" w:rsidRDefault="00DF2EE3" w:rsidP="00FB6B7C">
            <w:pPr>
              <w:pStyle w:val="a3"/>
              <w:rPr>
                <w:lang w:val="kk-KZ" w:eastAsia="ru-RU"/>
              </w:rPr>
            </w:pPr>
          </w:p>
        </w:tc>
        <w:tc>
          <w:tcPr>
            <w:tcW w:w="719" w:type="dxa"/>
          </w:tcPr>
          <w:p w:rsidR="00DF2EE3" w:rsidRPr="00FB6B7C" w:rsidRDefault="00DF2EE3" w:rsidP="00FB6B7C">
            <w:pPr>
              <w:pStyle w:val="a3"/>
              <w:rPr>
                <w:lang w:val="kk-KZ" w:eastAsia="ru-RU"/>
              </w:rPr>
            </w:pPr>
          </w:p>
        </w:tc>
        <w:tc>
          <w:tcPr>
            <w:tcW w:w="4503" w:type="dxa"/>
            <w:gridSpan w:val="3"/>
          </w:tcPr>
          <w:p w:rsidR="00DF2EE3" w:rsidRPr="00FB6B7C" w:rsidRDefault="00DF2EE3" w:rsidP="00FB6B7C">
            <w:pPr>
              <w:pStyle w:val="a3"/>
              <w:rPr>
                <w:lang w:val="kk-KZ" w:eastAsia="ru-RU"/>
              </w:rPr>
            </w:pPr>
            <w:r w:rsidRPr="00FB6B7C">
              <w:rPr>
                <w:lang w:val="kk-KZ" w:eastAsia="ru-RU"/>
              </w:rPr>
              <w:t>Алынған нәтиже</w:t>
            </w:r>
          </w:p>
        </w:tc>
        <w:tc>
          <w:tcPr>
            <w:tcW w:w="720" w:type="dxa"/>
          </w:tcPr>
          <w:p w:rsidR="00DF2EE3" w:rsidRPr="00FB6B7C" w:rsidRDefault="00DF2EE3" w:rsidP="00FB6B7C">
            <w:pPr>
              <w:pStyle w:val="a3"/>
              <w:rPr>
                <w:lang w:val="kk-KZ" w:eastAsia="ru-RU"/>
              </w:rPr>
            </w:pPr>
          </w:p>
        </w:tc>
        <w:tc>
          <w:tcPr>
            <w:tcW w:w="3623" w:type="dxa"/>
            <w:gridSpan w:val="3"/>
          </w:tcPr>
          <w:p w:rsidR="00DF2EE3" w:rsidRPr="00FB6B7C" w:rsidRDefault="00DF2EE3" w:rsidP="00FB6B7C">
            <w:pPr>
              <w:pStyle w:val="a3"/>
              <w:rPr>
                <w:lang w:val="kk-KZ" w:eastAsia="ru-RU"/>
              </w:rPr>
            </w:pPr>
            <w:r w:rsidRPr="00FB6B7C">
              <w:rPr>
                <w:lang w:val="kk-KZ" w:eastAsia="ru-RU"/>
              </w:rPr>
              <w:t>Жоспарланған тапсырма</w:t>
            </w:r>
          </w:p>
        </w:tc>
      </w:tr>
      <w:tr w:rsidR="00DF2EE3" w:rsidRPr="00FB6B7C" w:rsidTr="003D05EA">
        <w:tc>
          <w:tcPr>
            <w:tcW w:w="466" w:type="dxa"/>
          </w:tcPr>
          <w:p w:rsidR="00DF2EE3" w:rsidRPr="00FB6B7C" w:rsidRDefault="00DF2EE3" w:rsidP="00FB6B7C">
            <w:pPr>
              <w:pStyle w:val="a3"/>
              <w:rPr>
                <w:lang w:val="kk-KZ" w:eastAsia="ru-RU"/>
              </w:rPr>
            </w:pPr>
            <w:r w:rsidRPr="00FB6B7C">
              <w:rPr>
                <w:lang w:val="kk-KZ" w:eastAsia="ru-RU"/>
              </w:rPr>
              <w:t>1</w:t>
            </w:r>
          </w:p>
        </w:tc>
        <w:tc>
          <w:tcPr>
            <w:tcW w:w="719" w:type="dxa"/>
          </w:tcPr>
          <w:p w:rsidR="00DF2EE3" w:rsidRPr="00FB6B7C" w:rsidRDefault="00DF2EE3" w:rsidP="00FB6B7C">
            <w:pPr>
              <w:pStyle w:val="a3"/>
              <w:rPr>
                <w:lang w:val="kk-KZ" w:eastAsia="ru-RU"/>
              </w:rPr>
            </w:pPr>
            <w:r w:rsidRPr="00FB6B7C">
              <w:rPr>
                <w:lang w:val="kk-KZ" w:eastAsia="ru-RU"/>
              </w:rPr>
              <w:t>Егер</w:t>
            </w:r>
          </w:p>
        </w:tc>
        <w:tc>
          <w:tcPr>
            <w:tcW w:w="1443" w:type="dxa"/>
          </w:tcPr>
          <w:p w:rsidR="00DF2EE3" w:rsidRPr="00FB6B7C" w:rsidRDefault="00DF2EE3" w:rsidP="00FB6B7C">
            <w:pPr>
              <w:pStyle w:val="a3"/>
              <w:rPr>
                <w:lang w:val="kk-KZ" w:eastAsia="ru-RU"/>
              </w:rPr>
            </w:pPr>
            <w:r w:rsidRPr="00FB6B7C">
              <w:rPr>
                <w:lang w:val="kk-KZ" w:eastAsia="ru-RU"/>
              </w:rPr>
              <w:t>ТКШ≥ 63%</w:t>
            </w:r>
          </w:p>
        </w:tc>
        <w:tc>
          <w:tcPr>
            <w:tcW w:w="1440" w:type="dxa"/>
          </w:tcPr>
          <w:p w:rsidR="00DF2EE3" w:rsidRPr="00FB6B7C" w:rsidRDefault="00DF2EE3" w:rsidP="00FB6B7C">
            <w:pPr>
              <w:pStyle w:val="a3"/>
              <w:rPr>
                <w:lang w:val="kk-KZ" w:eastAsia="ru-RU"/>
              </w:rPr>
            </w:pPr>
            <w:r w:rsidRPr="00FB6B7C">
              <w:rPr>
                <w:lang w:val="kk-KZ" w:eastAsia="ru-RU"/>
              </w:rPr>
              <w:t>АКШ≤ 63%</w:t>
            </w:r>
          </w:p>
        </w:tc>
        <w:tc>
          <w:tcPr>
            <w:tcW w:w="1620" w:type="dxa"/>
          </w:tcPr>
          <w:p w:rsidR="00DF2EE3" w:rsidRPr="00FB6B7C" w:rsidRDefault="00DF2EE3" w:rsidP="00FB6B7C">
            <w:pPr>
              <w:pStyle w:val="a3"/>
              <w:rPr>
                <w:lang w:val="kk-KZ" w:eastAsia="ru-RU"/>
              </w:rPr>
            </w:pPr>
            <w:r w:rsidRPr="00FB6B7C">
              <w:rPr>
                <w:lang w:val="kk-KZ" w:eastAsia="ru-RU"/>
              </w:rPr>
              <w:t>ЖКШ≤ 63%</w:t>
            </w:r>
          </w:p>
        </w:tc>
        <w:tc>
          <w:tcPr>
            <w:tcW w:w="720" w:type="dxa"/>
          </w:tcPr>
          <w:p w:rsidR="00DF2EE3" w:rsidRPr="00FB6B7C" w:rsidRDefault="00DF2EE3" w:rsidP="00FB6B7C">
            <w:pPr>
              <w:pStyle w:val="a3"/>
              <w:rPr>
                <w:lang w:val="kk-KZ" w:eastAsia="ru-RU"/>
              </w:rPr>
            </w:pPr>
            <w:r w:rsidRPr="00FB6B7C">
              <w:rPr>
                <w:lang w:val="kk-KZ" w:eastAsia="ru-RU"/>
              </w:rPr>
              <w:t>1-онда</w:t>
            </w:r>
          </w:p>
        </w:tc>
        <w:tc>
          <w:tcPr>
            <w:tcW w:w="1080" w:type="dxa"/>
          </w:tcPr>
          <w:p w:rsidR="00DF2EE3" w:rsidRPr="00FB6B7C" w:rsidRDefault="00DF2EE3" w:rsidP="00FB6B7C">
            <w:pPr>
              <w:pStyle w:val="a3"/>
              <w:rPr>
                <w:lang w:val="kk-KZ" w:eastAsia="ru-RU"/>
              </w:rPr>
            </w:pPr>
            <w:r w:rsidRPr="00FB6B7C">
              <w:rPr>
                <w:lang w:val="kk-KZ" w:eastAsia="ru-RU"/>
              </w:rPr>
              <w:t>ТКШ</w:t>
            </w:r>
          </w:p>
        </w:tc>
        <w:tc>
          <w:tcPr>
            <w:tcW w:w="1080" w:type="dxa"/>
          </w:tcPr>
          <w:p w:rsidR="00DF2EE3" w:rsidRPr="00FB6B7C" w:rsidRDefault="00DF2EE3" w:rsidP="00FB6B7C">
            <w:pPr>
              <w:pStyle w:val="a3"/>
              <w:rPr>
                <w:lang w:val="kk-KZ" w:eastAsia="ru-RU"/>
              </w:rPr>
            </w:pPr>
            <w:r w:rsidRPr="00FB6B7C">
              <w:rPr>
                <w:lang w:val="kk-KZ" w:eastAsia="ru-RU"/>
              </w:rPr>
              <w:t>ТКШ</w:t>
            </w:r>
          </w:p>
        </w:tc>
        <w:tc>
          <w:tcPr>
            <w:tcW w:w="1463" w:type="dxa"/>
          </w:tcPr>
          <w:p w:rsidR="00DF2EE3" w:rsidRPr="00FB6B7C" w:rsidRDefault="00DF2EE3" w:rsidP="00FB6B7C">
            <w:pPr>
              <w:pStyle w:val="a3"/>
              <w:rPr>
                <w:lang w:val="kk-KZ" w:eastAsia="ru-RU"/>
              </w:rPr>
            </w:pPr>
            <w:r w:rsidRPr="00FB6B7C">
              <w:rPr>
                <w:lang w:val="kk-KZ" w:eastAsia="ru-RU"/>
              </w:rPr>
              <w:t>АКШ</w:t>
            </w:r>
          </w:p>
        </w:tc>
      </w:tr>
      <w:tr w:rsidR="00DF2EE3" w:rsidRPr="00FB6B7C" w:rsidTr="003D05EA">
        <w:tc>
          <w:tcPr>
            <w:tcW w:w="466" w:type="dxa"/>
          </w:tcPr>
          <w:p w:rsidR="00DF2EE3" w:rsidRPr="00FB6B7C" w:rsidRDefault="00DF2EE3" w:rsidP="00FB6B7C">
            <w:pPr>
              <w:pStyle w:val="a3"/>
              <w:rPr>
                <w:lang w:val="kk-KZ" w:eastAsia="ru-RU"/>
              </w:rPr>
            </w:pPr>
            <w:r w:rsidRPr="00FB6B7C">
              <w:rPr>
                <w:lang w:val="kk-KZ" w:eastAsia="ru-RU"/>
              </w:rPr>
              <w:t>2</w:t>
            </w:r>
          </w:p>
        </w:tc>
        <w:tc>
          <w:tcPr>
            <w:tcW w:w="719" w:type="dxa"/>
          </w:tcPr>
          <w:p w:rsidR="00DF2EE3" w:rsidRPr="00FB6B7C" w:rsidRDefault="00DF2EE3" w:rsidP="00FB6B7C">
            <w:pPr>
              <w:pStyle w:val="a3"/>
              <w:rPr>
                <w:lang w:val="kk-KZ" w:eastAsia="ru-RU"/>
              </w:rPr>
            </w:pPr>
            <w:r w:rsidRPr="00FB6B7C">
              <w:rPr>
                <w:lang w:val="kk-KZ" w:eastAsia="ru-RU"/>
              </w:rPr>
              <w:t>Егер</w:t>
            </w:r>
          </w:p>
        </w:tc>
        <w:tc>
          <w:tcPr>
            <w:tcW w:w="1443" w:type="dxa"/>
          </w:tcPr>
          <w:p w:rsidR="00DF2EE3" w:rsidRPr="00FB6B7C" w:rsidRDefault="00DF2EE3" w:rsidP="00FB6B7C">
            <w:pPr>
              <w:pStyle w:val="a3"/>
              <w:rPr>
                <w:lang w:val="kk-KZ" w:eastAsia="ru-RU"/>
              </w:rPr>
            </w:pPr>
            <w:r w:rsidRPr="00FB6B7C">
              <w:rPr>
                <w:lang w:val="kk-KZ" w:eastAsia="ru-RU"/>
              </w:rPr>
              <w:t>ТКШ≥ 63%</w:t>
            </w:r>
          </w:p>
        </w:tc>
        <w:tc>
          <w:tcPr>
            <w:tcW w:w="1440" w:type="dxa"/>
          </w:tcPr>
          <w:p w:rsidR="00DF2EE3" w:rsidRPr="00FB6B7C" w:rsidRDefault="00DF2EE3" w:rsidP="00FB6B7C">
            <w:pPr>
              <w:pStyle w:val="a3"/>
              <w:rPr>
                <w:lang w:val="kk-KZ" w:eastAsia="ru-RU"/>
              </w:rPr>
            </w:pPr>
            <w:r w:rsidRPr="00FB6B7C">
              <w:rPr>
                <w:lang w:val="kk-KZ" w:eastAsia="ru-RU"/>
              </w:rPr>
              <w:t>АКШ&gt; 63%</w:t>
            </w:r>
          </w:p>
        </w:tc>
        <w:tc>
          <w:tcPr>
            <w:tcW w:w="1620" w:type="dxa"/>
          </w:tcPr>
          <w:p w:rsidR="00DF2EE3" w:rsidRPr="00FB6B7C" w:rsidRDefault="00DF2EE3" w:rsidP="00FB6B7C">
            <w:pPr>
              <w:pStyle w:val="a3"/>
              <w:rPr>
                <w:lang w:val="kk-KZ" w:eastAsia="ru-RU"/>
              </w:rPr>
            </w:pPr>
            <w:r w:rsidRPr="00FB6B7C">
              <w:rPr>
                <w:lang w:val="kk-KZ" w:eastAsia="ru-RU"/>
              </w:rPr>
              <w:t>ЖКШ≤ 63%</w:t>
            </w:r>
          </w:p>
        </w:tc>
        <w:tc>
          <w:tcPr>
            <w:tcW w:w="720" w:type="dxa"/>
          </w:tcPr>
          <w:p w:rsidR="00DF2EE3" w:rsidRPr="00FB6B7C" w:rsidRDefault="00DF2EE3" w:rsidP="00FB6B7C">
            <w:pPr>
              <w:pStyle w:val="a3"/>
              <w:rPr>
                <w:lang w:val="kk-KZ" w:eastAsia="ru-RU"/>
              </w:rPr>
            </w:pPr>
            <w:r w:rsidRPr="00FB6B7C">
              <w:rPr>
                <w:lang w:val="kk-KZ" w:eastAsia="ru-RU"/>
              </w:rPr>
              <w:t>2-онда</w:t>
            </w:r>
          </w:p>
        </w:tc>
        <w:tc>
          <w:tcPr>
            <w:tcW w:w="1080" w:type="dxa"/>
          </w:tcPr>
          <w:p w:rsidR="00DF2EE3" w:rsidRPr="00FB6B7C" w:rsidRDefault="00DF2EE3" w:rsidP="00FB6B7C">
            <w:pPr>
              <w:pStyle w:val="a3"/>
              <w:rPr>
                <w:lang w:val="kk-KZ" w:eastAsia="ru-RU"/>
              </w:rPr>
            </w:pPr>
            <w:r w:rsidRPr="00FB6B7C">
              <w:rPr>
                <w:lang w:val="kk-KZ" w:eastAsia="ru-RU"/>
              </w:rPr>
              <w:t>АКШ</w:t>
            </w:r>
          </w:p>
        </w:tc>
        <w:tc>
          <w:tcPr>
            <w:tcW w:w="1080" w:type="dxa"/>
          </w:tcPr>
          <w:p w:rsidR="00DF2EE3" w:rsidRPr="00FB6B7C" w:rsidRDefault="00DF2EE3" w:rsidP="00FB6B7C">
            <w:pPr>
              <w:pStyle w:val="a3"/>
              <w:rPr>
                <w:lang w:val="kk-KZ" w:eastAsia="ru-RU"/>
              </w:rPr>
            </w:pPr>
            <w:r w:rsidRPr="00FB6B7C">
              <w:rPr>
                <w:lang w:val="kk-KZ" w:eastAsia="ru-RU"/>
              </w:rPr>
              <w:t>АКШ</w:t>
            </w:r>
          </w:p>
        </w:tc>
        <w:tc>
          <w:tcPr>
            <w:tcW w:w="1463" w:type="dxa"/>
          </w:tcPr>
          <w:p w:rsidR="00DF2EE3" w:rsidRPr="00FB6B7C" w:rsidRDefault="00DF2EE3" w:rsidP="00FB6B7C">
            <w:pPr>
              <w:pStyle w:val="a3"/>
              <w:rPr>
                <w:lang w:val="kk-KZ" w:eastAsia="ru-RU"/>
              </w:rPr>
            </w:pPr>
            <w:r w:rsidRPr="00FB6B7C">
              <w:rPr>
                <w:lang w:val="kk-KZ" w:eastAsia="ru-RU"/>
              </w:rPr>
              <w:t>ЖКШ</w:t>
            </w:r>
          </w:p>
        </w:tc>
      </w:tr>
      <w:tr w:rsidR="00DF2EE3" w:rsidRPr="00FB6B7C" w:rsidTr="003D05EA">
        <w:tc>
          <w:tcPr>
            <w:tcW w:w="466" w:type="dxa"/>
          </w:tcPr>
          <w:p w:rsidR="00DF2EE3" w:rsidRPr="00FB6B7C" w:rsidRDefault="00DF2EE3" w:rsidP="00FB6B7C">
            <w:pPr>
              <w:pStyle w:val="a3"/>
              <w:rPr>
                <w:lang w:val="kk-KZ" w:eastAsia="ru-RU"/>
              </w:rPr>
            </w:pPr>
            <w:r w:rsidRPr="00FB6B7C">
              <w:rPr>
                <w:lang w:val="kk-KZ" w:eastAsia="ru-RU"/>
              </w:rPr>
              <w:t>3</w:t>
            </w:r>
          </w:p>
        </w:tc>
        <w:tc>
          <w:tcPr>
            <w:tcW w:w="719" w:type="dxa"/>
          </w:tcPr>
          <w:p w:rsidR="00DF2EE3" w:rsidRPr="00FB6B7C" w:rsidRDefault="00DF2EE3" w:rsidP="00FB6B7C">
            <w:pPr>
              <w:pStyle w:val="a3"/>
              <w:rPr>
                <w:lang w:val="kk-KZ" w:eastAsia="ru-RU"/>
              </w:rPr>
            </w:pPr>
            <w:r w:rsidRPr="00FB6B7C">
              <w:rPr>
                <w:lang w:val="kk-KZ" w:eastAsia="ru-RU"/>
              </w:rPr>
              <w:t>Егер</w:t>
            </w:r>
          </w:p>
        </w:tc>
        <w:tc>
          <w:tcPr>
            <w:tcW w:w="1443" w:type="dxa"/>
          </w:tcPr>
          <w:p w:rsidR="00DF2EE3" w:rsidRPr="00FB6B7C" w:rsidRDefault="00DF2EE3" w:rsidP="00FB6B7C">
            <w:pPr>
              <w:pStyle w:val="a3"/>
              <w:rPr>
                <w:lang w:val="kk-KZ" w:eastAsia="ru-RU"/>
              </w:rPr>
            </w:pPr>
            <w:r w:rsidRPr="00FB6B7C">
              <w:rPr>
                <w:lang w:val="kk-KZ" w:eastAsia="ru-RU"/>
              </w:rPr>
              <w:t>ТКШ≥ 63%</w:t>
            </w:r>
          </w:p>
        </w:tc>
        <w:tc>
          <w:tcPr>
            <w:tcW w:w="1440" w:type="dxa"/>
          </w:tcPr>
          <w:p w:rsidR="00DF2EE3" w:rsidRPr="00FB6B7C" w:rsidRDefault="00DF2EE3" w:rsidP="00FB6B7C">
            <w:pPr>
              <w:pStyle w:val="a3"/>
              <w:rPr>
                <w:lang w:val="kk-KZ" w:eastAsia="ru-RU"/>
              </w:rPr>
            </w:pPr>
            <w:r w:rsidRPr="00FB6B7C">
              <w:rPr>
                <w:lang w:val="kk-KZ" w:eastAsia="ru-RU"/>
              </w:rPr>
              <w:t>АКШ&gt; 63%</w:t>
            </w:r>
          </w:p>
        </w:tc>
        <w:tc>
          <w:tcPr>
            <w:tcW w:w="1620" w:type="dxa"/>
          </w:tcPr>
          <w:p w:rsidR="00DF2EE3" w:rsidRPr="00FB6B7C" w:rsidRDefault="00DF2EE3" w:rsidP="00FB6B7C">
            <w:pPr>
              <w:pStyle w:val="a3"/>
              <w:rPr>
                <w:lang w:val="kk-KZ" w:eastAsia="ru-RU"/>
              </w:rPr>
            </w:pPr>
            <w:r w:rsidRPr="00FB6B7C">
              <w:rPr>
                <w:lang w:val="kk-KZ" w:eastAsia="ru-RU"/>
              </w:rPr>
              <w:t>ЖКШ&gt; 63%</w:t>
            </w:r>
          </w:p>
        </w:tc>
        <w:tc>
          <w:tcPr>
            <w:tcW w:w="720" w:type="dxa"/>
          </w:tcPr>
          <w:p w:rsidR="00DF2EE3" w:rsidRPr="00FB6B7C" w:rsidRDefault="00DF2EE3" w:rsidP="00FB6B7C">
            <w:pPr>
              <w:pStyle w:val="a3"/>
              <w:rPr>
                <w:lang w:val="kk-KZ" w:eastAsia="ru-RU"/>
              </w:rPr>
            </w:pPr>
            <w:r w:rsidRPr="00FB6B7C">
              <w:rPr>
                <w:lang w:val="kk-KZ" w:eastAsia="ru-RU"/>
              </w:rPr>
              <w:t>3-онда</w:t>
            </w:r>
          </w:p>
        </w:tc>
        <w:tc>
          <w:tcPr>
            <w:tcW w:w="1080" w:type="dxa"/>
          </w:tcPr>
          <w:p w:rsidR="00DF2EE3" w:rsidRPr="00FB6B7C" w:rsidRDefault="00DF2EE3" w:rsidP="00FB6B7C">
            <w:pPr>
              <w:pStyle w:val="a3"/>
              <w:rPr>
                <w:lang w:val="kk-KZ" w:eastAsia="ru-RU"/>
              </w:rPr>
            </w:pPr>
            <w:r w:rsidRPr="00FB6B7C">
              <w:rPr>
                <w:lang w:val="kk-KZ" w:eastAsia="ru-RU"/>
              </w:rPr>
              <w:t>АКШ</w:t>
            </w:r>
          </w:p>
        </w:tc>
        <w:tc>
          <w:tcPr>
            <w:tcW w:w="1080" w:type="dxa"/>
          </w:tcPr>
          <w:p w:rsidR="00DF2EE3" w:rsidRPr="00FB6B7C" w:rsidRDefault="00DF2EE3" w:rsidP="00FB6B7C">
            <w:pPr>
              <w:pStyle w:val="a3"/>
              <w:rPr>
                <w:lang w:val="kk-KZ" w:eastAsia="ru-RU"/>
              </w:rPr>
            </w:pPr>
            <w:r w:rsidRPr="00FB6B7C">
              <w:rPr>
                <w:lang w:val="kk-KZ" w:eastAsia="ru-RU"/>
              </w:rPr>
              <w:t>ЖКШ</w:t>
            </w:r>
          </w:p>
        </w:tc>
        <w:tc>
          <w:tcPr>
            <w:tcW w:w="1463" w:type="dxa"/>
          </w:tcPr>
          <w:p w:rsidR="00DF2EE3" w:rsidRPr="00FB6B7C" w:rsidRDefault="00DF2EE3" w:rsidP="00FB6B7C">
            <w:pPr>
              <w:pStyle w:val="a3"/>
              <w:rPr>
                <w:lang w:val="kk-KZ" w:eastAsia="ru-RU"/>
              </w:rPr>
            </w:pPr>
            <w:r w:rsidRPr="00FB6B7C">
              <w:rPr>
                <w:lang w:val="kk-KZ" w:eastAsia="ru-RU"/>
              </w:rPr>
              <w:t>ЖКШ</w:t>
            </w:r>
          </w:p>
        </w:tc>
      </w:tr>
      <w:tr w:rsidR="00DF2EE3" w:rsidRPr="009F030A" w:rsidTr="003D05EA">
        <w:tc>
          <w:tcPr>
            <w:tcW w:w="466" w:type="dxa"/>
          </w:tcPr>
          <w:p w:rsidR="00DF2EE3" w:rsidRPr="00FB6B7C" w:rsidRDefault="00DF2EE3" w:rsidP="00FB6B7C">
            <w:pPr>
              <w:pStyle w:val="a3"/>
              <w:rPr>
                <w:lang w:val="kk-KZ" w:eastAsia="ru-RU"/>
              </w:rPr>
            </w:pPr>
            <w:r w:rsidRPr="00FB6B7C">
              <w:rPr>
                <w:lang w:val="kk-KZ" w:eastAsia="ru-RU"/>
              </w:rPr>
              <w:t>4</w:t>
            </w:r>
          </w:p>
        </w:tc>
        <w:tc>
          <w:tcPr>
            <w:tcW w:w="719" w:type="dxa"/>
          </w:tcPr>
          <w:p w:rsidR="00DF2EE3" w:rsidRPr="00FB6B7C" w:rsidRDefault="00DF2EE3" w:rsidP="00FB6B7C">
            <w:pPr>
              <w:pStyle w:val="a3"/>
              <w:rPr>
                <w:lang w:val="kk-KZ" w:eastAsia="ru-RU"/>
              </w:rPr>
            </w:pPr>
            <w:r w:rsidRPr="00FB6B7C">
              <w:rPr>
                <w:lang w:val="kk-KZ" w:eastAsia="ru-RU"/>
              </w:rPr>
              <w:t>Егер</w:t>
            </w:r>
          </w:p>
        </w:tc>
        <w:tc>
          <w:tcPr>
            <w:tcW w:w="1443" w:type="dxa"/>
          </w:tcPr>
          <w:p w:rsidR="00DF2EE3" w:rsidRPr="00FB6B7C" w:rsidRDefault="00DF2EE3" w:rsidP="00FB6B7C">
            <w:pPr>
              <w:pStyle w:val="a3"/>
              <w:rPr>
                <w:lang w:val="kk-KZ" w:eastAsia="ru-RU"/>
              </w:rPr>
            </w:pPr>
            <w:r w:rsidRPr="00FB6B7C">
              <w:rPr>
                <w:lang w:val="kk-KZ" w:eastAsia="ru-RU"/>
              </w:rPr>
              <w:t>ТКШ≥ 63%</w:t>
            </w:r>
          </w:p>
        </w:tc>
        <w:tc>
          <w:tcPr>
            <w:tcW w:w="1440" w:type="dxa"/>
          </w:tcPr>
          <w:p w:rsidR="00DF2EE3" w:rsidRPr="00FB6B7C" w:rsidRDefault="00DF2EE3" w:rsidP="00FB6B7C">
            <w:pPr>
              <w:pStyle w:val="a3"/>
              <w:rPr>
                <w:lang w:val="kk-KZ" w:eastAsia="ru-RU"/>
              </w:rPr>
            </w:pPr>
            <w:r w:rsidRPr="00FB6B7C">
              <w:rPr>
                <w:lang w:val="kk-KZ" w:eastAsia="ru-RU"/>
              </w:rPr>
              <w:t>АКШ≤ 63%</w:t>
            </w:r>
          </w:p>
        </w:tc>
        <w:tc>
          <w:tcPr>
            <w:tcW w:w="1620" w:type="dxa"/>
          </w:tcPr>
          <w:p w:rsidR="00DF2EE3" w:rsidRPr="00FB6B7C" w:rsidRDefault="00DF2EE3" w:rsidP="00FB6B7C">
            <w:pPr>
              <w:pStyle w:val="a3"/>
              <w:rPr>
                <w:lang w:val="kk-KZ" w:eastAsia="ru-RU"/>
              </w:rPr>
            </w:pPr>
            <w:r w:rsidRPr="00FB6B7C">
              <w:rPr>
                <w:lang w:val="kk-KZ" w:eastAsia="ru-RU"/>
              </w:rPr>
              <w:t>ЖКШ&gt; 63%</w:t>
            </w:r>
          </w:p>
        </w:tc>
        <w:tc>
          <w:tcPr>
            <w:tcW w:w="720" w:type="dxa"/>
          </w:tcPr>
          <w:p w:rsidR="00DF2EE3" w:rsidRPr="00FB6B7C" w:rsidRDefault="00DF2EE3" w:rsidP="00FB6B7C">
            <w:pPr>
              <w:pStyle w:val="a3"/>
              <w:rPr>
                <w:lang w:val="kk-KZ" w:eastAsia="ru-RU"/>
              </w:rPr>
            </w:pPr>
            <w:r w:rsidRPr="00FB6B7C">
              <w:rPr>
                <w:lang w:val="kk-KZ" w:eastAsia="ru-RU"/>
              </w:rPr>
              <w:t>4-онда</w:t>
            </w:r>
          </w:p>
        </w:tc>
        <w:tc>
          <w:tcPr>
            <w:tcW w:w="3623" w:type="dxa"/>
            <w:gridSpan w:val="3"/>
          </w:tcPr>
          <w:p w:rsidR="00DF2EE3" w:rsidRPr="00FB6B7C" w:rsidRDefault="00DF2EE3" w:rsidP="00FB6B7C">
            <w:pPr>
              <w:pStyle w:val="a3"/>
              <w:rPr>
                <w:lang w:val="kk-KZ" w:eastAsia="ru-RU"/>
              </w:rPr>
            </w:pPr>
            <w:r w:rsidRPr="00FB6B7C">
              <w:rPr>
                <w:lang w:val="kk-KZ" w:eastAsia="ru-RU"/>
              </w:rPr>
              <w:t>Тапсырмадағы қателік. Тапсырманың күрделілік шектігі талапқа сай келмегенде.</w:t>
            </w:r>
          </w:p>
        </w:tc>
      </w:tr>
    </w:tbl>
    <w:p w:rsidR="00DF2EE3" w:rsidRPr="00FB6B7C" w:rsidRDefault="00DF2EE3" w:rsidP="00FB6B7C">
      <w:pPr>
        <w:pStyle w:val="a3"/>
        <w:rPr>
          <w:lang w:val="kk-KZ" w:eastAsia="ru-RU"/>
        </w:rPr>
      </w:pPr>
    </w:p>
    <w:p w:rsidR="00DF2EE3" w:rsidRPr="00FB6B7C" w:rsidRDefault="00DF2EE3" w:rsidP="00FB6B7C">
      <w:pPr>
        <w:pStyle w:val="a3"/>
        <w:rPr>
          <w:lang w:val="kk-KZ" w:eastAsia="ru-RU"/>
        </w:rPr>
      </w:pPr>
      <w:r w:rsidRPr="00FB6B7C">
        <w:rPr>
          <w:lang w:val="kk-KZ" w:eastAsia="ru-RU"/>
        </w:rPr>
        <w:t>Бұл кестемен жұмыс әрбір кезең соңында жүргізіледі. Жаңа кезең үшін тапсырмаларды таңдау алдыңғы нәтиже бойынша жүзеге асады. Мысалы: Кестенің  «Алынған нәтиже» бағанынан таңдаймыз және «онда» сілтемесінен «Жоспарланған тапсырма» деңгейін табамыз. «Алгоритм» картасы бойынша  жұмыстың әсерлілігін санауды бастаймыз: - барлық сабақ барысында үш рет – түзету, бақылау, өздік бақылау және түйсіну жүргізіледі; - кері байланыс сызбасы бойынша оқу тапсырмаларының күрделілік деңгейі шектелініп беріледі; - алдыңғы тақырыптарға байланысты білім мен дағды бойынша барлық қарыздары (борышкерлік) анықталады; - мұғалімнің дайындық деңгейі анықталады.</w:t>
      </w:r>
    </w:p>
    <w:p w:rsidR="00DF2EE3" w:rsidRPr="00FB6B7C" w:rsidRDefault="00DF2EE3" w:rsidP="00FB6B7C">
      <w:pPr>
        <w:pStyle w:val="a3"/>
        <w:rPr>
          <w:lang w:val="kk-KZ" w:eastAsia="ru-RU"/>
        </w:rPr>
      </w:pPr>
      <w:r w:rsidRPr="00FB6B7C">
        <w:rPr>
          <w:lang w:val="kk-KZ" w:eastAsia="ru-RU"/>
        </w:rPr>
        <w:t>Келесі технологиялық картаға көшеміз.</w:t>
      </w:r>
      <w:r w:rsidR="002C2F61" w:rsidRPr="00FB6B7C">
        <w:rPr>
          <w:lang w:val="kk-KZ" w:eastAsia="ru-RU"/>
        </w:rPr>
        <w:tab/>
      </w:r>
    </w:p>
    <w:p w:rsidR="002C2F61" w:rsidRPr="00FB6B7C" w:rsidRDefault="002C2F61" w:rsidP="00FB6B7C">
      <w:pPr>
        <w:pStyle w:val="a3"/>
        <w:rPr>
          <w:lang w:val="kk-KZ" w:eastAsia="ru-RU"/>
        </w:rPr>
      </w:pPr>
    </w:p>
    <w:p w:rsidR="002C2F61" w:rsidRPr="00FB6B7C" w:rsidRDefault="002C2F61" w:rsidP="00FB6B7C">
      <w:pPr>
        <w:pStyle w:val="a3"/>
        <w:rPr>
          <w:lang w:val="kk-KZ" w:eastAsia="ru-RU"/>
        </w:rPr>
      </w:pPr>
    </w:p>
    <w:p w:rsidR="002C2F61" w:rsidRPr="00FB6B7C" w:rsidRDefault="002C2F61" w:rsidP="00FB6B7C">
      <w:pPr>
        <w:pStyle w:val="a3"/>
        <w:rPr>
          <w:lang w:val="kk-KZ" w:eastAsia="ru-RU"/>
        </w:rPr>
      </w:pPr>
    </w:p>
    <w:p w:rsidR="002C2F61" w:rsidRPr="00FB6B7C" w:rsidRDefault="002C2F61" w:rsidP="00FB6B7C">
      <w:pPr>
        <w:pStyle w:val="a3"/>
        <w:rPr>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FB6B7C" w:rsidRDefault="00FB6B7C" w:rsidP="002C2F61">
      <w:pPr>
        <w:tabs>
          <w:tab w:val="center" w:pos="4677"/>
        </w:tabs>
        <w:spacing w:line="240" w:lineRule="auto"/>
        <w:rPr>
          <w:rFonts w:eastAsia="Times New Roman"/>
          <w:szCs w:val="24"/>
          <w:lang w:val="kk-KZ" w:eastAsia="ru-RU"/>
        </w:rPr>
      </w:pPr>
    </w:p>
    <w:p w:rsidR="00FB6B7C" w:rsidRDefault="00FB6B7C" w:rsidP="002C2F61">
      <w:pPr>
        <w:tabs>
          <w:tab w:val="center" w:pos="4677"/>
        </w:tabs>
        <w:spacing w:line="240" w:lineRule="auto"/>
        <w:rPr>
          <w:rFonts w:eastAsia="Times New Roman"/>
          <w:szCs w:val="24"/>
          <w:lang w:val="kk-KZ" w:eastAsia="ru-RU"/>
        </w:rPr>
      </w:pPr>
    </w:p>
    <w:p w:rsidR="00FB6B7C" w:rsidRDefault="00FB6B7C" w:rsidP="002C2F61">
      <w:pPr>
        <w:tabs>
          <w:tab w:val="center" w:pos="4677"/>
        </w:tabs>
        <w:spacing w:line="240" w:lineRule="auto"/>
        <w:rPr>
          <w:rFonts w:eastAsia="Times New Roman"/>
          <w:szCs w:val="24"/>
          <w:lang w:val="kk-KZ" w:eastAsia="ru-RU"/>
        </w:rPr>
      </w:pPr>
    </w:p>
    <w:p w:rsidR="00FB6B7C" w:rsidRDefault="00FB6B7C" w:rsidP="002C2F61">
      <w:pPr>
        <w:tabs>
          <w:tab w:val="center" w:pos="4677"/>
        </w:tabs>
        <w:spacing w:line="240" w:lineRule="auto"/>
        <w:rPr>
          <w:rFonts w:eastAsia="Times New Roman"/>
          <w:szCs w:val="24"/>
          <w:lang w:val="kk-KZ" w:eastAsia="ru-RU"/>
        </w:rPr>
      </w:pPr>
    </w:p>
    <w:p w:rsidR="00FB6B7C" w:rsidRDefault="00FB6B7C" w:rsidP="002C2F61">
      <w:pPr>
        <w:tabs>
          <w:tab w:val="center" w:pos="4677"/>
        </w:tabs>
        <w:spacing w:line="240" w:lineRule="auto"/>
        <w:rPr>
          <w:rFonts w:eastAsia="Times New Roman"/>
          <w:szCs w:val="24"/>
          <w:lang w:val="kk-KZ" w:eastAsia="ru-RU"/>
        </w:rPr>
      </w:pPr>
    </w:p>
    <w:p w:rsidR="00FB6B7C" w:rsidRDefault="00FB6B7C" w:rsidP="002C2F61">
      <w:pPr>
        <w:tabs>
          <w:tab w:val="center" w:pos="4677"/>
        </w:tabs>
        <w:spacing w:line="240" w:lineRule="auto"/>
        <w:rPr>
          <w:rFonts w:eastAsia="Times New Roman"/>
          <w:szCs w:val="24"/>
          <w:lang w:val="kk-KZ" w:eastAsia="ru-RU"/>
        </w:rPr>
      </w:pPr>
    </w:p>
    <w:p w:rsidR="00FB6B7C" w:rsidRDefault="00FB6B7C"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2C2F61" w:rsidRDefault="002C2F61" w:rsidP="002C2F61">
      <w:pPr>
        <w:tabs>
          <w:tab w:val="center" w:pos="4677"/>
        </w:tabs>
        <w:spacing w:line="240" w:lineRule="auto"/>
        <w:rPr>
          <w:rFonts w:eastAsia="Times New Roman"/>
          <w:szCs w:val="24"/>
          <w:lang w:val="kk-KZ" w:eastAsia="ru-RU"/>
        </w:rPr>
      </w:pPr>
    </w:p>
    <w:p w:rsidR="00D075B7" w:rsidRDefault="00D075B7" w:rsidP="00D075B7">
      <w:pPr>
        <w:spacing w:line="240" w:lineRule="auto"/>
        <w:jc w:val="left"/>
        <w:rPr>
          <w:rFonts w:eastAsia="Times New Roman"/>
          <w:b/>
          <w:szCs w:val="24"/>
          <w:lang w:val="kk-KZ" w:eastAsia="ru-RU"/>
        </w:rPr>
      </w:pPr>
      <w:r w:rsidRPr="00C425AD">
        <w:rPr>
          <w:rFonts w:eastAsia="Times New Roman"/>
          <w:b/>
          <w:szCs w:val="24"/>
          <w:lang w:val="kk-KZ" w:eastAsia="ru-RU"/>
        </w:rPr>
        <w:t xml:space="preserve">Пәні: Математика        </w:t>
      </w:r>
    </w:p>
    <w:p w:rsidR="00D075B7" w:rsidRDefault="00D075B7" w:rsidP="00D075B7">
      <w:pPr>
        <w:spacing w:line="240" w:lineRule="auto"/>
        <w:jc w:val="left"/>
        <w:rPr>
          <w:rFonts w:eastAsia="Times New Roman"/>
          <w:b/>
          <w:szCs w:val="24"/>
          <w:lang w:val="kk-KZ" w:eastAsia="ru-RU"/>
        </w:rPr>
      </w:pPr>
      <w:r>
        <w:rPr>
          <w:rFonts w:eastAsia="Times New Roman"/>
          <w:b/>
          <w:szCs w:val="24"/>
          <w:lang w:val="kk-KZ" w:eastAsia="ru-RU"/>
        </w:rPr>
        <w:t xml:space="preserve">  Сыныбы:  3</w:t>
      </w:r>
      <w:r w:rsidRPr="00C425AD">
        <w:rPr>
          <w:rFonts w:eastAsia="Times New Roman"/>
          <w:b/>
          <w:szCs w:val="24"/>
          <w:lang w:val="kk-KZ" w:eastAsia="ru-RU"/>
        </w:rPr>
        <w:t xml:space="preserve">         </w:t>
      </w:r>
    </w:p>
    <w:p w:rsidR="00D075B7" w:rsidRDefault="00D075B7" w:rsidP="00D075B7">
      <w:pPr>
        <w:spacing w:line="240" w:lineRule="auto"/>
        <w:jc w:val="left"/>
        <w:rPr>
          <w:rFonts w:eastAsia="Times New Roman"/>
          <w:b/>
          <w:szCs w:val="24"/>
          <w:lang w:val="kk-KZ" w:eastAsia="ru-RU"/>
        </w:rPr>
      </w:pPr>
      <w:r>
        <w:rPr>
          <w:rFonts w:eastAsia="Times New Roman"/>
          <w:b/>
          <w:szCs w:val="24"/>
          <w:lang w:val="kk-KZ" w:eastAsia="ru-RU"/>
        </w:rPr>
        <w:t xml:space="preserve">Күні:   </w:t>
      </w:r>
      <w:r w:rsidR="001A5D18">
        <w:rPr>
          <w:rFonts w:eastAsia="Times New Roman"/>
          <w:b/>
          <w:szCs w:val="24"/>
          <w:lang w:val="kk-KZ" w:eastAsia="ru-RU"/>
        </w:rPr>
        <w:t>11.02.17</w:t>
      </w:r>
    </w:p>
    <w:p w:rsidR="00D075B7" w:rsidRPr="00C425AD" w:rsidRDefault="00D075B7" w:rsidP="00D075B7">
      <w:pPr>
        <w:spacing w:line="240" w:lineRule="auto"/>
        <w:jc w:val="left"/>
        <w:rPr>
          <w:rFonts w:eastAsia="Times New Roman"/>
          <w:b/>
          <w:szCs w:val="24"/>
          <w:lang w:val="kk-KZ" w:eastAsia="ru-RU"/>
        </w:rPr>
      </w:pPr>
      <w:r w:rsidRPr="00C425AD">
        <w:rPr>
          <w:rFonts w:eastAsia="Times New Roman"/>
          <w:b/>
          <w:szCs w:val="24"/>
          <w:lang w:val="kk-KZ" w:eastAsia="ru-RU"/>
        </w:rPr>
        <w:t xml:space="preserve">Пән мұғалімі:   </w:t>
      </w:r>
    </w:p>
    <w:p w:rsidR="00D075B7" w:rsidRDefault="00D075B7" w:rsidP="00D075B7">
      <w:pPr>
        <w:tabs>
          <w:tab w:val="left" w:pos="1995"/>
        </w:tabs>
        <w:rPr>
          <w:lang w:val="kk-KZ"/>
        </w:rPr>
      </w:pPr>
      <w:r>
        <w:rPr>
          <w:rFonts w:eastAsia="Times New Roman"/>
          <w:b/>
          <w:szCs w:val="24"/>
          <w:lang w:val="kk-KZ" w:eastAsia="ru-RU"/>
        </w:rPr>
        <w:t xml:space="preserve">Сабақтың тақырыбы: </w:t>
      </w:r>
      <w:r w:rsidRPr="00D075B7">
        <w:rPr>
          <w:rFonts w:eastAsia="Times New Roman"/>
          <w:szCs w:val="24"/>
          <w:lang w:val="kk-KZ" w:eastAsia="ru-RU"/>
        </w:rPr>
        <w:t>Үш таңбалы санды бір таңбалы санға көбейту</w:t>
      </w:r>
    </w:p>
    <w:p w:rsidR="00D075B7" w:rsidRPr="000861B8" w:rsidRDefault="00D075B7" w:rsidP="00D075B7">
      <w:pPr>
        <w:tabs>
          <w:tab w:val="left" w:pos="1995"/>
        </w:tabs>
        <w:rPr>
          <w:rFonts w:eastAsia="Times New Roman"/>
          <w:b/>
          <w:sz w:val="22"/>
          <w:lang w:val="kk-KZ" w:eastAsia="ru-RU"/>
        </w:rPr>
      </w:pPr>
      <w:r w:rsidRPr="000861B8">
        <w:rPr>
          <w:rFonts w:eastAsia="Times New Roman"/>
          <w:b/>
          <w:sz w:val="22"/>
          <w:lang w:val="kk-KZ" w:eastAsia="ru-RU"/>
        </w:rPr>
        <w:t xml:space="preserve"> Сабақтың мақсаты:</w:t>
      </w:r>
      <w:r w:rsidRPr="000861B8">
        <w:rPr>
          <w:rFonts w:eastAsia="Times New Roman"/>
          <w:sz w:val="22"/>
          <w:lang w:val="kk-KZ" w:eastAsia="ru-RU"/>
        </w:rPr>
        <w:t xml:space="preserve"> </w:t>
      </w:r>
    </w:p>
    <w:p w:rsidR="00D075B7" w:rsidRPr="000861B8" w:rsidRDefault="00D075B7" w:rsidP="00D075B7">
      <w:pPr>
        <w:tabs>
          <w:tab w:val="left" w:pos="1995"/>
        </w:tabs>
        <w:rPr>
          <w:sz w:val="22"/>
          <w:lang w:val="kk-KZ"/>
        </w:rPr>
      </w:pPr>
      <w:r w:rsidRPr="000861B8">
        <w:rPr>
          <w:rFonts w:eastAsia="Times New Roman"/>
          <w:b/>
          <w:sz w:val="22"/>
          <w:lang w:val="kk-KZ" w:eastAsia="ru-RU"/>
        </w:rPr>
        <w:t>а) білімділік:</w:t>
      </w:r>
      <w:r w:rsidRPr="000861B8">
        <w:rPr>
          <w:rFonts w:eastAsia="Times New Roman"/>
          <w:sz w:val="22"/>
          <w:lang w:val="kk-KZ" w:eastAsia="ru-RU"/>
        </w:rPr>
        <w:t xml:space="preserve"> </w:t>
      </w:r>
      <w:r w:rsidRPr="000861B8">
        <w:rPr>
          <w:rFonts w:eastAsia="Times New Roman"/>
          <w:noProof/>
          <w:sz w:val="22"/>
          <w:lang w:val="kk-KZ"/>
        </w:rPr>
        <w:t>Үш таңбалы сандарды жазбаш</w:t>
      </w:r>
      <w:r w:rsidR="001A5D18">
        <w:rPr>
          <w:rFonts w:eastAsia="Times New Roman"/>
          <w:noProof/>
          <w:sz w:val="22"/>
          <w:lang w:val="kk-KZ"/>
        </w:rPr>
        <w:t>а көбейту алгоритмін бекіту</w:t>
      </w:r>
      <w:r w:rsidRPr="000861B8">
        <w:rPr>
          <w:sz w:val="22"/>
          <w:lang w:val="kk-KZ"/>
        </w:rPr>
        <w:t xml:space="preserve">  және ола</w:t>
      </w:r>
      <w:r>
        <w:rPr>
          <w:sz w:val="22"/>
          <w:lang w:val="kk-KZ"/>
        </w:rPr>
        <w:t>р</w:t>
      </w:r>
      <w:r w:rsidRPr="000861B8">
        <w:rPr>
          <w:sz w:val="22"/>
          <w:lang w:val="kk-KZ"/>
        </w:rPr>
        <w:t>ды ажырата білуге дағдыландыру.</w:t>
      </w:r>
    </w:p>
    <w:p w:rsidR="00D075B7" w:rsidRPr="00C425AD" w:rsidRDefault="00D075B7" w:rsidP="00D075B7">
      <w:pPr>
        <w:spacing w:line="240" w:lineRule="auto"/>
        <w:jc w:val="left"/>
        <w:rPr>
          <w:rFonts w:eastAsia="Times New Roman"/>
          <w:szCs w:val="24"/>
          <w:lang w:val="kk-KZ" w:eastAsia="ru-RU"/>
        </w:rPr>
      </w:pPr>
      <w:r w:rsidRPr="00C425AD">
        <w:rPr>
          <w:rFonts w:eastAsia="Times New Roman"/>
          <w:b/>
          <w:szCs w:val="24"/>
          <w:lang w:val="kk-KZ" w:eastAsia="ru-RU"/>
        </w:rPr>
        <w:t xml:space="preserve">ә) тәрбиелілік: </w:t>
      </w:r>
      <w:r w:rsidRPr="00C425AD">
        <w:rPr>
          <w:rFonts w:eastAsia="Times New Roman"/>
          <w:szCs w:val="24"/>
          <w:lang w:val="kk-KZ" w:eastAsia="ru-RU"/>
        </w:rPr>
        <w:t>оқушылардың бойына</w:t>
      </w:r>
      <w:r w:rsidRPr="00C425AD">
        <w:rPr>
          <w:rFonts w:eastAsia="Times New Roman"/>
          <w:b/>
          <w:szCs w:val="24"/>
          <w:lang w:val="kk-KZ" w:eastAsia="ru-RU"/>
        </w:rPr>
        <w:t xml:space="preserve"> </w:t>
      </w:r>
      <w:r w:rsidRPr="00C425AD">
        <w:rPr>
          <w:rFonts w:eastAsia="Times New Roman"/>
          <w:szCs w:val="24"/>
          <w:lang w:val="kk-KZ" w:eastAsia="ru-RU"/>
        </w:rPr>
        <w:t>адамгершілік қасиеттерін қалыптастыру,шыншылдыққа және шапшаңдыққа тәрбиелеу, мақсатқа жете білуге тәрбиелеу</w:t>
      </w:r>
    </w:p>
    <w:p w:rsidR="00D075B7" w:rsidRPr="004F6BAB" w:rsidRDefault="00D075B7" w:rsidP="00D075B7">
      <w:pPr>
        <w:spacing w:line="240" w:lineRule="auto"/>
        <w:rPr>
          <w:rFonts w:eastAsia="Times New Roman"/>
          <w:szCs w:val="24"/>
          <w:lang w:val="kk-KZ" w:eastAsia="ru-RU"/>
        </w:rPr>
      </w:pPr>
      <w:r w:rsidRPr="00C425AD">
        <w:rPr>
          <w:rFonts w:eastAsia="Times New Roman"/>
          <w:b/>
          <w:szCs w:val="24"/>
          <w:lang w:val="kk-KZ" w:eastAsia="ru-RU"/>
        </w:rPr>
        <w:t xml:space="preserve">б) дамытушылық: </w:t>
      </w:r>
      <w:r w:rsidR="004F6BAB">
        <w:rPr>
          <w:rFonts w:eastAsia="Times New Roman"/>
          <w:szCs w:val="24"/>
          <w:lang w:val="kk-KZ" w:eastAsia="ru-RU"/>
        </w:rPr>
        <w:t>өткен тақырып бойынша 63</w:t>
      </w:r>
      <w:r w:rsidR="004F6BAB" w:rsidRPr="001B42A0">
        <w:rPr>
          <w:rFonts w:eastAsia="Times New Roman"/>
          <w:szCs w:val="24"/>
          <w:lang w:val="kk-KZ" w:eastAsia="ru-RU"/>
        </w:rPr>
        <w:t>%</w:t>
      </w:r>
      <w:r w:rsidR="004F6BAB">
        <w:rPr>
          <w:rFonts w:eastAsia="Times New Roman"/>
          <w:szCs w:val="24"/>
          <w:lang w:val="kk-KZ" w:eastAsia="ru-RU"/>
        </w:rPr>
        <w:t>-ға жеткен оқушылардың білім мен біліктілігін сөйлеу арқылы нақты  бекіту. Балаларды біріңғай ақпараттық кеңістік- ұжымдық парасаттылық</w:t>
      </w:r>
      <w:r w:rsidR="001A5D18">
        <w:rPr>
          <w:rFonts w:eastAsia="Times New Roman"/>
          <w:szCs w:val="24"/>
          <w:lang w:val="kk-KZ" w:eastAsia="ru-RU"/>
        </w:rPr>
        <w:t>қа кіріктіру. Сабақта, «оқы да - тоқы» ұстанымын жүзеге асыра отырып, оқушылардың жұмысын ұйымдастыру.</w:t>
      </w:r>
    </w:p>
    <w:p w:rsidR="00D075B7" w:rsidRPr="00C425AD" w:rsidRDefault="00D075B7" w:rsidP="00D075B7">
      <w:pPr>
        <w:spacing w:line="240" w:lineRule="auto"/>
        <w:jc w:val="left"/>
        <w:rPr>
          <w:rFonts w:eastAsia="Times New Roman"/>
          <w:szCs w:val="24"/>
          <w:lang w:val="kk-KZ" w:eastAsia="ru-RU"/>
        </w:rPr>
      </w:pPr>
      <w:r w:rsidRPr="00C425AD">
        <w:rPr>
          <w:rFonts w:eastAsia="Times New Roman"/>
          <w:b/>
          <w:szCs w:val="24"/>
          <w:lang w:val="kk-KZ" w:eastAsia="ru-RU"/>
        </w:rPr>
        <w:t xml:space="preserve">Сабақтың түрі: </w:t>
      </w:r>
      <w:r w:rsidRPr="00C425AD">
        <w:rPr>
          <w:rFonts w:eastAsia="Times New Roman"/>
          <w:szCs w:val="24"/>
          <w:lang w:val="kk-KZ" w:eastAsia="ru-RU"/>
        </w:rPr>
        <w:t>жаңа сабақ</w:t>
      </w:r>
    </w:p>
    <w:p w:rsidR="00D075B7" w:rsidRPr="00C425AD" w:rsidRDefault="00D075B7" w:rsidP="00D075B7">
      <w:pPr>
        <w:spacing w:line="240" w:lineRule="auto"/>
        <w:jc w:val="left"/>
        <w:rPr>
          <w:rFonts w:eastAsia="Times New Roman"/>
          <w:b/>
          <w:szCs w:val="24"/>
          <w:lang w:val="kk-KZ" w:eastAsia="ru-RU"/>
        </w:rPr>
      </w:pPr>
      <w:r w:rsidRPr="00C425AD">
        <w:rPr>
          <w:rFonts w:eastAsia="Times New Roman"/>
          <w:b/>
          <w:szCs w:val="24"/>
          <w:lang w:val="kk-KZ" w:eastAsia="ru-RU"/>
        </w:rPr>
        <w:t xml:space="preserve">Сабақтың көрнекілігі: </w:t>
      </w:r>
      <w:r w:rsidRPr="00C425AD">
        <w:rPr>
          <w:rFonts w:eastAsia="Times New Roman"/>
          <w:szCs w:val="24"/>
          <w:lang w:val="kk-KZ" w:eastAsia="ru-RU"/>
        </w:rPr>
        <w:t>ОӘЖӘ</w:t>
      </w:r>
      <w:r w:rsidRPr="00C425AD">
        <w:rPr>
          <w:rFonts w:eastAsia="Times New Roman"/>
          <w:b/>
          <w:szCs w:val="24"/>
          <w:lang w:val="kk-KZ" w:eastAsia="ru-RU"/>
        </w:rPr>
        <w:t xml:space="preserve"> </w:t>
      </w:r>
      <w:r w:rsidRPr="00C425AD">
        <w:rPr>
          <w:rFonts w:eastAsia="Times New Roman"/>
          <w:szCs w:val="24"/>
          <w:lang w:val="kk-KZ" w:eastAsia="ru-RU"/>
        </w:rPr>
        <w:t>парағы, жаттықтырғыш парағы</w:t>
      </w:r>
    </w:p>
    <w:p w:rsidR="00D075B7" w:rsidRPr="00C425AD" w:rsidRDefault="00D075B7" w:rsidP="00D075B7">
      <w:pPr>
        <w:spacing w:line="240" w:lineRule="auto"/>
        <w:jc w:val="left"/>
        <w:rPr>
          <w:rFonts w:eastAsia="Times New Roman"/>
          <w:szCs w:val="24"/>
          <w:lang w:val="kk-KZ" w:eastAsia="ru-RU"/>
        </w:rPr>
      </w:pPr>
      <w:r w:rsidRPr="00C425AD">
        <w:rPr>
          <w:rFonts w:eastAsia="Times New Roman"/>
          <w:b/>
          <w:szCs w:val="24"/>
          <w:lang w:val="kk-KZ" w:eastAsia="ru-RU"/>
        </w:rPr>
        <w:t xml:space="preserve">Әдіс - тәсілі: </w:t>
      </w:r>
      <w:r w:rsidRPr="00C425AD">
        <w:rPr>
          <w:rFonts w:eastAsia="Times New Roman"/>
          <w:szCs w:val="24"/>
          <w:lang w:val="kk-KZ" w:eastAsia="ru-RU"/>
        </w:rPr>
        <w:t xml:space="preserve">« БжС »  технологиясы                                                                                                                     </w:t>
      </w:r>
    </w:p>
    <w:p w:rsidR="00D075B7" w:rsidRPr="00C425AD" w:rsidRDefault="00D075B7" w:rsidP="00D075B7">
      <w:pPr>
        <w:spacing w:line="240" w:lineRule="auto"/>
        <w:jc w:val="left"/>
        <w:rPr>
          <w:rFonts w:eastAsia="Times New Roman"/>
          <w:szCs w:val="24"/>
          <w:lang w:val="kk-KZ" w:eastAsia="ru-RU"/>
        </w:rPr>
      </w:pPr>
      <w:r w:rsidRPr="00C425AD">
        <w:rPr>
          <w:rFonts w:eastAsia="Times New Roman"/>
          <w:b/>
          <w:szCs w:val="24"/>
          <w:lang w:val="kk-KZ" w:eastAsia="ru-RU"/>
        </w:rPr>
        <w:t xml:space="preserve">Картасы: </w:t>
      </w:r>
      <w:r w:rsidR="001A5D18">
        <w:rPr>
          <w:rFonts w:eastAsia="Times New Roman"/>
          <w:szCs w:val="24"/>
          <w:lang w:val="kk-KZ" w:eastAsia="ru-RU"/>
        </w:rPr>
        <w:t>«Жаттықтырғыш</w:t>
      </w:r>
      <w:r w:rsidRPr="00C425AD">
        <w:rPr>
          <w:rFonts w:eastAsia="Times New Roman"/>
          <w:szCs w:val="24"/>
          <w:lang w:val="kk-KZ" w:eastAsia="ru-RU"/>
        </w:rPr>
        <w:t>»</w:t>
      </w:r>
    </w:p>
    <w:p w:rsidR="00D075B7" w:rsidRPr="00C425AD" w:rsidRDefault="00D075B7" w:rsidP="00D075B7">
      <w:pPr>
        <w:spacing w:line="240" w:lineRule="auto"/>
        <w:jc w:val="left"/>
        <w:rPr>
          <w:rFonts w:eastAsia="Times New Roman"/>
          <w:b/>
          <w:szCs w:val="24"/>
          <w:lang w:val="kk-KZ" w:eastAsia="ru-RU"/>
        </w:rPr>
      </w:pPr>
      <w:r w:rsidRPr="00C425AD">
        <w:rPr>
          <w:rFonts w:eastAsia="Times New Roman"/>
          <w:b/>
          <w:szCs w:val="24"/>
          <w:lang w:val="kk-KZ" w:eastAsia="ru-RU"/>
        </w:rPr>
        <w:t>Сабақтың барысы:</w:t>
      </w:r>
    </w:p>
    <w:p w:rsidR="00D075B7" w:rsidRPr="001A5D18" w:rsidRDefault="001A5D18" w:rsidP="00D075B7">
      <w:pPr>
        <w:spacing w:line="240" w:lineRule="auto"/>
        <w:rPr>
          <w:rFonts w:eastAsia="Times New Roman"/>
          <w:szCs w:val="24"/>
          <w:lang w:val="kk-KZ" w:eastAsia="ru-RU"/>
        </w:rPr>
      </w:pPr>
      <w:r>
        <w:rPr>
          <w:rFonts w:eastAsia="Times New Roman"/>
          <w:szCs w:val="24"/>
          <w:lang w:val="kk-KZ" w:eastAsia="ru-RU"/>
        </w:rPr>
        <w:t>3</w:t>
      </w:r>
      <w:r w:rsidR="00D075B7" w:rsidRPr="00C425AD">
        <w:rPr>
          <w:rFonts w:eastAsia="Times New Roman"/>
          <w:szCs w:val="24"/>
          <w:lang w:val="kk-KZ" w:eastAsia="ru-RU"/>
        </w:rPr>
        <w:t xml:space="preserve"> тип. </w:t>
      </w:r>
      <w:r>
        <w:rPr>
          <w:rFonts w:eastAsia="Times New Roman"/>
          <w:szCs w:val="24"/>
          <w:lang w:val="kk-KZ" w:eastAsia="ru-RU"/>
        </w:rPr>
        <w:t>Іс- әрекет тәсілдері мен білімді кешенді қолдану бойынша оқыту сабағы: мотивация</w:t>
      </w:r>
      <w:r w:rsidRPr="001B42A0">
        <w:rPr>
          <w:rFonts w:eastAsia="Times New Roman"/>
          <w:szCs w:val="24"/>
          <w:lang w:val="kk-KZ" w:eastAsia="ru-RU"/>
        </w:rPr>
        <w:t xml:space="preserve"> &gt; </w:t>
      </w:r>
      <w:r>
        <w:rPr>
          <w:rFonts w:eastAsia="Times New Roman"/>
          <w:szCs w:val="24"/>
          <w:lang w:val="kk-KZ" w:eastAsia="ru-RU"/>
        </w:rPr>
        <w:t>іс-әрекеттер мен кешенді білімді өзектендіру</w:t>
      </w:r>
      <w:r w:rsidRPr="001B42A0">
        <w:rPr>
          <w:rFonts w:eastAsia="Times New Roman"/>
          <w:szCs w:val="24"/>
          <w:lang w:val="kk-KZ" w:eastAsia="ru-RU"/>
        </w:rPr>
        <w:t>&gt;</w:t>
      </w:r>
      <w:r>
        <w:rPr>
          <w:rFonts w:eastAsia="Times New Roman"/>
          <w:szCs w:val="24"/>
          <w:lang w:val="kk-KZ" w:eastAsia="ru-RU"/>
        </w:rPr>
        <w:t xml:space="preserve"> ұқсас және жаңа жағдаяттарда білімін өз бетінше қолдану </w:t>
      </w:r>
      <w:r w:rsidRPr="001B42A0">
        <w:rPr>
          <w:rFonts w:eastAsia="Times New Roman"/>
          <w:szCs w:val="24"/>
          <w:lang w:val="kk-KZ" w:eastAsia="ru-RU"/>
        </w:rPr>
        <w:t>&gt;</w:t>
      </w:r>
      <w:r>
        <w:rPr>
          <w:rFonts w:eastAsia="Times New Roman"/>
          <w:szCs w:val="24"/>
          <w:lang w:val="kk-KZ" w:eastAsia="ru-RU"/>
        </w:rPr>
        <w:t xml:space="preserve"> бақылау және өзіндік бақылау </w:t>
      </w:r>
      <w:r w:rsidRPr="001B42A0">
        <w:rPr>
          <w:rFonts w:eastAsia="Times New Roman"/>
          <w:szCs w:val="24"/>
          <w:lang w:val="kk-KZ" w:eastAsia="ru-RU"/>
        </w:rPr>
        <w:t>&gt;</w:t>
      </w:r>
      <w:r>
        <w:rPr>
          <w:rFonts w:eastAsia="Times New Roman"/>
          <w:szCs w:val="24"/>
          <w:lang w:val="kk-KZ" w:eastAsia="ru-RU"/>
        </w:rPr>
        <w:t xml:space="preserve"> түзету </w:t>
      </w:r>
      <w:r w:rsidRPr="001B42A0">
        <w:rPr>
          <w:rFonts w:eastAsia="Times New Roman"/>
          <w:szCs w:val="24"/>
          <w:lang w:val="kk-KZ" w:eastAsia="ru-RU"/>
        </w:rPr>
        <w:t>&gt;</w:t>
      </w:r>
      <w:r>
        <w:rPr>
          <w:rFonts w:eastAsia="Times New Roman"/>
          <w:szCs w:val="24"/>
          <w:lang w:val="kk-KZ" w:eastAsia="ru-RU"/>
        </w:rPr>
        <w:t xml:space="preserve"> рефлексия</w:t>
      </w: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2215"/>
        <w:gridCol w:w="4900"/>
        <w:gridCol w:w="3119"/>
      </w:tblGrid>
      <w:tr w:rsidR="00D075B7" w:rsidRPr="009F030A" w:rsidTr="00845B0C">
        <w:trPr>
          <w:trHeight w:val="145"/>
        </w:trPr>
        <w:tc>
          <w:tcPr>
            <w:tcW w:w="682" w:type="dxa"/>
          </w:tcPr>
          <w:p w:rsidR="00D075B7" w:rsidRPr="00C425AD" w:rsidRDefault="00D075B7" w:rsidP="00BA6174">
            <w:pPr>
              <w:spacing w:line="240" w:lineRule="auto"/>
              <w:jc w:val="center"/>
              <w:rPr>
                <w:rFonts w:eastAsia="Times New Roman"/>
                <w:szCs w:val="24"/>
                <w:lang w:val="kk-KZ" w:eastAsia="ru-RU"/>
              </w:rPr>
            </w:pPr>
          </w:p>
          <w:p w:rsidR="00D075B7" w:rsidRPr="00C425AD" w:rsidRDefault="00D075B7" w:rsidP="00BA6174">
            <w:pPr>
              <w:spacing w:line="240" w:lineRule="auto"/>
              <w:jc w:val="center"/>
              <w:rPr>
                <w:rFonts w:eastAsia="Times New Roman"/>
                <w:szCs w:val="24"/>
                <w:lang w:val="kk-KZ" w:eastAsia="ru-RU"/>
              </w:rPr>
            </w:pPr>
            <w:r w:rsidRPr="00C425AD">
              <w:rPr>
                <w:rFonts w:eastAsia="Times New Roman"/>
                <w:szCs w:val="24"/>
                <w:lang w:val="kk-KZ" w:eastAsia="ru-RU"/>
              </w:rPr>
              <w:t>1</w:t>
            </w:r>
          </w:p>
        </w:tc>
        <w:tc>
          <w:tcPr>
            <w:tcW w:w="2215" w:type="dxa"/>
          </w:tcPr>
          <w:p w:rsidR="00D075B7" w:rsidRPr="00C425AD" w:rsidRDefault="00D075B7" w:rsidP="00BA6174">
            <w:pPr>
              <w:spacing w:line="240" w:lineRule="auto"/>
              <w:jc w:val="left"/>
              <w:rPr>
                <w:rFonts w:eastAsia="Times New Roman"/>
                <w:szCs w:val="24"/>
                <w:lang w:val="kk-KZ" w:eastAsia="ru-RU"/>
              </w:rPr>
            </w:pPr>
          </w:p>
          <w:p w:rsidR="00D075B7" w:rsidRPr="0005563C" w:rsidRDefault="001A5D18" w:rsidP="00BA6174">
            <w:pPr>
              <w:spacing w:line="240" w:lineRule="auto"/>
              <w:jc w:val="left"/>
              <w:rPr>
                <w:rFonts w:eastAsia="Times New Roman"/>
                <w:b/>
                <w:szCs w:val="24"/>
                <w:lang w:val="kk-KZ" w:eastAsia="ru-RU"/>
              </w:rPr>
            </w:pPr>
            <w:r>
              <w:rPr>
                <w:rFonts w:eastAsia="Times New Roman"/>
                <w:b/>
                <w:szCs w:val="24"/>
                <w:lang w:val="kk-KZ" w:eastAsia="ru-RU"/>
              </w:rPr>
              <w:t xml:space="preserve"> 1 цикл </w:t>
            </w:r>
            <w:r w:rsidR="00D075B7" w:rsidRPr="00845B0C">
              <w:rPr>
                <w:rFonts w:eastAsia="Times New Roman"/>
                <w:szCs w:val="24"/>
                <w:lang w:val="kk-KZ" w:eastAsia="ru-RU"/>
              </w:rPr>
              <w:t>Ұйымдастыру кезеңі</w:t>
            </w:r>
            <w:r w:rsidRPr="00845B0C">
              <w:rPr>
                <w:rFonts w:eastAsia="Times New Roman"/>
                <w:szCs w:val="24"/>
                <w:lang w:val="kk-KZ" w:eastAsia="ru-RU"/>
              </w:rPr>
              <w:t>. Мотивация</w:t>
            </w:r>
            <w:r>
              <w:rPr>
                <w:rFonts w:eastAsia="Times New Roman"/>
                <w:b/>
                <w:szCs w:val="24"/>
                <w:lang w:val="kk-KZ" w:eastAsia="ru-RU"/>
              </w:rPr>
              <w:t xml:space="preserve"> </w:t>
            </w:r>
          </w:p>
        </w:tc>
        <w:tc>
          <w:tcPr>
            <w:tcW w:w="4900"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1A5D18" w:rsidP="001A5D18">
            <w:pPr>
              <w:spacing w:line="240" w:lineRule="auto"/>
              <w:jc w:val="left"/>
              <w:rPr>
                <w:rFonts w:eastAsia="Times New Roman"/>
                <w:szCs w:val="24"/>
                <w:lang w:val="kk-KZ" w:eastAsia="ru-RU"/>
              </w:rPr>
            </w:pPr>
            <w:r>
              <w:rPr>
                <w:rFonts w:eastAsia="Times New Roman"/>
                <w:szCs w:val="24"/>
                <w:lang w:val="kk-KZ" w:eastAsia="ru-RU"/>
              </w:rPr>
              <w:t>«Биоинтертен» картасынан кейін үй тапсырмасын тексеру. Топта жұмыс істеу, жетістіктерге жету мотивациясы. Сарапшылар жұмысын түсіндіру. 6 сарапшы мұғалімге өзінің үй жұмысын тапсырады, нұсқаулар алады жұмысқа дайындалады. 1 сарапшы мұғалімге жұмысын тапсырады, ол тексереді және сол оқушыға қалған сарапшылардың жұмысын тексеруге рұқсат береді. Егер 30 тапсырмады 3 қате жіберген болса ол жұмысқа жіберлімейді</w:t>
            </w:r>
            <w:r w:rsidR="00845B0C">
              <w:rPr>
                <w:rFonts w:eastAsia="Times New Roman"/>
                <w:szCs w:val="24"/>
                <w:lang w:val="kk-KZ" w:eastAsia="ru-RU"/>
              </w:rPr>
              <w:t xml:space="preserve"> де «Альфа» тобына көшеді және 10 тапсырманы дұрыс орындау керек. Содан кейін ол сарапшылар тобына жіберіледі. Мұғалім тақырыптарды оқу барысында уақытты үнемдеу және «Логика» , «Көшбасшы», «КТС» карталарындағы жұмыс түрлерін пайдалану туралы мәлімет береді. Ұжымды белсендіру үшін көшбасшыға сөз беріледі</w:t>
            </w:r>
          </w:p>
        </w:tc>
        <w:tc>
          <w:tcPr>
            <w:tcW w:w="3119"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845B0C" w:rsidP="00BA6174">
            <w:pPr>
              <w:spacing w:line="240" w:lineRule="auto"/>
              <w:jc w:val="left"/>
              <w:rPr>
                <w:rFonts w:eastAsia="Times New Roman"/>
                <w:szCs w:val="24"/>
                <w:lang w:val="kk-KZ" w:eastAsia="ru-RU"/>
              </w:rPr>
            </w:pPr>
            <w:r>
              <w:rPr>
                <w:rFonts w:eastAsia="Times New Roman"/>
                <w:szCs w:val="24"/>
                <w:lang w:val="kk-KZ" w:eastAsia="ru-RU"/>
              </w:rPr>
              <w:t>Тақтаның жоғарғы оң жағына 63</w:t>
            </w:r>
            <w:r w:rsidRPr="001B42A0">
              <w:rPr>
                <w:rFonts w:eastAsia="Times New Roman"/>
                <w:szCs w:val="24"/>
                <w:lang w:val="kk-KZ" w:eastAsia="ru-RU"/>
              </w:rPr>
              <w:t>%</w:t>
            </w:r>
            <w:r>
              <w:rPr>
                <w:rFonts w:eastAsia="Times New Roman"/>
                <w:szCs w:val="24"/>
                <w:lang w:val="kk-KZ" w:eastAsia="ru-RU"/>
              </w:rPr>
              <w:t>- нормасының саны қойылады. №1 кесте ООМ бойынша жұмыс барысын түсіндіру. Ойлау қабілітінің дамуына табысты болуға ынталандыру. Карта бойынша жұмыс жүргізу тәртібі түсіндіріледі.</w:t>
            </w:r>
          </w:p>
        </w:tc>
      </w:tr>
      <w:tr w:rsidR="00D075B7" w:rsidRPr="00C425AD" w:rsidTr="00845B0C">
        <w:trPr>
          <w:trHeight w:val="1879"/>
        </w:trPr>
        <w:tc>
          <w:tcPr>
            <w:tcW w:w="682" w:type="dxa"/>
          </w:tcPr>
          <w:p w:rsidR="00D075B7" w:rsidRPr="00C425AD" w:rsidRDefault="00D075B7" w:rsidP="00BA6174">
            <w:pPr>
              <w:spacing w:line="240" w:lineRule="auto"/>
              <w:jc w:val="center"/>
              <w:rPr>
                <w:rFonts w:eastAsia="Times New Roman"/>
                <w:szCs w:val="24"/>
                <w:lang w:val="kk-KZ" w:eastAsia="ru-RU"/>
              </w:rPr>
            </w:pPr>
          </w:p>
          <w:p w:rsidR="00D075B7" w:rsidRPr="00C425AD" w:rsidRDefault="00D075B7" w:rsidP="00BA6174">
            <w:pPr>
              <w:spacing w:line="240" w:lineRule="auto"/>
              <w:jc w:val="center"/>
              <w:rPr>
                <w:rFonts w:eastAsia="Times New Roman"/>
                <w:szCs w:val="24"/>
                <w:lang w:val="kk-KZ" w:eastAsia="ru-RU"/>
              </w:rPr>
            </w:pPr>
            <w:r w:rsidRPr="00C425AD">
              <w:rPr>
                <w:rFonts w:eastAsia="Times New Roman"/>
                <w:szCs w:val="24"/>
                <w:lang w:val="kk-KZ" w:eastAsia="ru-RU"/>
              </w:rPr>
              <w:t>2</w:t>
            </w:r>
          </w:p>
        </w:tc>
        <w:tc>
          <w:tcPr>
            <w:tcW w:w="2215" w:type="dxa"/>
          </w:tcPr>
          <w:p w:rsidR="00D075B7" w:rsidRPr="00C425AD" w:rsidRDefault="00D075B7" w:rsidP="00BA6174">
            <w:pPr>
              <w:spacing w:line="240" w:lineRule="auto"/>
              <w:jc w:val="left"/>
              <w:rPr>
                <w:rFonts w:eastAsia="Times New Roman"/>
                <w:szCs w:val="24"/>
                <w:lang w:val="kk-KZ" w:eastAsia="ru-RU"/>
              </w:rPr>
            </w:pPr>
          </w:p>
          <w:p w:rsidR="00D075B7" w:rsidRPr="0005563C" w:rsidRDefault="00D075B7" w:rsidP="00BA6174">
            <w:pPr>
              <w:spacing w:line="240" w:lineRule="auto"/>
              <w:jc w:val="left"/>
              <w:rPr>
                <w:rFonts w:eastAsia="Times New Roman"/>
                <w:b/>
                <w:szCs w:val="24"/>
                <w:lang w:val="kk-KZ" w:eastAsia="ru-RU"/>
              </w:rPr>
            </w:pPr>
            <w:r w:rsidRPr="0005563C">
              <w:rPr>
                <w:rFonts w:eastAsia="Times New Roman"/>
                <w:b/>
                <w:szCs w:val="24"/>
                <w:lang w:val="kk-KZ" w:eastAsia="ru-RU"/>
              </w:rPr>
              <w:t xml:space="preserve">1 цикл </w:t>
            </w:r>
            <w:r w:rsidR="00845B0C" w:rsidRPr="00845B0C">
              <w:rPr>
                <w:rFonts w:eastAsia="Times New Roman"/>
                <w:szCs w:val="24"/>
                <w:lang w:val="kk-KZ" w:eastAsia="ru-RU"/>
              </w:rPr>
              <w:t>Кешенді білімдері мен іс-әрекет тәсілдерін өзектілендіру</w:t>
            </w:r>
          </w:p>
          <w:p w:rsidR="00D075B7" w:rsidRPr="00C425AD" w:rsidRDefault="00D075B7" w:rsidP="00BA6174">
            <w:pPr>
              <w:spacing w:line="240" w:lineRule="auto"/>
              <w:jc w:val="left"/>
              <w:rPr>
                <w:rFonts w:eastAsia="Times New Roman"/>
                <w:szCs w:val="24"/>
                <w:lang w:val="kk-KZ" w:eastAsia="ru-RU"/>
              </w:rPr>
            </w:pPr>
          </w:p>
        </w:tc>
        <w:tc>
          <w:tcPr>
            <w:tcW w:w="4900" w:type="dxa"/>
          </w:tcPr>
          <w:p w:rsidR="00D075B7" w:rsidRPr="00C425AD" w:rsidRDefault="00D075B7" w:rsidP="00BA6174">
            <w:pPr>
              <w:spacing w:line="240" w:lineRule="auto"/>
              <w:jc w:val="left"/>
              <w:rPr>
                <w:rFonts w:eastAsia="Times New Roman"/>
                <w:szCs w:val="24"/>
                <w:lang w:val="kk-KZ" w:eastAsia="ru-RU"/>
              </w:rPr>
            </w:pPr>
          </w:p>
          <w:p w:rsidR="00D075B7" w:rsidRDefault="00845B0C" w:rsidP="00BA6174">
            <w:pPr>
              <w:spacing w:line="240" w:lineRule="auto"/>
              <w:jc w:val="left"/>
              <w:rPr>
                <w:rFonts w:eastAsia="Times New Roman"/>
                <w:szCs w:val="24"/>
                <w:lang w:val="kk-KZ" w:eastAsia="ru-RU"/>
              </w:rPr>
            </w:pPr>
            <w:r>
              <w:rPr>
                <w:rFonts w:eastAsia="Times New Roman"/>
                <w:szCs w:val="24"/>
                <w:lang w:val="kk-KZ" w:eastAsia="ru-RU"/>
              </w:rPr>
              <w:t xml:space="preserve">Жұмыс </w:t>
            </w:r>
            <w:r w:rsidR="00C81391">
              <w:rPr>
                <w:rFonts w:eastAsia="Times New Roman"/>
                <w:szCs w:val="24"/>
                <w:lang w:val="kk-KZ" w:eastAsia="ru-RU"/>
              </w:rPr>
              <w:t xml:space="preserve">«Биоинтернет» картасының бірінші кезеңіндей басталады. Сынып үш тапсырма алады. ТКШ – АКШ – ЖКШ екі нұсқа бойынша </w:t>
            </w:r>
          </w:p>
          <w:p w:rsidR="00C81391" w:rsidRDefault="00C81391" w:rsidP="00BA6174">
            <w:pPr>
              <w:spacing w:line="240" w:lineRule="auto"/>
              <w:jc w:val="left"/>
              <w:rPr>
                <w:rFonts w:eastAsia="Times New Roman"/>
                <w:szCs w:val="24"/>
                <w:lang w:val="kk-KZ" w:eastAsia="ru-RU"/>
              </w:rPr>
            </w:pPr>
            <w:r>
              <w:rPr>
                <w:rFonts w:eastAsia="Times New Roman"/>
                <w:szCs w:val="24"/>
                <w:lang w:val="kk-KZ" w:eastAsia="ru-RU"/>
              </w:rPr>
              <w:t>І-н №7</w:t>
            </w:r>
          </w:p>
          <w:p w:rsidR="00F86ED2" w:rsidRDefault="00F86ED2" w:rsidP="00BA6174">
            <w:pPr>
              <w:spacing w:line="240" w:lineRule="auto"/>
              <w:jc w:val="left"/>
              <w:rPr>
                <w:rFonts w:eastAsia="Times New Roman"/>
                <w:szCs w:val="24"/>
                <w:lang w:val="kk-KZ" w:eastAsia="ru-RU"/>
              </w:rPr>
            </w:pPr>
            <w:r>
              <w:rPr>
                <w:rFonts w:eastAsia="Times New Roman"/>
                <w:szCs w:val="24"/>
                <w:lang w:val="kk-KZ" w:eastAsia="ru-RU"/>
              </w:rPr>
              <w:t>ІІ- н №8</w:t>
            </w:r>
          </w:p>
          <w:p w:rsidR="00F86ED2" w:rsidRDefault="00F86ED2" w:rsidP="00BA6174">
            <w:pPr>
              <w:spacing w:line="240" w:lineRule="auto"/>
              <w:jc w:val="left"/>
              <w:rPr>
                <w:rFonts w:eastAsia="Times New Roman"/>
                <w:szCs w:val="24"/>
                <w:lang w:val="kk-KZ" w:eastAsia="ru-RU"/>
              </w:rPr>
            </w:pPr>
            <w:r>
              <w:rPr>
                <w:rFonts w:eastAsia="Times New Roman"/>
                <w:szCs w:val="24"/>
                <w:lang w:val="kk-KZ" w:eastAsia="ru-RU"/>
              </w:rPr>
              <w:t xml:space="preserve">Жұмыс аяқталғаннан соң оқушылар дәптерлерімен алмаспайды. «Қолдағы </w:t>
            </w:r>
            <w:r>
              <w:rPr>
                <w:rFonts w:eastAsia="Times New Roman"/>
                <w:szCs w:val="24"/>
                <w:lang w:val="kk-KZ" w:eastAsia="ru-RU"/>
              </w:rPr>
              <w:lastRenderedPageBreak/>
              <w:t>қаламсап- бұл қателік» бұйрығы беріледі.</w:t>
            </w:r>
          </w:p>
          <w:p w:rsidR="00F86ED2" w:rsidRDefault="00F86ED2" w:rsidP="00BA6174">
            <w:pPr>
              <w:spacing w:line="240" w:lineRule="auto"/>
              <w:jc w:val="left"/>
              <w:rPr>
                <w:rFonts w:eastAsia="Times New Roman"/>
                <w:szCs w:val="24"/>
                <w:lang w:val="kk-KZ" w:eastAsia="ru-RU"/>
              </w:rPr>
            </w:pPr>
            <w:r>
              <w:rPr>
                <w:rFonts w:eastAsia="Times New Roman"/>
                <w:szCs w:val="24"/>
                <w:lang w:val="kk-KZ" w:eastAsia="ru-RU"/>
              </w:rPr>
              <w:t xml:space="preserve">1.Мұғалім барлық жауаптарды тақтадан көрсетеді. Тақтаға барлық тапсырмаларды дұрыс орындаған балалар шығады. Және әр оқушыны мұғалім тексереді- бұлар Альфа тобы. </w:t>
            </w:r>
          </w:p>
          <w:p w:rsidR="00F86ED2" w:rsidRDefault="00F86ED2" w:rsidP="00BA6174">
            <w:pPr>
              <w:spacing w:line="240" w:lineRule="auto"/>
              <w:jc w:val="left"/>
              <w:rPr>
                <w:rFonts w:eastAsia="Times New Roman"/>
                <w:szCs w:val="24"/>
                <w:lang w:val="kk-KZ" w:eastAsia="ru-RU"/>
              </w:rPr>
            </w:pPr>
            <w:r>
              <w:rPr>
                <w:rFonts w:eastAsia="Times New Roman"/>
                <w:szCs w:val="24"/>
                <w:lang w:val="kk-KZ" w:eastAsia="ru-RU"/>
              </w:rPr>
              <w:t xml:space="preserve">2.Екі тапсырманы дұрыс </w:t>
            </w:r>
            <w:r w:rsidR="00DE5D01">
              <w:rPr>
                <w:rFonts w:eastAsia="Times New Roman"/>
                <w:szCs w:val="24"/>
                <w:lang w:val="kk-KZ" w:eastAsia="ru-RU"/>
              </w:rPr>
              <w:t>орындаған балалар екінші қатарға отырады. Оларды «Альфа » тобындағы балалар тексереді.</w:t>
            </w:r>
          </w:p>
          <w:p w:rsidR="00DE5D01" w:rsidRDefault="00DE5D01" w:rsidP="00BA6174">
            <w:pPr>
              <w:spacing w:line="240" w:lineRule="auto"/>
              <w:jc w:val="left"/>
              <w:rPr>
                <w:rFonts w:eastAsia="Times New Roman"/>
                <w:szCs w:val="24"/>
                <w:lang w:val="kk-KZ" w:eastAsia="ru-RU"/>
              </w:rPr>
            </w:pPr>
            <w:r>
              <w:rPr>
                <w:rFonts w:eastAsia="Times New Roman"/>
                <w:szCs w:val="24"/>
                <w:lang w:val="kk-KZ" w:eastAsia="ru-RU"/>
              </w:rPr>
              <w:t>3. «Альфа» тобындағы балалар бірінші қатарға отырады.</w:t>
            </w:r>
          </w:p>
          <w:p w:rsidR="00DE5D01" w:rsidRDefault="00DE5D01" w:rsidP="00BA6174">
            <w:pPr>
              <w:spacing w:line="240" w:lineRule="auto"/>
              <w:jc w:val="left"/>
              <w:rPr>
                <w:rFonts w:eastAsia="Times New Roman"/>
                <w:szCs w:val="24"/>
                <w:lang w:val="kk-KZ" w:eastAsia="ru-RU"/>
              </w:rPr>
            </w:pPr>
            <w:r>
              <w:rPr>
                <w:rFonts w:eastAsia="Times New Roman"/>
                <w:szCs w:val="24"/>
                <w:lang w:val="kk-KZ" w:eastAsia="ru-RU"/>
              </w:rPr>
              <w:t>2.Екі тапсырманы дұрыс орындаған, тексеруден өткен балалар екінші қатарға отырады, бұлар «Бета» тобының балалары.</w:t>
            </w:r>
          </w:p>
          <w:p w:rsidR="00DE5D01" w:rsidRDefault="00DE5D01" w:rsidP="00BA6174">
            <w:pPr>
              <w:spacing w:line="240" w:lineRule="auto"/>
              <w:jc w:val="left"/>
              <w:rPr>
                <w:rFonts w:eastAsia="Times New Roman"/>
                <w:szCs w:val="24"/>
                <w:lang w:val="kk-KZ" w:eastAsia="ru-RU"/>
              </w:rPr>
            </w:pPr>
            <w:r>
              <w:rPr>
                <w:rFonts w:eastAsia="Times New Roman"/>
                <w:szCs w:val="24"/>
                <w:lang w:val="kk-KZ" w:eastAsia="ru-RU"/>
              </w:rPr>
              <w:t>5. Бір тапсырма немесе барлық тапсырманы дұрыс орындамаған оқушылар үшінші қатарға отырады, бұлар «Гамма» тобы.</w:t>
            </w:r>
          </w:p>
          <w:p w:rsidR="00F86ED2" w:rsidRPr="00C81391" w:rsidRDefault="00F86ED2" w:rsidP="00BA6174">
            <w:pPr>
              <w:spacing w:line="240" w:lineRule="auto"/>
              <w:jc w:val="left"/>
              <w:rPr>
                <w:rFonts w:eastAsia="Times New Roman"/>
                <w:szCs w:val="24"/>
                <w:lang w:val="kk-KZ" w:eastAsia="ru-RU"/>
              </w:rPr>
            </w:pPr>
          </w:p>
        </w:tc>
        <w:tc>
          <w:tcPr>
            <w:tcW w:w="3119" w:type="dxa"/>
          </w:tcPr>
          <w:p w:rsidR="00D075B7" w:rsidRPr="00C425AD" w:rsidRDefault="00D075B7" w:rsidP="00BA6174">
            <w:pPr>
              <w:spacing w:line="240" w:lineRule="auto"/>
              <w:jc w:val="left"/>
              <w:rPr>
                <w:rFonts w:eastAsia="Times New Roman"/>
                <w:szCs w:val="24"/>
                <w:lang w:val="kk-KZ" w:eastAsia="ru-RU"/>
              </w:rPr>
            </w:pPr>
          </w:p>
          <w:p w:rsidR="00F86ED2" w:rsidRDefault="00F86ED2" w:rsidP="00BA6174">
            <w:pPr>
              <w:spacing w:line="240" w:lineRule="auto"/>
              <w:jc w:val="left"/>
              <w:rPr>
                <w:rFonts w:eastAsia="Times New Roman"/>
                <w:szCs w:val="24"/>
                <w:lang w:val="kk-KZ" w:eastAsia="ru-RU"/>
              </w:rPr>
            </w:pPr>
            <w:r>
              <w:rPr>
                <w:rFonts w:eastAsia="Times New Roman"/>
                <w:szCs w:val="24"/>
                <w:lang w:val="kk-KZ" w:eastAsia="ru-RU"/>
              </w:rPr>
              <w:t>Жұмыстың аяқталуы 5+30 формуласы бойынша. Тапсырманы орындау бойынша сыныпты үш топқа бөлу. Альфа: ТКШ-АКШ-ЖКШ</w:t>
            </w:r>
          </w:p>
          <w:p w:rsidR="00F86ED2" w:rsidRDefault="00F86ED2" w:rsidP="00BA6174">
            <w:pPr>
              <w:spacing w:line="240" w:lineRule="auto"/>
              <w:jc w:val="left"/>
              <w:rPr>
                <w:rFonts w:eastAsia="Times New Roman"/>
                <w:szCs w:val="24"/>
                <w:lang w:val="kk-KZ" w:eastAsia="ru-RU"/>
              </w:rPr>
            </w:pPr>
            <w:r>
              <w:rPr>
                <w:rFonts w:eastAsia="Times New Roman"/>
                <w:szCs w:val="24"/>
                <w:lang w:val="kk-KZ" w:eastAsia="ru-RU"/>
              </w:rPr>
              <w:t>Бета: АКШ-ТКШ</w:t>
            </w:r>
          </w:p>
          <w:p w:rsidR="00D075B7" w:rsidRPr="00C425AD" w:rsidRDefault="00F86ED2" w:rsidP="00BA6174">
            <w:pPr>
              <w:spacing w:line="240" w:lineRule="auto"/>
              <w:jc w:val="left"/>
              <w:rPr>
                <w:rFonts w:eastAsia="Times New Roman"/>
                <w:szCs w:val="24"/>
                <w:lang w:val="kk-KZ" w:eastAsia="ru-RU"/>
              </w:rPr>
            </w:pPr>
            <w:r>
              <w:rPr>
                <w:rFonts w:eastAsia="Times New Roman"/>
                <w:szCs w:val="24"/>
                <w:lang w:val="kk-KZ" w:eastAsia="ru-RU"/>
              </w:rPr>
              <w:t xml:space="preserve">Гамма:ТКШ </w:t>
            </w:r>
          </w:p>
        </w:tc>
      </w:tr>
      <w:tr w:rsidR="00D075B7" w:rsidRPr="00C425AD" w:rsidTr="00845B0C">
        <w:trPr>
          <w:trHeight w:val="145"/>
        </w:trPr>
        <w:tc>
          <w:tcPr>
            <w:tcW w:w="682" w:type="dxa"/>
          </w:tcPr>
          <w:p w:rsidR="00D075B7" w:rsidRPr="00C425AD" w:rsidRDefault="00D075B7" w:rsidP="00BA6174">
            <w:pPr>
              <w:spacing w:line="240" w:lineRule="auto"/>
              <w:jc w:val="center"/>
              <w:rPr>
                <w:rFonts w:eastAsia="Times New Roman"/>
                <w:szCs w:val="24"/>
                <w:lang w:val="kk-KZ" w:eastAsia="ru-RU"/>
              </w:rPr>
            </w:pPr>
          </w:p>
          <w:p w:rsidR="00D075B7" w:rsidRPr="00C425AD" w:rsidRDefault="00D075B7" w:rsidP="00BA6174">
            <w:pPr>
              <w:spacing w:line="240" w:lineRule="auto"/>
              <w:jc w:val="center"/>
              <w:rPr>
                <w:rFonts w:eastAsia="Times New Roman"/>
                <w:szCs w:val="24"/>
                <w:lang w:val="kk-KZ" w:eastAsia="ru-RU"/>
              </w:rPr>
            </w:pPr>
            <w:r w:rsidRPr="00C425AD">
              <w:rPr>
                <w:rFonts w:eastAsia="Times New Roman"/>
                <w:szCs w:val="24"/>
                <w:lang w:val="kk-KZ" w:eastAsia="ru-RU"/>
              </w:rPr>
              <w:t>3</w:t>
            </w:r>
          </w:p>
        </w:tc>
        <w:tc>
          <w:tcPr>
            <w:tcW w:w="2215" w:type="dxa"/>
          </w:tcPr>
          <w:p w:rsidR="00D075B7" w:rsidRPr="00C425AD" w:rsidRDefault="00D075B7" w:rsidP="00BA6174">
            <w:pPr>
              <w:spacing w:line="240" w:lineRule="auto"/>
              <w:jc w:val="left"/>
              <w:rPr>
                <w:rFonts w:eastAsia="Times New Roman"/>
                <w:szCs w:val="24"/>
                <w:lang w:val="kk-KZ" w:eastAsia="ru-RU"/>
              </w:rPr>
            </w:pPr>
          </w:p>
          <w:p w:rsidR="00D075B7" w:rsidRPr="0005563C" w:rsidRDefault="00DE5D01" w:rsidP="00BA6174">
            <w:pPr>
              <w:spacing w:line="240" w:lineRule="auto"/>
              <w:jc w:val="left"/>
              <w:rPr>
                <w:rFonts w:eastAsia="Times New Roman"/>
                <w:b/>
                <w:szCs w:val="24"/>
                <w:lang w:val="kk-KZ" w:eastAsia="ru-RU"/>
              </w:rPr>
            </w:pPr>
            <w:r>
              <w:rPr>
                <w:rFonts w:eastAsia="Times New Roman"/>
                <w:b/>
                <w:szCs w:val="24"/>
                <w:lang w:val="kk-KZ" w:eastAsia="ru-RU"/>
              </w:rPr>
              <w:t>Карта бойынша жұмыс жүргізу кезінде сыныпта оқушылардың орналасу ережесі</w:t>
            </w:r>
          </w:p>
        </w:tc>
        <w:tc>
          <w:tcPr>
            <w:tcW w:w="4900" w:type="dxa"/>
          </w:tcPr>
          <w:p w:rsidR="00D075B7" w:rsidRPr="00C425AD" w:rsidRDefault="00D075B7" w:rsidP="00BA6174">
            <w:pPr>
              <w:spacing w:line="240" w:lineRule="auto"/>
              <w:jc w:val="left"/>
              <w:rPr>
                <w:rFonts w:eastAsia="Times New Roman"/>
                <w:szCs w:val="24"/>
                <w:lang w:val="kk-KZ" w:eastAsia="ru-RU"/>
              </w:rPr>
            </w:pPr>
          </w:p>
          <w:p w:rsidR="00D075B7" w:rsidRDefault="00DE5D01" w:rsidP="00DE5D01">
            <w:pPr>
              <w:spacing w:line="240" w:lineRule="auto"/>
              <w:jc w:val="left"/>
              <w:rPr>
                <w:rFonts w:eastAsia="Times New Roman"/>
                <w:szCs w:val="24"/>
                <w:lang w:val="kk-KZ" w:eastAsia="ru-RU"/>
              </w:rPr>
            </w:pPr>
            <w:r>
              <w:rPr>
                <w:rFonts w:eastAsia="Times New Roman"/>
                <w:szCs w:val="24"/>
                <w:lang w:val="kk-KZ" w:eastAsia="ru-RU"/>
              </w:rPr>
              <w:t>«Альфа» тобы әр қатарда бірінші нұсқаны алады. «Альфа» тобының оқушылары әр партаға бір-бірден отырады.</w:t>
            </w:r>
          </w:p>
          <w:p w:rsidR="00DE5D01" w:rsidRDefault="00DE5D01" w:rsidP="00DE5D01">
            <w:pPr>
              <w:spacing w:line="240" w:lineRule="auto"/>
              <w:jc w:val="left"/>
              <w:rPr>
                <w:rFonts w:eastAsia="Times New Roman"/>
                <w:szCs w:val="24"/>
                <w:lang w:val="kk-KZ" w:eastAsia="ru-RU"/>
              </w:rPr>
            </w:pPr>
            <w:r>
              <w:rPr>
                <w:rFonts w:eastAsia="Times New Roman"/>
                <w:szCs w:val="24"/>
                <w:lang w:val="kk-KZ" w:eastAsia="ru-RU"/>
              </w:rPr>
              <w:t xml:space="preserve">«Бета» тобы әр қатарда екінші нұсқаның орнын алады. «Гамма» тобы сыныптағы қалған орындарға ие болады. </w:t>
            </w:r>
          </w:p>
          <w:p w:rsidR="00DE5D01" w:rsidRPr="00C425AD" w:rsidRDefault="00DE5D01" w:rsidP="00DE5D01">
            <w:pPr>
              <w:spacing w:line="240" w:lineRule="auto"/>
              <w:jc w:val="left"/>
              <w:rPr>
                <w:rFonts w:eastAsia="Times New Roman"/>
                <w:szCs w:val="24"/>
                <w:lang w:val="kk-KZ" w:eastAsia="ru-RU"/>
              </w:rPr>
            </w:pPr>
            <w:r>
              <w:rPr>
                <w:rFonts w:eastAsia="Times New Roman"/>
                <w:szCs w:val="24"/>
                <w:lang w:val="kk-KZ" w:eastAsia="ru-RU"/>
              </w:rPr>
              <w:t>Әр оқушының ұяшығына өзі жататын тобының символы қойылады. 10 тапсырма тексерілгеннен кейін оқушы қай топқа көшсе ұяшығына белгі және сол топтың символы қойылады.</w:t>
            </w:r>
          </w:p>
        </w:tc>
        <w:tc>
          <w:tcPr>
            <w:tcW w:w="3119" w:type="dxa"/>
          </w:tcPr>
          <w:p w:rsidR="00D075B7" w:rsidRDefault="00DE5D01" w:rsidP="00BA6174">
            <w:pPr>
              <w:spacing w:line="240" w:lineRule="auto"/>
              <w:jc w:val="left"/>
              <w:rPr>
                <w:rFonts w:eastAsia="Times New Roman"/>
                <w:szCs w:val="24"/>
                <w:lang w:val="kk-KZ" w:eastAsia="ru-RU"/>
              </w:rPr>
            </w:pPr>
            <w:r>
              <w:rPr>
                <w:rFonts w:eastAsia="Times New Roman"/>
                <w:szCs w:val="24"/>
                <w:lang w:val="kk-KZ" w:eastAsia="ru-RU"/>
              </w:rPr>
              <w:t>6 сарапшы екеуден әр қатарға бөлінеді.</w:t>
            </w:r>
          </w:p>
          <w:p w:rsidR="00B84238" w:rsidRDefault="008846A0" w:rsidP="00BA6174">
            <w:pPr>
              <w:spacing w:line="240" w:lineRule="auto"/>
              <w:jc w:val="left"/>
              <w:rPr>
                <w:rFonts w:eastAsia="Times New Roman"/>
                <w:szCs w:val="24"/>
                <w:lang w:val="kk-KZ" w:eastAsia="ru-RU"/>
              </w:rPr>
            </w:pPr>
            <w:r>
              <w:rPr>
                <w:rFonts w:eastAsia="Times New Roman"/>
                <w:noProof/>
                <w:szCs w:val="24"/>
                <w:lang w:eastAsia="ru-RU"/>
              </w:rPr>
              <w:pict>
                <v:shapetype id="_x0000_t32" coordsize="21600,21600" o:spt="32" o:oned="t" path="m,l21600,21600e" filled="f">
                  <v:path arrowok="t" fillok="f" o:connecttype="none"/>
                  <o:lock v:ext="edit" shapetype="t"/>
                </v:shapetype>
                <v:shape id="_x0000_s1026" type="#_x0000_t32" style="position:absolute;margin-left:31.6pt;margin-top:8.85pt;width:36pt;height:.75pt;z-index:251658240" o:connectortype="straight"/>
              </w:pict>
            </w:r>
            <w:r w:rsidR="00DE5D01">
              <w:rPr>
                <w:rFonts w:eastAsia="Times New Roman"/>
                <w:szCs w:val="24"/>
                <w:lang w:val="kk-KZ" w:eastAsia="ru-RU"/>
              </w:rPr>
              <w:t>А</w:t>
            </w:r>
            <w:r w:rsidR="00B84238">
              <w:rPr>
                <w:rFonts w:eastAsia="Times New Roman"/>
                <w:szCs w:val="24"/>
                <w:lang w:val="kk-KZ" w:eastAsia="ru-RU"/>
              </w:rPr>
              <w:t xml:space="preserve">                         В </w:t>
            </w:r>
          </w:p>
          <w:p w:rsidR="00B84238" w:rsidRPr="00B84238" w:rsidRDefault="008846A0" w:rsidP="00B84238">
            <w:pPr>
              <w:rPr>
                <w:rFonts w:eastAsia="Times New Roman"/>
                <w:szCs w:val="24"/>
                <w:lang w:val="kk-KZ" w:eastAsia="ru-RU"/>
              </w:rPr>
            </w:pPr>
            <w:r>
              <w:rPr>
                <w:rFonts w:eastAsia="Times New Roman"/>
                <w:noProof/>
                <w:szCs w:val="24"/>
                <w:lang w:eastAsia="ru-RU"/>
              </w:rPr>
              <w:pict>
                <v:shape id="_x0000_s1027" type="#_x0000_t32" style="position:absolute;left:0;text-align:left;margin-left:22.6pt;margin-top:4.8pt;width:45pt;height:28.5pt;flip:x;z-index:251659264" o:connectortype="straight"/>
              </w:pict>
            </w:r>
          </w:p>
          <w:p w:rsidR="00B84238" w:rsidRDefault="00B84238" w:rsidP="00B84238">
            <w:pPr>
              <w:rPr>
                <w:rFonts w:eastAsia="Times New Roman"/>
                <w:szCs w:val="24"/>
                <w:lang w:val="kk-KZ" w:eastAsia="ru-RU"/>
              </w:rPr>
            </w:pPr>
          </w:p>
          <w:p w:rsidR="00DE5D01" w:rsidRPr="00B84238" w:rsidRDefault="008846A0" w:rsidP="00B84238">
            <w:pPr>
              <w:tabs>
                <w:tab w:val="left" w:pos="1905"/>
              </w:tabs>
              <w:rPr>
                <w:rFonts w:eastAsia="Times New Roman"/>
                <w:szCs w:val="24"/>
                <w:lang w:val="kk-KZ" w:eastAsia="ru-RU"/>
              </w:rPr>
            </w:pPr>
            <w:r>
              <w:rPr>
                <w:rFonts w:eastAsia="Times New Roman"/>
                <w:noProof/>
                <w:szCs w:val="24"/>
                <w:lang w:eastAsia="ru-RU"/>
              </w:rPr>
              <w:pict>
                <v:shape id="_x0000_s1028" type="#_x0000_t32" style="position:absolute;left:0;text-align:left;margin-left:27.1pt;margin-top:6.05pt;width:47.25pt;height:.75pt;flip:y;z-index:251660288" o:connectortype="straight"/>
              </w:pict>
            </w:r>
            <w:r w:rsidR="00B84238">
              <w:rPr>
                <w:rFonts w:eastAsia="Times New Roman"/>
                <w:szCs w:val="24"/>
                <w:lang w:val="kk-KZ" w:eastAsia="ru-RU"/>
              </w:rPr>
              <w:t>А</w:t>
            </w:r>
            <w:r w:rsidR="00B84238">
              <w:rPr>
                <w:rFonts w:eastAsia="Times New Roman"/>
                <w:szCs w:val="24"/>
                <w:lang w:val="kk-KZ" w:eastAsia="ru-RU"/>
              </w:rPr>
              <w:tab/>
              <w:t>А</w:t>
            </w:r>
          </w:p>
        </w:tc>
      </w:tr>
      <w:tr w:rsidR="00D075B7" w:rsidRPr="009F030A" w:rsidTr="00845B0C">
        <w:trPr>
          <w:trHeight w:val="145"/>
        </w:trPr>
        <w:tc>
          <w:tcPr>
            <w:tcW w:w="682" w:type="dxa"/>
          </w:tcPr>
          <w:p w:rsidR="00D075B7" w:rsidRPr="00C425AD" w:rsidRDefault="00D075B7" w:rsidP="00BA6174">
            <w:pPr>
              <w:spacing w:line="240" w:lineRule="auto"/>
              <w:jc w:val="center"/>
              <w:rPr>
                <w:rFonts w:eastAsia="Times New Roman"/>
                <w:szCs w:val="24"/>
                <w:lang w:val="kk-KZ" w:eastAsia="ru-RU"/>
              </w:rPr>
            </w:pPr>
          </w:p>
          <w:p w:rsidR="00D075B7" w:rsidRPr="00C425AD" w:rsidRDefault="00D075B7" w:rsidP="00BA6174">
            <w:pPr>
              <w:spacing w:line="240" w:lineRule="auto"/>
              <w:jc w:val="center"/>
              <w:rPr>
                <w:rFonts w:eastAsia="Times New Roman"/>
                <w:szCs w:val="24"/>
                <w:lang w:val="kk-KZ" w:eastAsia="ru-RU"/>
              </w:rPr>
            </w:pPr>
            <w:r w:rsidRPr="00C425AD">
              <w:rPr>
                <w:rFonts w:eastAsia="Times New Roman"/>
                <w:szCs w:val="24"/>
                <w:lang w:val="kk-KZ" w:eastAsia="ru-RU"/>
              </w:rPr>
              <w:t>4</w:t>
            </w: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tc>
        <w:tc>
          <w:tcPr>
            <w:tcW w:w="2215" w:type="dxa"/>
          </w:tcPr>
          <w:p w:rsidR="00D075B7" w:rsidRPr="00C425AD" w:rsidRDefault="00D075B7" w:rsidP="00BA6174">
            <w:pPr>
              <w:spacing w:line="240" w:lineRule="auto"/>
              <w:jc w:val="left"/>
              <w:rPr>
                <w:rFonts w:eastAsia="Times New Roman"/>
                <w:szCs w:val="24"/>
                <w:lang w:val="kk-KZ" w:eastAsia="ru-RU"/>
              </w:rPr>
            </w:pPr>
          </w:p>
          <w:p w:rsidR="00D075B7" w:rsidRPr="00C46ADF" w:rsidRDefault="00B84238" w:rsidP="00BA6174">
            <w:pPr>
              <w:jc w:val="center"/>
              <w:rPr>
                <w:rFonts w:eastAsia="Times New Roman"/>
                <w:b/>
                <w:szCs w:val="24"/>
                <w:lang w:val="kk-KZ" w:eastAsia="ru-RU"/>
              </w:rPr>
            </w:pPr>
            <w:r>
              <w:rPr>
                <w:rFonts w:eastAsia="Times New Roman"/>
                <w:b/>
                <w:szCs w:val="24"/>
                <w:lang w:val="kk-KZ" w:eastAsia="ru-RU"/>
              </w:rPr>
              <w:t>Ұқсас және жаңа жағдаяттарда білімді өз бетінше қолдану</w:t>
            </w: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p w:rsidR="00D075B7" w:rsidRPr="00C425AD" w:rsidRDefault="00D075B7" w:rsidP="00BA6174">
            <w:pPr>
              <w:jc w:val="center"/>
              <w:rPr>
                <w:rFonts w:eastAsia="Times New Roman"/>
                <w:szCs w:val="24"/>
                <w:lang w:val="kk-KZ" w:eastAsia="ru-RU"/>
              </w:rPr>
            </w:pPr>
          </w:p>
          <w:p w:rsidR="00D075B7" w:rsidRPr="00C425AD" w:rsidRDefault="00D075B7" w:rsidP="00BA6174">
            <w:pPr>
              <w:rPr>
                <w:rFonts w:eastAsia="Times New Roman"/>
                <w:szCs w:val="24"/>
                <w:lang w:val="kk-KZ" w:eastAsia="ru-RU"/>
              </w:rPr>
            </w:pPr>
          </w:p>
        </w:tc>
        <w:tc>
          <w:tcPr>
            <w:tcW w:w="4900" w:type="dxa"/>
          </w:tcPr>
          <w:p w:rsidR="00D075B7" w:rsidRPr="00C425AD" w:rsidRDefault="00D075B7" w:rsidP="00BA6174">
            <w:pPr>
              <w:spacing w:line="240" w:lineRule="auto"/>
              <w:jc w:val="left"/>
              <w:rPr>
                <w:rFonts w:eastAsia="Times New Roman"/>
                <w:szCs w:val="24"/>
                <w:lang w:val="kk-KZ" w:eastAsia="ru-RU"/>
              </w:rPr>
            </w:pPr>
          </w:p>
          <w:p w:rsidR="00D075B7" w:rsidRPr="0028374A" w:rsidRDefault="00B84238" w:rsidP="00BA6174">
            <w:pPr>
              <w:spacing w:line="240" w:lineRule="auto"/>
              <w:jc w:val="left"/>
              <w:rPr>
                <w:rFonts w:eastAsia="Times New Roman"/>
                <w:szCs w:val="24"/>
                <w:lang w:val="kk-KZ" w:eastAsia="ru-RU"/>
              </w:rPr>
            </w:pPr>
            <w:r>
              <w:rPr>
                <w:rFonts w:eastAsia="Times New Roman"/>
                <w:szCs w:val="24"/>
                <w:lang w:val="kk-KZ" w:eastAsia="ru-RU"/>
              </w:rPr>
              <w:t>Барлық топтардың оқушылары өз күрделілік деңгейіне қарай 10 тапсырма алады. Оқушы тапсырманы орындаған сайын қол көтеріп отырады.</w:t>
            </w:r>
          </w:p>
        </w:tc>
        <w:tc>
          <w:tcPr>
            <w:tcW w:w="3119"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B84238" w:rsidP="00BA6174">
            <w:pPr>
              <w:rPr>
                <w:rFonts w:eastAsia="Times New Roman"/>
                <w:szCs w:val="24"/>
                <w:lang w:val="kk-KZ" w:eastAsia="ru-RU"/>
              </w:rPr>
            </w:pPr>
            <w:r>
              <w:rPr>
                <w:rFonts w:eastAsia="Times New Roman"/>
                <w:szCs w:val="24"/>
                <w:lang w:val="kk-KZ" w:eastAsia="ru-RU"/>
              </w:rPr>
              <w:t>Оқушылардың дайындығына қарай жұмысты аяқтау.</w:t>
            </w: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tc>
      </w:tr>
      <w:tr w:rsidR="00D075B7" w:rsidRPr="00C425AD" w:rsidTr="00845B0C">
        <w:trPr>
          <w:trHeight w:val="145"/>
        </w:trPr>
        <w:tc>
          <w:tcPr>
            <w:tcW w:w="682" w:type="dxa"/>
          </w:tcPr>
          <w:p w:rsidR="00D075B7" w:rsidRPr="00C425AD" w:rsidRDefault="00D075B7" w:rsidP="00BA6174">
            <w:pPr>
              <w:spacing w:line="240" w:lineRule="auto"/>
              <w:jc w:val="center"/>
              <w:rPr>
                <w:rFonts w:eastAsia="Times New Roman"/>
                <w:szCs w:val="24"/>
                <w:lang w:val="kk-KZ" w:eastAsia="ru-RU"/>
              </w:rPr>
            </w:pPr>
          </w:p>
          <w:p w:rsidR="00D075B7" w:rsidRPr="00C425AD" w:rsidRDefault="00D075B7" w:rsidP="00BA6174">
            <w:pPr>
              <w:spacing w:line="240" w:lineRule="auto"/>
              <w:jc w:val="center"/>
              <w:rPr>
                <w:rFonts w:eastAsia="Times New Roman"/>
                <w:szCs w:val="24"/>
                <w:lang w:val="kk-KZ" w:eastAsia="ru-RU"/>
              </w:rPr>
            </w:pPr>
            <w:r w:rsidRPr="00C425AD">
              <w:rPr>
                <w:rFonts w:eastAsia="Times New Roman"/>
                <w:szCs w:val="24"/>
                <w:lang w:val="kk-KZ" w:eastAsia="ru-RU"/>
              </w:rPr>
              <w:t>5</w:t>
            </w: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p w:rsidR="00D075B7" w:rsidRPr="00C425AD" w:rsidRDefault="00D075B7" w:rsidP="00BA6174">
            <w:pPr>
              <w:rPr>
                <w:rFonts w:eastAsia="Times New Roman"/>
                <w:szCs w:val="24"/>
                <w:lang w:val="kk-KZ" w:eastAsia="ru-RU"/>
              </w:rPr>
            </w:pPr>
          </w:p>
        </w:tc>
        <w:tc>
          <w:tcPr>
            <w:tcW w:w="2215"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B84238" w:rsidP="00BA6174">
            <w:pPr>
              <w:spacing w:line="240" w:lineRule="auto"/>
              <w:jc w:val="left"/>
              <w:rPr>
                <w:rFonts w:eastAsia="Times New Roman"/>
                <w:szCs w:val="24"/>
                <w:lang w:val="kk-KZ" w:eastAsia="ru-RU"/>
              </w:rPr>
            </w:pPr>
            <w:r>
              <w:rPr>
                <w:rFonts w:eastAsia="Times New Roman"/>
                <w:b/>
                <w:szCs w:val="24"/>
                <w:lang w:val="kk-KZ" w:eastAsia="ru-RU"/>
              </w:rPr>
              <w:t>Бақылау және өзіндік бақылау</w:t>
            </w:r>
          </w:p>
        </w:tc>
        <w:tc>
          <w:tcPr>
            <w:tcW w:w="4900" w:type="dxa"/>
          </w:tcPr>
          <w:p w:rsidR="00D075B7" w:rsidRPr="00B84238" w:rsidRDefault="00D075B7" w:rsidP="00BA6174">
            <w:pPr>
              <w:spacing w:line="240" w:lineRule="auto"/>
              <w:jc w:val="left"/>
              <w:rPr>
                <w:rFonts w:eastAsia="Times New Roman"/>
                <w:szCs w:val="24"/>
                <w:lang w:val="kk-KZ" w:eastAsia="ru-RU"/>
              </w:rPr>
            </w:pPr>
          </w:p>
          <w:p w:rsidR="00D075B7" w:rsidRPr="00C425AD" w:rsidRDefault="00B84238" w:rsidP="00BA6174">
            <w:pPr>
              <w:spacing w:line="240" w:lineRule="auto"/>
              <w:jc w:val="left"/>
              <w:rPr>
                <w:rFonts w:eastAsia="Times New Roman"/>
                <w:szCs w:val="24"/>
                <w:lang w:val="kk-KZ" w:eastAsia="ru-RU"/>
              </w:rPr>
            </w:pPr>
            <w:r w:rsidRPr="00B84238">
              <w:rPr>
                <w:rFonts w:eastAsia="Times New Roman"/>
                <w:szCs w:val="24"/>
                <w:lang w:val="kk-KZ" w:eastAsia="ru-RU"/>
              </w:rPr>
              <w:t>Сарапшылар өзбетінше сабақ жүргізіп, тексереді, оқушыларды бір топтан екінші топқа ауыстырады және олардың қателерін талдайды, нәтиже бойынша шешім қабылдайды: егер қате болмаса немесе бір қате болса «Бет» немесе «Гамма»</w:t>
            </w:r>
            <w:r>
              <w:rPr>
                <w:rFonts w:eastAsia="Times New Roman"/>
                <w:szCs w:val="24"/>
                <w:lang w:val="kk-KZ" w:eastAsia="ru-RU"/>
              </w:rPr>
              <w:t xml:space="preserve"> тобының балаларын жоғары топтарға ауыстырады, ал «Альфа» тобының оқушылары өз топтарында қалады., ал «Бета» және «Альфа» тобының оқушылары бір деңгейге төмендейді.</w:t>
            </w:r>
          </w:p>
        </w:tc>
        <w:tc>
          <w:tcPr>
            <w:tcW w:w="3119" w:type="dxa"/>
          </w:tcPr>
          <w:p w:rsidR="00D075B7" w:rsidRPr="00C425AD" w:rsidRDefault="00D075B7" w:rsidP="00BA6174">
            <w:pPr>
              <w:spacing w:line="240" w:lineRule="auto"/>
              <w:jc w:val="left"/>
              <w:rPr>
                <w:rFonts w:eastAsia="Times New Roman"/>
                <w:szCs w:val="24"/>
                <w:lang w:val="kk-KZ" w:eastAsia="ru-RU"/>
              </w:rPr>
            </w:pPr>
          </w:p>
          <w:p w:rsidR="00D075B7" w:rsidRDefault="00B84238" w:rsidP="00BA6174">
            <w:pPr>
              <w:spacing w:line="240" w:lineRule="auto"/>
              <w:jc w:val="left"/>
              <w:rPr>
                <w:rFonts w:eastAsia="Times New Roman"/>
                <w:b/>
                <w:szCs w:val="24"/>
                <w:lang w:val="kk-KZ" w:eastAsia="ru-RU"/>
              </w:rPr>
            </w:pPr>
            <w:r w:rsidRPr="00B84238">
              <w:rPr>
                <w:rFonts w:eastAsia="Times New Roman"/>
                <w:b/>
                <w:szCs w:val="24"/>
                <w:lang w:val="kk-KZ" w:eastAsia="ru-RU"/>
              </w:rPr>
              <w:t>Жіберу</w:t>
            </w:r>
            <w:r>
              <w:rPr>
                <w:rFonts w:eastAsia="Times New Roman"/>
                <w:b/>
                <w:szCs w:val="24"/>
                <w:lang w:val="kk-KZ" w:eastAsia="ru-RU"/>
              </w:rPr>
              <w:t>.</w:t>
            </w:r>
          </w:p>
          <w:p w:rsidR="00B84238" w:rsidRPr="00B84238" w:rsidRDefault="00B84238" w:rsidP="00BA6174">
            <w:pPr>
              <w:spacing w:line="240" w:lineRule="auto"/>
              <w:jc w:val="left"/>
              <w:rPr>
                <w:rFonts w:eastAsia="Times New Roman"/>
                <w:szCs w:val="24"/>
                <w:lang w:val="kk-KZ" w:eastAsia="ru-RU"/>
              </w:rPr>
            </w:pPr>
            <w:r w:rsidRPr="00B84238">
              <w:rPr>
                <w:rFonts w:eastAsia="Times New Roman"/>
                <w:szCs w:val="24"/>
                <w:lang w:val="kk-KZ" w:eastAsia="ru-RU"/>
              </w:rPr>
              <w:t>10 тапсырмада бір қате болса</w:t>
            </w:r>
          </w:p>
        </w:tc>
      </w:tr>
      <w:tr w:rsidR="00D075B7" w:rsidRPr="009F030A" w:rsidTr="00845B0C">
        <w:trPr>
          <w:trHeight w:val="145"/>
        </w:trPr>
        <w:tc>
          <w:tcPr>
            <w:tcW w:w="682" w:type="dxa"/>
          </w:tcPr>
          <w:p w:rsidR="00D075B7" w:rsidRPr="00C425AD" w:rsidRDefault="00D075B7" w:rsidP="00BA6174">
            <w:pPr>
              <w:spacing w:line="240" w:lineRule="auto"/>
              <w:jc w:val="center"/>
              <w:rPr>
                <w:rFonts w:eastAsia="Times New Roman"/>
                <w:szCs w:val="24"/>
                <w:lang w:val="kk-KZ" w:eastAsia="ru-RU"/>
              </w:rPr>
            </w:pPr>
          </w:p>
          <w:p w:rsidR="00D075B7" w:rsidRPr="00C425AD" w:rsidRDefault="00D075B7" w:rsidP="00BA6174">
            <w:pPr>
              <w:spacing w:line="240" w:lineRule="auto"/>
              <w:jc w:val="center"/>
              <w:rPr>
                <w:rFonts w:eastAsia="Times New Roman"/>
                <w:szCs w:val="24"/>
                <w:lang w:val="kk-KZ" w:eastAsia="ru-RU"/>
              </w:rPr>
            </w:pPr>
            <w:r w:rsidRPr="00C425AD">
              <w:rPr>
                <w:rFonts w:eastAsia="Times New Roman"/>
                <w:szCs w:val="24"/>
                <w:lang w:val="kk-KZ" w:eastAsia="ru-RU"/>
              </w:rPr>
              <w:lastRenderedPageBreak/>
              <w:t>6</w:t>
            </w:r>
          </w:p>
        </w:tc>
        <w:tc>
          <w:tcPr>
            <w:tcW w:w="2215" w:type="dxa"/>
          </w:tcPr>
          <w:p w:rsidR="00D075B7" w:rsidRPr="00C425AD" w:rsidRDefault="00D075B7" w:rsidP="00BA6174">
            <w:pPr>
              <w:spacing w:line="240" w:lineRule="auto"/>
              <w:jc w:val="left"/>
              <w:rPr>
                <w:rFonts w:eastAsia="Times New Roman"/>
                <w:szCs w:val="24"/>
                <w:lang w:val="kk-KZ" w:eastAsia="ru-RU"/>
              </w:rPr>
            </w:pPr>
          </w:p>
          <w:p w:rsidR="00D075B7" w:rsidRPr="00C46ADF" w:rsidRDefault="00B84238" w:rsidP="00B84238">
            <w:pPr>
              <w:spacing w:line="240" w:lineRule="auto"/>
              <w:jc w:val="left"/>
              <w:rPr>
                <w:rFonts w:eastAsia="Times New Roman"/>
                <w:b/>
                <w:szCs w:val="24"/>
                <w:lang w:val="kk-KZ" w:eastAsia="ru-RU"/>
              </w:rPr>
            </w:pPr>
            <w:r>
              <w:rPr>
                <w:rFonts w:eastAsia="Times New Roman"/>
                <w:b/>
                <w:szCs w:val="24"/>
                <w:lang w:val="kk-KZ" w:eastAsia="ru-RU"/>
              </w:rPr>
              <w:lastRenderedPageBreak/>
              <w:t>Ой толғау</w:t>
            </w:r>
          </w:p>
        </w:tc>
        <w:tc>
          <w:tcPr>
            <w:tcW w:w="4900" w:type="dxa"/>
          </w:tcPr>
          <w:p w:rsidR="00D075B7" w:rsidRPr="00C425AD" w:rsidRDefault="00D075B7" w:rsidP="00BA6174">
            <w:pPr>
              <w:spacing w:line="240" w:lineRule="auto"/>
              <w:jc w:val="left"/>
              <w:rPr>
                <w:rFonts w:eastAsia="Times New Roman"/>
                <w:szCs w:val="24"/>
                <w:lang w:val="kk-KZ" w:eastAsia="ru-RU"/>
              </w:rPr>
            </w:pPr>
          </w:p>
          <w:p w:rsidR="00D075B7" w:rsidRPr="00C46ADF" w:rsidRDefault="00B84238" w:rsidP="00BA6174">
            <w:pPr>
              <w:spacing w:line="240" w:lineRule="auto"/>
              <w:jc w:val="left"/>
              <w:rPr>
                <w:rFonts w:eastAsia="Times New Roman"/>
                <w:szCs w:val="24"/>
                <w:lang w:val="kk-KZ" w:eastAsia="ru-RU"/>
              </w:rPr>
            </w:pPr>
            <w:r>
              <w:rPr>
                <w:rFonts w:eastAsia="Times New Roman"/>
                <w:szCs w:val="24"/>
                <w:lang w:val="kk-KZ" w:eastAsia="ru-RU"/>
              </w:rPr>
              <w:lastRenderedPageBreak/>
              <w:t>Мұғалім сарапшылардың көмегімен қайталанатын қателерге көңіл аударады және оқушыларды бір топтан екінші топқа ауыстырып отырады.</w:t>
            </w:r>
            <w:r w:rsidR="00D075B7">
              <w:rPr>
                <w:rFonts w:eastAsia="Times New Roman"/>
                <w:szCs w:val="24"/>
                <w:lang w:val="kk-KZ" w:eastAsia="ru-RU"/>
              </w:rPr>
              <w:t xml:space="preserve"> </w:t>
            </w:r>
          </w:p>
          <w:p w:rsidR="00D075B7" w:rsidRPr="00C425AD" w:rsidRDefault="00D075B7" w:rsidP="00BA6174">
            <w:pPr>
              <w:spacing w:line="240" w:lineRule="auto"/>
              <w:jc w:val="left"/>
              <w:rPr>
                <w:rFonts w:eastAsia="Times New Roman"/>
                <w:szCs w:val="24"/>
                <w:lang w:val="kk-KZ" w:eastAsia="ru-RU"/>
              </w:rPr>
            </w:pPr>
          </w:p>
        </w:tc>
        <w:tc>
          <w:tcPr>
            <w:tcW w:w="3119"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B84238" w:rsidP="00BA6174">
            <w:pPr>
              <w:spacing w:line="240" w:lineRule="auto"/>
              <w:jc w:val="left"/>
              <w:rPr>
                <w:rFonts w:eastAsia="Times New Roman"/>
                <w:szCs w:val="24"/>
                <w:lang w:val="kk-KZ" w:eastAsia="ru-RU"/>
              </w:rPr>
            </w:pPr>
            <w:r>
              <w:rPr>
                <w:rFonts w:eastAsia="Times New Roman"/>
                <w:szCs w:val="24"/>
                <w:lang w:val="kk-KZ" w:eastAsia="ru-RU"/>
              </w:rPr>
              <w:lastRenderedPageBreak/>
              <w:t>Оқушылардың қиналған жағдайда сарапшылардан көмек сұрауға құқы бар.</w:t>
            </w:r>
          </w:p>
        </w:tc>
      </w:tr>
      <w:tr w:rsidR="00D075B7" w:rsidRPr="009F030A" w:rsidTr="00845B0C">
        <w:trPr>
          <w:trHeight w:val="145"/>
        </w:trPr>
        <w:tc>
          <w:tcPr>
            <w:tcW w:w="682" w:type="dxa"/>
          </w:tcPr>
          <w:p w:rsidR="00D075B7" w:rsidRPr="00C425AD" w:rsidRDefault="00D075B7" w:rsidP="00BA6174">
            <w:pPr>
              <w:spacing w:line="240" w:lineRule="auto"/>
              <w:jc w:val="center"/>
              <w:rPr>
                <w:rFonts w:eastAsia="Times New Roman"/>
                <w:szCs w:val="24"/>
                <w:lang w:val="kk-KZ" w:eastAsia="ru-RU"/>
              </w:rPr>
            </w:pPr>
          </w:p>
          <w:p w:rsidR="00D075B7" w:rsidRPr="00C425AD" w:rsidRDefault="00D075B7" w:rsidP="00BA6174">
            <w:pPr>
              <w:spacing w:line="240" w:lineRule="auto"/>
              <w:jc w:val="center"/>
              <w:rPr>
                <w:rFonts w:eastAsia="Times New Roman"/>
                <w:szCs w:val="24"/>
                <w:lang w:val="kk-KZ" w:eastAsia="ru-RU"/>
              </w:rPr>
            </w:pPr>
            <w:r w:rsidRPr="00C425AD">
              <w:rPr>
                <w:rFonts w:eastAsia="Times New Roman"/>
                <w:szCs w:val="24"/>
                <w:lang w:val="kk-KZ" w:eastAsia="ru-RU"/>
              </w:rPr>
              <w:t>7</w:t>
            </w:r>
          </w:p>
        </w:tc>
        <w:tc>
          <w:tcPr>
            <w:tcW w:w="2215" w:type="dxa"/>
          </w:tcPr>
          <w:p w:rsidR="00D075B7" w:rsidRPr="00C425AD" w:rsidRDefault="00D075B7" w:rsidP="00BA6174">
            <w:pPr>
              <w:spacing w:line="240" w:lineRule="auto"/>
              <w:jc w:val="left"/>
              <w:rPr>
                <w:rFonts w:eastAsia="Times New Roman"/>
                <w:szCs w:val="24"/>
                <w:lang w:val="kk-KZ" w:eastAsia="ru-RU"/>
              </w:rPr>
            </w:pPr>
          </w:p>
          <w:p w:rsidR="00D075B7" w:rsidRPr="00C46ADF" w:rsidRDefault="00B84238" w:rsidP="00BA6174">
            <w:pPr>
              <w:spacing w:line="240" w:lineRule="auto"/>
              <w:jc w:val="left"/>
              <w:rPr>
                <w:rFonts w:eastAsia="Times New Roman"/>
                <w:b/>
                <w:szCs w:val="24"/>
                <w:lang w:val="kk-KZ" w:eastAsia="ru-RU"/>
              </w:rPr>
            </w:pPr>
            <w:r>
              <w:rPr>
                <w:rFonts w:eastAsia="Times New Roman"/>
                <w:b/>
                <w:szCs w:val="24"/>
                <w:lang w:val="kk-KZ" w:eastAsia="ru-RU"/>
              </w:rPr>
              <w:t>Мотивация</w:t>
            </w:r>
          </w:p>
        </w:tc>
        <w:tc>
          <w:tcPr>
            <w:tcW w:w="4900"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B84238" w:rsidP="00F86ED2">
            <w:pPr>
              <w:spacing w:line="240" w:lineRule="auto"/>
              <w:jc w:val="left"/>
              <w:rPr>
                <w:rFonts w:eastAsia="Times New Roman"/>
                <w:szCs w:val="24"/>
                <w:lang w:val="kk-KZ" w:eastAsia="ru-RU"/>
              </w:rPr>
            </w:pPr>
            <w:r>
              <w:rPr>
                <w:rFonts w:eastAsia="Times New Roman"/>
                <w:szCs w:val="24"/>
                <w:lang w:val="kk-KZ" w:eastAsia="ru-RU"/>
              </w:rPr>
              <w:t xml:space="preserve">Мұғалім бүкіл сынып жұмысының тиімділігін анықтайды, кейбір оқушылардың жетістіктерін атап өтеді және оқушылардың </w:t>
            </w:r>
            <w:r w:rsidR="00E93394">
              <w:rPr>
                <w:rFonts w:eastAsia="Times New Roman"/>
                <w:szCs w:val="24"/>
                <w:lang w:val="kk-KZ" w:eastAsia="ru-RU"/>
              </w:rPr>
              <w:t>жетістіктеріне қарай тақырыпты аяқтау мерзімін болжайды.</w:t>
            </w:r>
          </w:p>
        </w:tc>
        <w:tc>
          <w:tcPr>
            <w:tcW w:w="3119"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D075B7" w:rsidP="00BA6174">
            <w:pPr>
              <w:spacing w:line="240" w:lineRule="auto"/>
              <w:jc w:val="left"/>
              <w:rPr>
                <w:rFonts w:eastAsia="Times New Roman"/>
                <w:szCs w:val="24"/>
                <w:lang w:val="kk-KZ" w:eastAsia="ru-RU"/>
              </w:rPr>
            </w:pPr>
          </w:p>
        </w:tc>
      </w:tr>
      <w:tr w:rsidR="00D075B7" w:rsidRPr="00C425AD" w:rsidTr="00845B0C">
        <w:trPr>
          <w:trHeight w:val="145"/>
        </w:trPr>
        <w:tc>
          <w:tcPr>
            <w:tcW w:w="682" w:type="dxa"/>
          </w:tcPr>
          <w:p w:rsidR="00D075B7" w:rsidRPr="00C425AD" w:rsidRDefault="00D075B7" w:rsidP="00BA6174">
            <w:pPr>
              <w:spacing w:line="240" w:lineRule="auto"/>
              <w:jc w:val="center"/>
              <w:rPr>
                <w:rFonts w:eastAsia="Times New Roman"/>
                <w:szCs w:val="24"/>
                <w:lang w:val="kk-KZ" w:eastAsia="ru-RU"/>
              </w:rPr>
            </w:pPr>
          </w:p>
          <w:p w:rsidR="00D075B7" w:rsidRPr="00C425AD" w:rsidRDefault="00D075B7" w:rsidP="00BA6174">
            <w:pPr>
              <w:spacing w:line="240" w:lineRule="auto"/>
              <w:jc w:val="center"/>
              <w:rPr>
                <w:rFonts w:eastAsia="Times New Roman"/>
                <w:szCs w:val="24"/>
                <w:lang w:val="kk-KZ" w:eastAsia="ru-RU"/>
              </w:rPr>
            </w:pPr>
            <w:r w:rsidRPr="00C425AD">
              <w:rPr>
                <w:rFonts w:eastAsia="Times New Roman"/>
                <w:szCs w:val="24"/>
                <w:lang w:val="kk-KZ" w:eastAsia="ru-RU"/>
              </w:rPr>
              <w:t>8</w:t>
            </w:r>
          </w:p>
        </w:tc>
        <w:tc>
          <w:tcPr>
            <w:tcW w:w="2215" w:type="dxa"/>
          </w:tcPr>
          <w:p w:rsidR="00D075B7" w:rsidRPr="00C425AD" w:rsidRDefault="00D075B7" w:rsidP="00BA6174">
            <w:pPr>
              <w:spacing w:line="240" w:lineRule="auto"/>
              <w:jc w:val="left"/>
              <w:rPr>
                <w:rFonts w:eastAsia="Times New Roman"/>
                <w:szCs w:val="24"/>
                <w:lang w:val="kk-KZ" w:eastAsia="ru-RU"/>
              </w:rPr>
            </w:pPr>
          </w:p>
          <w:p w:rsidR="00D075B7" w:rsidRPr="00E93394" w:rsidRDefault="00E93394" w:rsidP="00BA6174">
            <w:pPr>
              <w:spacing w:line="240" w:lineRule="auto"/>
              <w:jc w:val="left"/>
              <w:rPr>
                <w:rFonts w:eastAsia="Times New Roman"/>
                <w:b/>
                <w:szCs w:val="24"/>
                <w:lang w:val="kk-KZ" w:eastAsia="ru-RU"/>
              </w:rPr>
            </w:pPr>
            <w:r w:rsidRPr="00E93394">
              <w:rPr>
                <w:rFonts w:eastAsia="Times New Roman"/>
                <w:b/>
                <w:szCs w:val="24"/>
                <w:lang w:val="kk-KZ" w:eastAsia="ru-RU"/>
              </w:rPr>
              <w:t>Бағалау</w:t>
            </w:r>
          </w:p>
        </w:tc>
        <w:tc>
          <w:tcPr>
            <w:tcW w:w="4900" w:type="dxa"/>
          </w:tcPr>
          <w:p w:rsidR="00D075B7" w:rsidRPr="00E93394" w:rsidRDefault="00E93394" w:rsidP="00E93394">
            <w:pPr>
              <w:spacing w:line="240" w:lineRule="auto"/>
              <w:jc w:val="left"/>
              <w:rPr>
                <w:rFonts w:eastAsia="Times New Roman"/>
                <w:szCs w:val="24"/>
                <w:lang w:val="kk-KZ" w:eastAsia="ru-RU"/>
              </w:rPr>
            </w:pPr>
            <w:r w:rsidRPr="00E93394">
              <w:rPr>
                <w:rFonts w:eastAsia="Times New Roman"/>
                <w:szCs w:val="24"/>
                <w:lang w:val="kk-KZ" w:eastAsia="ru-RU"/>
              </w:rPr>
              <w:t>«Альфа» тобы 5 деген баға алады, «Бета» 4 деген баға алады, «Гамма» 3 деген баға алады.</w:t>
            </w:r>
          </w:p>
        </w:tc>
        <w:tc>
          <w:tcPr>
            <w:tcW w:w="3119"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D075B7" w:rsidP="00BA6174">
            <w:pPr>
              <w:spacing w:line="240" w:lineRule="auto"/>
              <w:jc w:val="left"/>
              <w:rPr>
                <w:rFonts w:eastAsia="Times New Roman"/>
                <w:szCs w:val="24"/>
                <w:lang w:val="kk-KZ" w:eastAsia="ru-RU"/>
              </w:rPr>
            </w:pPr>
          </w:p>
        </w:tc>
      </w:tr>
      <w:tr w:rsidR="00D075B7" w:rsidRPr="00C425AD" w:rsidTr="00E93394">
        <w:trPr>
          <w:trHeight w:val="1478"/>
        </w:trPr>
        <w:tc>
          <w:tcPr>
            <w:tcW w:w="682" w:type="dxa"/>
          </w:tcPr>
          <w:p w:rsidR="00D075B7" w:rsidRPr="00C425AD" w:rsidRDefault="00D075B7" w:rsidP="00BA6174">
            <w:pPr>
              <w:spacing w:line="240" w:lineRule="auto"/>
              <w:jc w:val="center"/>
              <w:rPr>
                <w:rFonts w:eastAsia="Times New Roman"/>
                <w:szCs w:val="24"/>
                <w:lang w:val="kk-KZ" w:eastAsia="ru-RU"/>
              </w:rPr>
            </w:pPr>
          </w:p>
          <w:p w:rsidR="00E93394" w:rsidRDefault="00E93394" w:rsidP="00BA6174">
            <w:pPr>
              <w:spacing w:line="240" w:lineRule="auto"/>
              <w:jc w:val="center"/>
              <w:rPr>
                <w:rFonts w:eastAsia="Times New Roman"/>
                <w:szCs w:val="24"/>
                <w:lang w:val="kk-KZ" w:eastAsia="ru-RU"/>
              </w:rPr>
            </w:pPr>
          </w:p>
          <w:p w:rsidR="00D075B7" w:rsidRPr="00E93394" w:rsidRDefault="00D075B7" w:rsidP="00E93394">
            <w:pPr>
              <w:rPr>
                <w:rFonts w:eastAsia="Times New Roman"/>
                <w:szCs w:val="24"/>
                <w:lang w:val="kk-KZ" w:eastAsia="ru-RU"/>
              </w:rPr>
            </w:pPr>
          </w:p>
        </w:tc>
        <w:tc>
          <w:tcPr>
            <w:tcW w:w="2215" w:type="dxa"/>
          </w:tcPr>
          <w:p w:rsidR="00D075B7" w:rsidRPr="00E93394" w:rsidRDefault="00E93394" w:rsidP="00BA6174">
            <w:pPr>
              <w:rPr>
                <w:rFonts w:eastAsia="Times New Roman"/>
                <w:b/>
                <w:szCs w:val="24"/>
                <w:lang w:val="kk-KZ" w:eastAsia="ru-RU"/>
              </w:rPr>
            </w:pPr>
            <w:r w:rsidRPr="00E93394">
              <w:rPr>
                <w:rFonts w:eastAsia="Times New Roman"/>
                <w:b/>
                <w:szCs w:val="24"/>
                <w:lang w:val="kk-KZ" w:eastAsia="ru-RU"/>
              </w:rPr>
              <w:t>Келесі цикл</w:t>
            </w:r>
          </w:p>
          <w:p w:rsidR="00D075B7" w:rsidRPr="00E93394" w:rsidRDefault="00D075B7" w:rsidP="00E93394">
            <w:pPr>
              <w:rPr>
                <w:rFonts w:eastAsia="Times New Roman"/>
                <w:szCs w:val="24"/>
                <w:lang w:val="kk-KZ" w:eastAsia="ru-RU"/>
              </w:rPr>
            </w:pPr>
          </w:p>
        </w:tc>
        <w:tc>
          <w:tcPr>
            <w:tcW w:w="4900" w:type="dxa"/>
          </w:tcPr>
          <w:p w:rsidR="00E93394" w:rsidRDefault="00E93394" w:rsidP="00E93394">
            <w:pPr>
              <w:spacing w:line="240" w:lineRule="auto"/>
              <w:jc w:val="left"/>
              <w:rPr>
                <w:rFonts w:eastAsia="Times New Roman"/>
                <w:szCs w:val="24"/>
                <w:lang w:val="kk-KZ" w:eastAsia="ru-RU"/>
              </w:rPr>
            </w:pPr>
          </w:p>
          <w:p w:rsidR="00E93394" w:rsidRDefault="00E93394" w:rsidP="00E93394">
            <w:pPr>
              <w:tabs>
                <w:tab w:val="left" w:pos="1815"/>
              </w:tabs>
              <w:spacing w:before="120"/>
              <w:rPr>
                <w:rFonts w:eastAsia="Times New Roman"/>
                <w:szCs w:val="24"/>
                <w:lang w:val="kk-KZ" w:eastAsia="ru-RU"/>
              </w:rPr>
            </w:pPr>
            <w:r>
              <w:rPr>
                <w:rFonts w:eastAsia="Times New Roman"/>
                <w:szCs w:val="24"/>
                <w:lang w:val="kk-KZ" w:eastAsia="ru-RU"/>
              </w:rPr>
              <w:t>Егер уақыт жетпесе, картамен жұмыс келесі сабаққа қалады немесе мұғалімнің қалауы бойынша топтардың тапсырмалары үйге берілуі мүмкін</w:t>
            </w:r>
          </w:p>
          <w:p w:rsidR="00D075B7" w:rsidRPr="00E93394" w:rsidRDefault="00D075B7" w:rsidP="00E93394">
            <w:pPr>
              <w:rPr>
                <w:rFonts w:eastAsia="Times New Roman"/>
                <w:szCs w:val="24"/>
                <w:lang w:val="kk-KZ" w:eastAsia="ru-RU"/>
              </w:rPr>
            </w:pPr>
          </w:p>
        </w:tc>
        <w:tc>
          <w:tcPr>
            <w:tcW w:w="3119" w:type="dxa"/>
          </w:tcPr>
          <w:p w:rsidR="00E93394" w:rsidRDefault="00E93394" w:rsidP="00BA6174">
            <w:pPr>
              <w:spacing w:line="240" w:lineRule="auto"/>
              <w:jc w:val="left"/>
              <w:rPr>
                <w:rFonts w:eastAsia="Times New Roman"/>
                <w:szCs w:val="24"/>
                <w:lang w:val="kk-KZ" w:eastAsia="ru-RU"/>
              </w:rPr>
            </w:pPr>
          </w:p>
          <w:p w:rsidR="00E93394" w:rsidRPr="00E93394" w:rsidRDefault="00E93394" w:rsidP="00E93394">
            <w:pPr>
              <w:rPr>
                <w:rFonts w:eastAsia="Times New Roman"/>
                <w:szCs w:val="24"/>
                <w:lang w:val="kk-KZ" w:eastAsia="ru-RU"/>
              </w:rPr>
            </w:pPr>
            <w:r>
              <w:rPr>
                <w:rFonts w:eastAsia="Times New Roman"/>
                <w:szCs w:val="24"/>
                <w:lang w:val="kk-KZ" w:eastAsia="ru-RU"/>
              </w:rPr>
              <w:t>Келесі цикл</w:t>
            </w:r>
          </w:p>
          <w:p w:rsidR="00E93394" w:rsidRPr="00E93394" w:rsidRDefault="00E93394" w:rsidP="00E93394">
            <w:pPr>
              <w:rPr>
                <w:rFonts w:eastAsia="Times New Roman"/>
                <w:szCs w:val="24"/>
                <w:lang w:val="kk-KZ" w:eastAsia="ru-RU"/>
              </w:rPr>
            </w:pPr>
          </w:p>
          <w:p w:rsidR="00E93394" w:rsidRPr="00E93394" w:rsidRDefault="00E93394" w:rsidP="00E93394">
            <w:pPr>
              <w:rPr>
                <w:rFonts w:eastAsia="Times New Roman"/>
                <w:szCs w:val="24"/>
                <w:lang w:val="kk-KZ" w:eastAsia="ru-RU"/>
              </w:rPr>
            </w:pPr>
          </w:p>
          <w:p w:rsidR="00D075B7" w:rsidRPr="00E93394" w:rsidRDefault="00D075B7" w:rsidP="00E93394">
            <w:pPr>
              <w:rPr>
                <w:rFonts w:eastAsia="Times New Roman"/>
                <w:szCs w:val="24"/>
                <w:lang w:val="kk-KZ" w:eastAsia="ru-RU"/>
              </w:rPr>
            </w:pPr>
          </w:p>
        </w:tc>
      </w:tr>
      <w:tr w:rsidR="00D075B7" w:rsidRPr="009F030A" w:rsidTr="00E93394">
        <w:trPr>
          <w:trHeight w:val="1052"/>
        </w:trPr>
        <w:tc>
          <w:tcPr>
            <w:tcW w:w="682" w:type="dxa"/>
          </w:tcPr>
          <w:p w:rsidR="00D075B7" w:rsidRPr="00C425AD" w:rsidRDefault="00D075B7" w:rsidP="00BA6174">
            <w:pPr>
              <w:spacing w:line="240" w:lineRule="auto"/>
              <w:rPr>
                <w:rFonts w:eastAsia="Times New Roman"/>
                <w:szCs w:val="24"/>
                <w:lang w:val="kk-KZ" w:eastAsia="ru-RU"/>
              </w:rPr>
            </w:pPr>
          </w:p>
          <w:p w:rsidR="00E93394" w:rsidRDefault="00D075B7" w:rsidP="00BA6174">
            <w:pPr>
              <w:spacing w:line="240" w:lineRule="auto"/>
              <w:rPr>
                <w:rFonts w:eastAsia="Times New Roman"/>
                <w:szCs w:val="24"/>
                <w:lang w:val="kk-KZ" w:eastAsia="ru-RU"/>
              </w:rPr>
            </w:pPr>
            <w:r w:rsidRPr="00C425AD">
              <w:rPr>
                <w:rFonts w:eastAsia="Times New Roman"/>
                <w:szCs w:val="24"/>
                <w:lang w:val="kk-KZ" w:eastAsia="ru-RU"/>
              </w:rPr>
              <w:t xml:space="preserve">    </w:t>
            </w:r>
            <w:r w:rsidR="00E93394">
              <w:rPr>
                <w:rFonts w:eastAsia="Times New Roman"/>
                <w:szCs w:val="24"/>
                <w:lang w:val="kk-KZ" w:eastAsia="ru-RU"/>
              </w:rPr>
              <w:t>9</w:t>
            </w:r>
          </w:p>
          <w:p w:rsidR="00E93394" w:rsidRPr="00E93394" w:rsidRDefault="00E93394" w:rsidP="00E93394">
            <w:pPr>
              <w:rPr>
                <w:rFonts w:eastAsia="Times New Roman"/>
                <w:szCs w:val="24"/>
                <w:lang w:val="kk-KZ" w:eastAsia="ru-RU"/>
              </w:rPr>
            </w:pPr>
          </w:p>
          <w:p w:rsidR="00D075B7" w:rsidRPr="00E93394" w:rsidRDefault="00D075B7" w:rsidP="00E93394">
            <w:pPr>
              <w:rPr>
                <w:rFonts w:eastAsia="Times New Roman"/>
                <w:szCs w:val="24"/>
                <w:lang w:val="kk-KZ" w:eastAsia="ru-RU"/>
              </w:rPr>
            </w:pPr>
          </w:p>
        </w:tc>
        <w:tc>
          <w:tcPr>
            <w:tcW w:w="2215" w:type="dxa"/>
          </w:tcPr>
          <w:p w:rsidR="00D075B7" w:rsidRPr="00C425AD" w:rsidRDefault="00D075B7" w:rsidP="00BA6174">
            <w:pPr>
              <w:spacing w:line="240" w:lineRule="auto"/>
              <w:jc w:val="left"/>
              <w:rPr>
                <w:rFonts w:eastAsia="Times New Roman"/>
                <w:szCs w:val="24"/>
                <w:lang w:val="kk-KZ" w:eastAsia="ru-RU"/>
              </w:rPr>
            </w:pPr>
          </w:p>
          <w:p w:rsidR="00E93394" w:rsidRDefault="00E93394" w:rsidP="00BA6174">
            <w:pPr>
              <w:spacing w:line="240" w:lineRule="auto"/>
              <w:jc w:val="left"/>
              <w:rPr>
                <w:rFonts w:eastAsia="Times New Roman"/>
                <w:b/>
                <w:szCs w:val="24"/>
                <w:lang w:val="kk-KZ" w:eastAsia="ru-RU"/>
              </w:rPr>
            </w:pPr>
          </w:p>
          <w:p w:rsidR="00D075B7" w:rsidRPr="00E93394" w:rsidRDefault="00E93394" w:rsidP="00E93394">
            <w:pPr>
              <w:rPr>
                <w:rFonts w:eastAsia="Times New Roman"/>
                <w:b/>
                <w:szCs w:val="24"/>
                <w:lang w:val="kk-KZ" w:eastAsia="ru-RU"/>
              </w:rPr>
            </w:pPr>
            <w:r w:rsidRPr="00E93394">
              <w:rPr>
                <w:rFonts w:eastAsia="Times New Roman"/>
                <w:b/>
                <w:szCs w:val="24"/>
                <w:lang w:val="kk-KZ" w:eastAsia="ru-RU"/>
              </w:rPr>
              <w:t>Түсіндіру</w:t>
            </w:r>
          </w:p>
        </w:tc>
        <w:tc>
          <w:tcPr>
            <w:tcW w:w="4900"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E93394" w:rsidP="00BA6174">
            <w:pPr>
              <w:spacing w:line="240" w:lineRule="auto"/>
              <w:jc w:val="left"/>
              <w:rPr>
                <w:rFonts w:eastAsia="Times New Roman"/>
                <w:szCs w:val="24"/>
                <w:lang w:val="kk-KZ" w:eastAsia="ru-RU"/>
              </w:rPr>
            </w:pPr>
            <w:r>
              <w:rPr>
                <w:rFonts w:eastAsia="Times New Roman"/>
                <w:szCs w:val="24"/>
                <w:lang w:val="kk-KZ" w:eastAsia="ru-RU"/>
              </w:rPr>
              <w:t>Тақырып бойынша картамен жұмыс тоқтатылады, егер 63</w:t>
            </w:r>
            <w:r w:rsidRPr="001B42A0">
              <w:rPr>
                <w:rFonts w:eastAsia="Times New Roman"/>
                <w:szCs w:val="24"/>
                <w:lang w:val="kk-KZ" w:eastAsia="ru-RU"/>
              </w:rPr>
              <w:t>%</w:t>
            </w:r>
            <w:r>
              <w:rPr>
                <w:rFonts w:eastAsia="Times New Roman"/>
                <w:szCs w:val="24"/>
                <w:lang w:val="kk-KZ" w:eastAsia="ru-RU"/>
              </w:rPr>
              <w:t>-оқушы жоғары күрделік шегіндегі 30 тапсырманы әр қайсысы дұрыс орындаса.</w:t>
            </w:r>
          </w:p>
          <w:p w:rsidR="00E93394" w:rsidRDefault="00E93394" w:rsidP="00E93394">
            <w:pPr>
              <w:rPr>
                <w:rFonts w:eastAsia="Times New Roman"/>
                <w:szCs w:val="24"/>
                <w:lang w:val="kk-KZ" w:eastAsia="ru-RU"/>
              </w:rPr>
            </w:pPr>
          </w:p>
          <w:p w:rsidR="00E93394" w:rsidRPr="00E93394" w:rsidRDefault="00E93394" w:rsidP="00E93394">
            <w:pPr>
              <w:rPr>
                <w:rFonts w:eastAsia="Times New Roman"/>
                <w:szCs w:val="24"/>
                <w:lang w:val="kk-KZ" w:eastAsia="ru-RU"/>
              </w:rPr>
            </w:pPr>
          </w:p>
          <w:p w:rsidR="00D075B7" w:rsidRPr="00E93394" w:rsidRDefault="00D075B7" w:rsidP="00E93394">
            <w:pPr>
              <w:rPr>
                <w:rFonts w:eastAsia="Times New Roman"/>
                <w:szCs w:val="24"/>
                <w:lang w:val="kk-KZ" w:eastAsia="ru-RU"/>
              </w:rPr>
            </w:pPr>
          </w:p>
        </w:tc>
        <w:tc>
          <w:tcPr>
            <w:tcW w:w="3119" w:type="dxa"/>
          </w:tcPr>
          <w:p w:rsidR="00D075B7" w:rsidRPr="00C425AD" w:rsidRDefault="00D075B7" w:rsidP="00BA6174">
            <w:pPr>
              <w:spacing w:line="240" w:lineRule="auto"/>
              <w:jc w:val="left"/>
              <w:rPr>
                <w:rFonts w:eastAsia="Times New Roman"/>
                <w:szCs w:val="24"/>
                <w:lang w:val="kk-KZ" w:eastAsia="ru-RU"/>
              </w:rPr>
            </w:pPr>
          </w:p>
          <w:p w:rsidR="00D075B7" w:rsidRPr="00C425AD" w:rsidRDefault="00D075B7" w:rsidP="00BA6174">
            <w:pPr>
              <w:spacing w:line="240" w:lineRule="auto"/>
              <w:jc w:val="left"/>
              <w:rPr>
                <w:rFonts w:eastAsia="Times New Roman"/>
                <w:szCs w:val="24"/>
                <w:lang w:val="kk-KZ" w:eastAsia="ru-RU"/>
              </w:rPr>
            </w:pPr>
          </w:p>
        </w:tc>
      </w:tr>
    </w:tbl>
    <w:p w:rsidR="00DF2EE3" w:rsidRPr="00C425AD" w:rsidRDefault="00DF2EE3" w:rsidP="00DF2EE3">
      <w:pPr>
        <w:spacing w:line="240" w:lineRule="auto"/>
        <w:rPr>
          <w:rFonts w:eastAsia="Times New Roman"/>
          <w:b/>
          <w:szCs w:val="24"/>
          <w:lang w:val="kk-KZ" w:eastAsia="ru-RU"/>
        </w:rPr>
      </w:pPr>
    </w:p>
    <w:p w:rsidR="00DF2EE3" w:rsidRPr="00C425AD" w:rsidRDefault="00DF2EE3" w:rsidP="00DF2EE3">
      <w:pPr>
        <w:spacing w:line="240" w:lineRule="auto"/>
        <w:jc w:val="left"/>
        <w:rPr>
          <w:rFonts w:eastAsia="Times New Roman"/>
          <w:b/>
          <w:szCs w:val="24"/>
          <w:lang w:val="kk-KZ" w:eastAsia="ru-RU"/>
        </w:rPr>
      </w:pPr>
    </w:p>
    <w:p w:rsidR="00DF2EE3" w:rsidRDefault="00DF2EE3"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Default="00251206" w:rsidP="00DF2EE3">
      <w:pPr>
        <w:spacing w:line="240" w:lineRule="auto"/>
        <w:jc w:val="left"/>
        <w:rPr>
          <w:rFonts w:eastAsia="Times New Roman"/>
          <w:b/>
          <w:szCs w:val="24"/>
          <w:lang w:val="kk-KZ" w:eastAsia="ru-RU"/>
        </w:rPr>
      </w:pPr>
    </w:p>
    <w:p w:rsidR="00251206" w:rsidRPr="00C425AD" w:rsidRDefault="00251206" w:rsidP="00DF2EE3">
      <w:pPr>
        <w:spacing w:line="240" w:lineRule="auto"/>
        <w:jc w:val="left"/>
        <w:rPr>
          <w:rFonts w:eastAsia="Times New Roman"/>
          <w:b/>
          <w:szCs w:val="24"/>
          <w:lang w:val="kk-KZ" w:eastAsia="ru-RU"/>
        </w:rPr>
      </w:pPr>
    </w:p>
    <w:p w:rsidR="00DF2EE3" w:rsidRPr="00251206" w:rsidRDefault="00DF2EE3" w:rsidP="00DF2EE3">
      <w:pPr>
        <w:spacing w:line="240" w:lineRule="auto"/>
        <w:jc w:val="left"/>
        <w:rPr>
          <w:rFonts w:eastAsia="Times New Roman"/>
          <w:b/>
          <w:sz w:val="28"/>
          <w:szCs w:val="28"/>
          <w:lang w:val="kk-KZ" w:eastAsia="ru-RU"/>
        </w:rPr>
      </w:pPr>
    </w:p>
    <w:p w:rsidR="00251206" w:rsidRPr="00251206" w:rsidRDefault="00251206" w:rsidP="00251206">
      <w:pPr>
        <w:ind w:left="-709" w:firstLine="709"/>
        <w:jc w:val="center"/>
        <w:rPr>
          <w:sz w:val="28"/>
          <w:szCs w:val="28"/>
          <w:lang w:val="kk-KZ"/>
        </w:rPr>
      </w:pPr>
      <w:r w:rsidRPr="00251206">
        <w:rPr>
          <w:sz w:val="28"/>
          <w:szCs w:val="28"/>
          <w:lang w:val="kk-KZ"/>
        </w:rPr>
        <w:t>№5 орта мектеп</w:t>
      </w:r>
    </w:p>
    <w:p w:rsidR="00251206" w:rsidRPr="00251206" w:rsidRDefault="00251206" w:rsidP="00251206">
      <w:pPr>
        <w:rPr>
          <w:lang w:val="kk-KZ"/>
        </w:rPr>
      </w:pPr>
    </w:p>
    <w:p w:rsidR="00251206" w:rsidRPr="00251206" w:rsidRDefault="00251206" w:rsidP="00251206">
      <w:pPr>
        <w:rPr>
          <w:lang w:val="kk-KZ"/>
        </w:rPr>
      </w:pPr>
    </w:p>
    <w:p w:rsidR="00251206" w:rsidRPr="00251206" w:rsidRDefault="00251206" w:rsidP="00251206">
      <w:pPr>
        <w:rPr>
          <w:lang w:val="kk-KZ"/>
        </w:rPr>
      </w:pPr>
    </w:p>
    <w:p w:rsidR="00251206" w:rsidRPr="00251206" w:rsidRDefault="00251206" w:rsidP="00251206">
      <w:pPr>
        <w:rPr>
          <w:lang w:val="kk-KZ"/>
        </w:rPr>
      </w:pPr>
    </w:p>
    <w:p w:rsidR="00251206" w:rsidRDefault="00251206" w:rsidP="00251206">
      <w:pPr>
        <w:jc w:val="center"/>
        <w:rPr>
          <w:sz w:val="28"/>
          <w:szCs w:val="28"/>
          <w:lang w:val="kk-KZ"/>
        </w:rPr>
      </w:pPr>
    </w:p>
    <w:p w:rsidR="00251206" w:rsidRDefault="00251206" w:rsidP="00251206">
      <w:pPr>
        <w:jc w:val="center"/>
        <w:rPr>
          <w:sz w:val="28"/>
          <w:szCs w:val="28"/>
          <w:lang w:val="kk-KZ"/>
        </w:rPr>
      </w:pPr>
    </w:p>
    <w:p w:rsidR="00251206" w:rsidRDefault="00251206" w:rsidP="00251206">
      <w:pPr>
        <w:jc w:val="center"/>
        <w:rPr>
          <w:sz w:val="28"/>
          <w:szCs w:val="28"/>
          <w:lang w:val="kk-KZ"/>
        </w:rPr>
      </w:pPr>
    </w:p>
    <w:p w:rsidR="00251206" w:rsidRDefault="00251206" w:rsidP="00251206">
      <w:pPr>
        <w:jc w:val="center"/>
        <w:rPr>
          <w:sz w:val="28"/>
          <w:szCs w:val="28"/>
          <w:lang w:val="kk-KZ"/>
        </w:rPr>
      </w:pPr>
    </w:p>
    <w:p w:rsidR="00251206" w:rsidRPr="00251206" w:rsidRDefault="00251206" w:rsidP="00251206">
      <w:pPr>
        <w:jc w:val="center"/>
        <w:rPr>
          <w:sz w:val="28"/>
          <w:szCs w:val="28"/>
          <w:lang w:val="kk-KZ"/>
        </w:rPr>
      </w:pPr>
      <w:r w:rsidRPr="00251206">
        <w:rPr>
          <w:sz w:val="28"/>
          <w:szCs w:val="28"/>
          <w:lang w:val="kk-KZ"/>
        </w:rPr>
        <w:t>(БжС технологиясы бойынша өткізілген ашық сабақ)</w:t>
      </w:r>
    </w:p>
    <w:p w:rsidR="00251206" w:rsidRPr="00251206" w:rsidRDefault="00251206" w:rsidP="00251206">
      <w:pPr>
        <w:rPr>
          <w:b/>
          <w:sz w:val="28"/>
          <w:szCs w:val="28"/>
          <w:lang w:val="kk-KZ"/>
        </w:rPr>
      </w:pPr>
    </w:p>
    <w:p w:rsidR="00251206" w:rsidRPr="00251206" w:rsidRDefault="00251206" w:rsidP="00251206">
      <w:pPr>
        <w:tabs>
          <w:tab w:val="left" w:pos="1995"/>
        </w:tabs>
        <w:jc w:val="center"/>
        <w:rPr>
          <w:b/>
          <w:sz w:val="44"/>
          <w:szCs w:val="44"/>
          <w:lang w:val="kk-KZ"/>
        </w:rPr>
      </w:pPr>
      <w:r w:rsidRPr="00251206">
        <w:rPr>
          <w:rFonts w:eastAsia="Times New Roman"/>
          <w:b/>
          <w:sz w:val="44"/>
          <w:szCs w:val="44"/>
          <w:lang w:val="kk-KZ" w:eastAsia="ru-RU"/>
        </w:rPr>
        <w:t>Үш таңбалы санды бір таңбалы санға көбейту</w:t>
      </w:r>
    </w:p>
    <w:p w:rsidR="00251206" w:rsidRDefault="00251206" w:rsidP="00251206">
      <w:pPr>
        <w:jc w:val="center"/>
        <w:rPr>
          <w:lang w:val="kk-KZ"/>
        </w:rPr>
      </w:pPr>
    </w:p>
    <w:p w:rsidR="00251206" w:rsidRPr="00251206" w:rsidRDefault="00251206" w:rsidP="00251206">
      <w:pPr>
        <w:rPr>
          <w:lang w:val="kk-KZ"/>
        </w:rPr>
      </w:pPr>
    </w:p>
    <w:p w:rsidR="00251206" w:rsidRPr="00251206" w:rsidRDefault="00251206" w:rsidP="00251206">
      <w:pPr>
        <w:rPr>
          <w:lang w:val="kk-KZ"/>
        </w:rPr>
      </w:pPr>
    </w:p>
    <w:p w:rsidR="00251206" w:rsidRPr="00251206" w:rsidRDefault="00251206" w:rsidP="00251206">
      <w:pPr>
        <w:rPr>
          <w:lang w:val="kk-KZ"/>
        </w:rPr>
      </w:pPr>
    </w:p>
    <w:p w:rsidR="00251206" w:rsidRDefault="00251206" w:rsidP="00251206">
      <w:pPr>
        <w:tabs>
          <w:tab w:val="left" w:pos="7260"/>
        </w:tabs>
        <w:jc w:val="right"/>
        <w:rPr>
          <w:lang w:val="kk-KZ"/>
        </w:rPr>
      </w:pPr>
    </w:p>
    <w:p w:rsidR="00251206" w:rsidRDefault="00251206" w:rsidP="00251206">
      <w:pPr>
        <w:tabs>
          <w:tab w:val="left" w:pos="7260"/>
        </w:tabs>
        <w:jc w:val="right"/>
        <w:rPr>
          <w:lang w:val="kk-KZ"/>
        </w:rPr>
      </w:pPr>
    </w:p>
    <w:p w:rsidR="00251206" w:rsidRDefault="00251206" w:rsidP="00251206">
      <w:pPr>
        <w:tabs>
          <w:tab w:val="left" w:pos="7260"/>
        </w:tabs>
        <w:jc w:val="right"/>
        <w:rPr>
          <w:lang w:val="kk-KZ"/>
        </w:rPr>
      </w:pPr>
    </w:p>
    <w:p w:rsidR="00251206" w:rsidRDefault="00251206" w:rsidP="00251206">
      <w:pPr>
        <w:tabs>
          <w:tab w:val="left" w:pos="7260"/>
        </w:tabs>
        <w:jc w:val="right"/>
        <w:rPr>
          <w:lang w:val="kk-KZ"/>
        </w:rPr>
      </w:pPr>
    </w:p>
    <w:p w:rsidR="00251206" w:rsidRDefault="00251206" w:rsidP="00251206">
      <w:pPr>
        <w:tabs>
          <w:tab w:val="left" w:pos="7260"/>
        </w:tabs>
        <w:jc w:val="right"/>
        <w:rPr>
          <w:lang w:val="kk-KZ"/>
        </w:rPr>
      </w:pPr>
    </w:p>
    <w:p w:rsidR="00F61364" w:rsidRPr="00251206" w:rsidRDefault="00251206" w:rsidP="00251206">
      <w:pPr>
        <w:tabs>
          <w:tab w:val="left" w:pos="7260"/>
        </w:tabs>
        <w:jc w:val="right"/>
        <w:rPr>
          <w:sz w:val="28"/>
          <w:szCs w:val="28"/>
          <w:lang w:val="kk-KZ"/>
        </w:rPr>
      </w:pPr>
      <w:r w:rsidRPr="00251206">
        <w:rPr>
          <w:sz w:val="28"/>
          <w:szCs w:val="28"/>
          <w:lang w:val="kk-KZ"/>
        </w:rPr>
        <w:t>Өткізген: Қаналина Г.Н</w:t>
      </w:r>
    </w:p>
    <w:p w:rsidR="00251206" w:rsidRDefault="00251206" w:rsidP="00251206">
      <w:pPr>
        <w:tabs>
          <w:tab w:val="left" w:pos="7260"/>
        </w:tabs>
        <w:jc w:val="right"/>
        <w:rPr>
          <w:sz w:val="28"/>
          <w:szCs w:val="28"/>
          <w:lang w:val="kk-KZ"/>
        </w:rPr>
      </w:pPr>
      <w:r w:rsidRPr="00251206">
        <w:rPr>
          <w:sz w:val="28"/>
          <w:szCs w:val="28"/>
          <w:lang w:val="kk-KZ"/>
        </w:rPr>
        <w:t>3 «Г» класс</w:t>
      </w: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Default="00251206" w:rsidP="00251206">
      <w:pPr>
        <w:jc w:val="center"/>
        <w:rPr>
          <w:sz w:val="28"/>
          <w:szCs w:val="28"/>
          <w:lang w:val="kk-KZ"/>
        </w:rPr>
      </w:pPr>
    </w:p>
    <w:p w:rsidR="00251206" w:rsidRDefault="00251206" w:rsidP="00251206">
      <w:pPr>
        <w:jc w:val="center"/>
        <w:rPr>
          <w:sz w:val="28"/>
          <w:szCs w:val="28"/>
          <w:lang w:val="kk-KZ"/>
        </w:rPr>
      </w:pPr>
      <w:r>
        <w:rPr>
          <w:sz w:val="28"/>
          <w:szCs w:val="28"/>
          <w:lang w:val="kk-KZ"/>
        </w:rPr>
        <w:lastRenderedPageBreak/>
        <w:t>2016-2017 оқу жылы</w:t>
      </w:r>
    </w:p>
    <w:p w:rsidR="00251206" w:rsidRPr="00251206" w:rsidRDefault="00251206" w:rsidP="00251206">
      <w:pPr>
        <w:spacing w:line="240" w:lineRule="auto"/>
        <w:jc w:val="left"/>
        <w:rPr>
          <w:rFonts w:eastAsia="Times New Roman"/>
          <w:b/>
          <w:sz w:val="28"/>
          <w:szCs w:val="28"/>
          <w:lang w:val="kk-KZ" w:eastAsia="ru-RU"/>
        </w:rPr>
      </w:pPr>
    </w:p>
    <w:p w:rsidR="00251206" w:rsidRPr="00251206" w:rsidRDefault="00251206" w:rsidP="00251206">
      <w:pPr>
        <w:ind w:left="-709" w:firstLine="709"/>
        <w:jc w:val="center"/>
        <w:rPr>
          <w:sz w:val="28"/>
          <w:szCs w:val="28"/>
          <w:lang w:val="kk-KZ"/>
        </w:rPr>
      </w:pPr>
      <w:r w:rsidRPr="00251206">
        <w:rPr>
          <w:sz w:val="28"/>
          <w:szCs w:val="28"/>
          <w:lang w:val="kk-KZ"/>
        </w:rPr>
        <w:t>№5 орта мектеп</w:t>
      </w:r>
    </w:p>
    <w:p w:rsidR="00251206" w:rsidRPr="00251206" w:rsidRDefault="00251206" w:rsidP="00251206">
      <w:pPr>
        <w:rPr>
          <w:lang w:val="kk-KZ"/>
        </w:rPr>
      </w:pPr>
    </w:p>
    <w:p w:rsidR="00251206" w:rsidRPr="00251206" w:rsidRDefault="00251206" w:rsidP="00251206">
      <w:pPr>
        <w:rPr>
          <w:lang w:val="kk-KZ"/>
        </w:rPr>
      </w:pPr>
    </w:p>
    <w:p w:rsidR="00251206" w:rsidRPr="00251206" w:rsidRDefault="00251206" w:rsidP="00251206">
      <w:pPr>
        <w:rPr>
          <w:lang w:val="kk-KZ"/>
        </w:rPr>
      </w:pPr>
    </w:p>
    <w:p w:rsidR="00251206" w:rsidRPr="00251206" w:rsidRDefault="00251206" w:rsidP="00251206">
      <w:pPr>
        <w:rPr>
          <w:lang w:val="kk-KZ"/>
        </w:rPr>
      </w:pPr>
    </w:p>
    <w:p w:rsidR="00251206" w:rsidRDefault="00251206" w:rsidP="00251206">
      <w:pPr>
        <w:jc w:val="center"/>
        <w:rPr>
          <w:sz w:val="28"/>
          <w:szCs w:val="28"/>
          <w:lang w:val="kk-KZ"/>
        </w:rPr>
      </w:pPr>
    </w:p>
    <w:p w:rsidR="00251206" w:rsidRDefault="00251206" w:rsidP="00251206">
      <w:pPr>
        <w:jc w:val="center"/>
        <w:rPr>
          <w:sz w:val="28"/>
          <w:szCs w:val="28"/>
          <w:lang w:val="kk-KZ"/>
        </w:rPr>
      </w:pPr>
    </w:p>
    <w:p w:rsidR="00251206" w:rsidRDefault="00251206" w:rsidP="00251206">
      <w:pPr>
        <w:jc w:val="center"/>
        <w:rPr>
          <w:sz w:val="28"/>
          <w:szCs w:val="28"/>
          <w:lang w:val="kk-KZ"/>
        </w:rPr>
      </w:pPr>
    </w:p>
    <w:p w:rsidR="00251206" w:rsidRDefault="00251206" w:rsidP="00251206">
      <w:pPr>
        <w:jc w:val="center"/>
        <w:rPr>
          <w:sz w:val="28"/>
          <w:szCs w:val="28"/>
          <w:lang w:val="kk-KZ"/>
        </w:rPr>
      </w:pPr>
    </w:p>
    <w:p w:rsidR="00251206" w:rsidRPr="00251206" w:rsidRDefault="00251206" w:rsidP="00251206">
      <w:pPr>
        <w:jc w:val="center"/>
        <w:rPr>
          <w:sz w:val="28"/>
          <w:szCs w:val="28"/>
          <w:lang w:val="kk-KZ"/>
        </w:rPr>
      </w:pPr>
      <w:r w:rsidRPr="00251206">
        <w:rPr>
          <w:sz w:val="28"/>
          <w:szCs w:val="28"/>
          <w:lang w:val="kk-KZ"/>
        </w:rPr>
        <w:t>(БжС технологиясы бойынша өткізілген ашық сабақ)</w:t>
      </w:r>
    </w:p>
    <w:p w:rsidR="00251206" w:rsidRPr="00251206" w:rsidRDefault="00251206" w:rsidP="00251206">
      <w:pPr>
        <w:rPr>
          <w:b/>
          <w:sz w:val="28"/>
          <w:szCs w:val="28"/>
          <w:lang w:val="kk-KZ"/>
        </w:rPr>
      </w:pPr>
    </w:p>
    <w:p w:rsidR="00251206" w:rsidRDefault="00251206" w:rsidP="00251206">
      <w:pPr>
        <w:jc w:val="center"/>
        <w:rPr>
          <w:lang w:val="kk-KZ"/>
        </w:rPr>
      </w:pPr>
      <w:r>
        <w:rPr>
          <w:rFonts w:eastAsia="Times New Roman"/>
          <w:b/>
          <w:sz w:val="44"/>
          <w:szCs w:val="44"/>
          <w:lang w:val="kk-KZ" w:eastAsia="ru-RU"/>
        </w:rPr>
        <w:t>Жақшалы және жақшасыз өрнектер</w:t>
      </w:r>
    </w:p>
    <w:p w:rsidR="00251206" w:rsidRPr="00251206" w:rsidRDefault="00251206" w:rsidP="00251206">
      <w:pPr>
        <w:rPr>
          <w:lang w:val="kk-KZ"/>
        </w:rPr>
      </w:pPr>
    </w:p>
    <w:p w:rsidR="00251206" w:rsidRPr="00251206" w:rsidRDefault="00251206" w:rsidP="00251206">
      <w:pPr>
        <w:rPr>
          <w:lang w:val="kk-KZ"/>
        </w:rPr>
      </w:pPr>
    </w:p>
    <w:p w:rsidR="00251206" w:rsidRPr="00251206" w:rsidRDefault="00251206" w:rsidP="00251206">
      <w:pPr>
        <w:rPr>
          <w:lang w:val="kk-KZ"/>
        </w:rPr>
      </w:pPr>
    </w:p>
    <w:p w:rsidR="00251206" w:rsidRDefault="00251206" w:rsidP="00251206">
      <w:pPr>
        <w:tabs>
          <w:tab w:val="left" w:pos="7260"/>
        </w:tabs>
        <w:jc w:val="right"/>
        <w:rPr>
          <w:lang w:val="kk-KZ"/>
        </w:rPr>
      </w:pPr>
    </w:p>
    <w:p w:rsidR="00251206" w:rsidRDefault="00251206" w:rsidP="00251206">
      <w:pPr>
        <w:tabs>
          <w:tab w:val="left" w:pos="7260"/>
        </w:tabs>
        <w:jc w:val="right"/>
        <w:rPr>
          <w:lang w:val="kk-KZ"/>
        </w:rPr>
      </w:pPr>
    </w:p>
    <w:p w:rsidR="00251206" w:rsidRDefault="00251206" w:rsidP="00251206">
      <w:pPr>
        <w:tabs>
          <w:tab w:val="left" w:pos="7260"/>
        </w:tabs>
        <w:jc w:val="right"/>
        <w:rPr>
          <w:lang w:val="kk-KZ"/>
        </w:rPr>
      </w:pPr>
    </w:p>
    <w:p w:rsidR="00251206" w:rsidRDefault="00251206" w:rsidP="00251206">
      <w:pPr>
        <w:tabs>
          <w:tab w:val="left" w:pos="7260"/>
        </w:tabs>
        <w:jc w:val="right"/>
        <w:rPr>
          <w:lang w:val="kk-KZ"/>
        </w:rPr>
      </w:pPr>
    </w:p>
    <w:p w:rsidR="00251206" w:rsidRDefault="00251206" w:rsidP="00251206">
      <w:pPr>
        <w:tabs>
          <w:tab w:val="left" w:pos="7260"/>
        </w:tabs>
        <w:jc w:val="right"/>
        <w:rPr>
          <w:lang w:val="kk-KZ"/>
        </w:rPr>
      </w:pPr>
    </w:p>
    <w:p w:rsidR="00251206" w:rsidRPr="00251206" w:rsidRDefault="00251206" w:rsidP="00251206">
      <w:pPr>
        <w:tabs>
          <w:tab w:val="left" w:pos="7260"/>
        </w:tabs>
        <w:jc w:val="right"/>
        <w:rPr>
          <w:sz w:val="28"/>
          <w:szCs w:val="28"/>
          <w:lang w:val="kk-KZ"/>
        </w:rPr>
      </w:pPr>
      <w:r w:rsidRPr="00251206">
        <w:rPr>
          <w:sz w:val="28"/>
          <w:szCs w:val="28"/>
          <w:lang w:val="kk-KZ"/>
        </w:rPr>
        <w:t>Өткізген: Қаналина Г.Н</w:t>
      </w:r>
    </w:p>
    <w:p w:rsidR="00251206" w:rsidRDefault="00251206" w:rsidP="00251206">
      <w:pPr>
        <w:tabs>
          <w:tab w:val="left" w:pos="7260"/>
        </w:tabs>
        <w:jc w:val="right"/>
        <w:rPr>
          <w:sz w:val="28"/>
          <w:szCs w:val="28"/>
          <w:lang w:val="kk-KZ"/>
        </w:rPr>
      </w:pPr>
      <w:r w:rsidRPr="00251206">
        <w:rPr>
          <w:sz w:val="28"/>
          <w:szCs w:val="28"/>
          <w:lang w:val="kk-KZ"/>
        </w:rPr>
        <w:t>3 «Г» класс</w:t>
      </w: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Pr="00251206" w:rsidRDefault="00251206" w:rsidP="00251206">
      <w:pPr>
        <w:rPr>
          <w:sz w:val="28"/>
          <w:szCs w:val="28"/>
          <w:lang w:val="kk-KZ"/>
        </w:rPr>
      </w:pPr>
    </w:p>
    <w:p w:rsidR="00251206" w:rsidRDefault="00251206" w:rsidP="00251206">
      <w:pPr>
        <w:jc w:val="center"/>
        <w:rPr>
          <w:sz w:val="28"/>
          <w:szCs w:val="28"/>
          <w:lang w:val="kk-KZ"/>
        </w:rPr>
      </w:pPr>
    </w:p>
    <w:p w:rsidR="00251206" w:rsidRDefault="00251206" w:rsidP="00251206">
      <w:pPr>
        <w:jc w:val="center"/>
        <w:rPr>
          <w:sz w:val="28"/>
          <w:szCs w:val="28"/>
          <w:lang w:val="kk-KZ"/>
        </w:rPr>
      </w:pPr>
      <w:r>
        <w:rPr>
          <w:sz w:val="28"/>
          <w:szCs w:val="28"/>
          <w:lang w:val="kk-KZ"/>
        </w:rPr>
        <w:lastRenderedPageBreak/>
        <w:t>2016-2017 оқу жылы</w:t>
      </w:r>
    </w:p>
    <w:p w:rsidR="00995BD0" w:rsidRPr="00251206" w:rsidRDefault="00995BD0" w:rsidP="00251206">
      <w:pPr>
        <w:jc w:val="center"/>
        <w:rPr>
          <w:sz w:val="28"/>
          <w:szCs w:val="28"/>
          <w:lang w:val="kk-KZ"/>
        </w:rPr>
      </w:pPr>
    </w:p>
    <w:p w:rsidR="00995BD0" w:rsidRDefault="00995BD0" w:rsidP="00995BD0">
      <w:pPr>
        <w:spacing w:line="240" w:lineRule="auto"/>
        <w:jc w:val="left"/>
        <w:rPr>
          <w:rFonts w:eastAsia="Times New Roman"/>
          <w:b/>
          <w:szCs w:val="24"/>
          <w:lang w:val="kk-KZ" w:eastAsia="ru-RU"/>
        </w:rPr>
      </w:pPr>
      <w:r w:rsidRPr="00C425AD">
        <w:rPr>
          <w:rFonts w:eastAsia="Times New Roman"/>
          <w:b/>
          <w:szCs w:val="24"/>
          <w:lang w:val="kk-KZ" w:eastAsia="ru-RU"/>
        </w:rPr>
        <w:t xml:space="preserve">Пәні: Математика        </w:t>
      </w:r>
    </w:p>
    <w:p w:rsidR="00995BD0" w:rsidRDefault="00995BD0" w:rsidP="00995BD0">
      <w:pPr>
        <w:spacing w:line="240" w:lineRule="auto"/>
        <w:jc w:val="left"/>
        <w:rPr>
          <w:rFonts w:eastAsia="Times New Roman"/>
          <w:b/>
          <w:szCs w:val="24"/>
          <w:lang w:val="kk-KZ" w:eastAsia="ru-RU"/>
        </w:rPr>
      </w:pPr>
      <w:r>
        <w:rPr>
          <w:rFonts w:eastAsia="Times New Roman"/>
          <w:b/>
          <w:szCs w:val="24"/>
          <w:lang w:val="kk-KZ" w:eastAsia="ru-RU"/>
        </w:rPr>
        <w:t xml:space="preserve">  Сыныбы:  1</w:t>
      </w:r>
      <w:r w:rsidRPr="00C425AD">
        <w:rPr>
          <w:rFonts w:eastAsia="Times New Roman"/>
          <w:b/>
          <w:szCs w:val="24"/>
          <w:lang w:val="kk-KZ" w:eastAsia="ru-RU"/>
        </w:rPr>
        <w:t xml:space="preserve">         </w:t>
      </w:r>
    </w:p>
    <w:p w:rsidR="00995BD0" w:rsidRDefault="00C2404B" w:rsidP="00995BD0">
      <w:pPr>
        <w:spacing w:line="240" w:lineRule="auto"/>
        <w:jc w:val="left"/>
        <w:rPr>
          <w:rFonts w:eastAsia="Times New Roman"/>
          <w:b/>
          <w:szCs w:val="24"/>
          <w:lang w:val="kk-KZ" w:eastAsia="ru-RU"/>
        </w:rPr>
      </w:pPr>
      <w:r>
        <w:rPr>
          <w:rFonts w:eastAsia="Times New Roman"/>
          <w:b/>
          <w:szCs w:val="24"/>
          <w:lang w:val="kk-KZ" w:eastAsia="ru-RU"/>
        </w:rPr>
        <w:t>Күні:   17.04</w:t>
      </w:r>
      <w:r w:rsidR="00995BD0">
        <w:rPr>
          <w:rFonts w:eastAsia="Times New Roman"/>
          <w:b/>
          <w:szCs w:val="24"/>
          <w:lang w:val="kk-KZ" w:eastAsia="ru-RU"/>
        </w:rPr>
        <w:t>.2018</w:t>
      </w:r>
    </w:p>
    <w:p w:rsidR="00995BD0" w:rsidRPr="00C425AD" w:rsidRDefault="00995BD0" w:rsidP="00995BD0">
      <w:pPr>
        <w:spacing w:line="240" w:lineRule="auto"/>
        <w:jc w:val="left"/>
        <w:rPr>
          <w:rFonts w:eastAsia="Times New Roman"/>
          <w:b/>
          <w:szCs w:val="24"/>
          <w:lang w:val="kk-KZ" w:eastAsia="ru-RU"/>
        </w:rPr>
      </w:pPr>
      <w:r w:rsidRPr="00C425AD">
        <w:rPr>
          <w:rFonts w:eastAsia="Times New Roman"/>
          <w:b/>
          <w:szCs w:val="24"/>
          <w:lang w:val="kk-KZ" w:eastAsia="ru-RU"/>
        </w:rPr>
        <w:t xml:space="preserve">Пән мұғалімі:   </w:t>
      </w:r>
    </w:p>
    <w:p w:rsidR="00995BD0" w:rsidRDefault="00995BD0" w:rsidP="00995BD0">
      <w:pPr>
        <w:tabs>
          <w:tab w:val="left" w:pos="1995"/>
        </w:tabs>
        <w:rPr>
          <w:rFonts w:eastAsia="Times New Roman"/>
          <w:szCs w:val="24"/>
          <w:lang w:val="kk-KZ" w:eastAsia="ru-RU"/>
        </w:rPr>
      </w:pPr>
      <w:r>
        <w:rPr>
          <w:rFonts w:eastAsia="Times New Roman"/>
          <w:b/>
          <w:szCs w:val="24"/>
          <w:lang w:val="kk-KZ" w:eastAsia="ru-RU"/>
        </w:rPr>
        <w:t xml:space="preserve">Сабақтың тақырыбы: </w:t>
      </w:r>
      <w:r w:rsidRPr="00995BD0">
        <w:rPr>
          <w:rFonts w:eastAsia="Times New Roman"/>
          <w:szCs w:val="24"/>
          <w:lang w:val="kk-KZ" w:eastAsia="ru-RU"/>
        </w:rPr>
        <w:t>Он көлеміндегі теңдеуді шешу.</w:t>
      </w:r>
    </w:p>
    <w:p w:rsidR="00995BD0" w:rsidRPr="000861B8" w:rsidRDefault="00995BD0" w:rsidP="00995BD0">
      <w:pPr>
        <w:tabs>
          <w:tab w:val="left" w:pos="1995"/>
        </w:tabs>
        <w:rPr>
          <w:rFonts w:eastAsia="Times New Roman"/>
          <w:b/>
          <w:sz w:val="22"/>
          <w:lang w:val="kk-KZ" w:eastAsia="ru-RU"/>
        </w:rPr>
      </w:pPr>
      <w:r w:rsidRPr="000861B8">
        <w:rPr>
          <w:rFonts w:eastAsia="Times New Roman"/>
          <w:b/>
          <w:sz w:val="22"/>
          <w:lang w:val="kk-KZ" w:eastAsia="ru-RU"/>
        </w:rPr>
        <w:t>Сабақтың мақсаты:</w:t>
      </w:r>
      <w:r w:rsidRPr="000861B8">
        <w:rPr>
          <w:rFonts w:eastAsia="Times New Roman"/>
          <w:sz w:val="22"/>
          <w:lang w:val="kk-KZ" w:eastAsia="ru-RU"/>
        </w:rPr>
        <w:t xml:space="preserve"> </w:t>
      </w:r>
    </w:p>
    <w:p w:rsidR="00995BD0" w:rsidRPr="000861B8" w:rsidRDefault="00995BD0" w:rsidP="00995BD0">
      <w:pPr>
        <w:tabs>
          <w:tab w:val="left" w:pos="1995"/>
        </w:tabs>
        <w:rPr>
          <w:sz w:val="22"/>
          <w:lang w:val="kk-KZ"/>
        </w:rPr>
      </w:pPr>
      <w:r w:rsidRPr="000861B8">
        <w:rPr>
          <w:rFonts w:eastAsia="Times New Roman"/>
          <w:b/>
          <w:sz w:val="22"/>
          <w:lang w:val="kk-KZ" w:eastAsia="ru-RU"/>
        </w:rPr>
        <w:t>а) білімділік:</w:t>
      </w:r>
      <w:r w:rsidRPr="000861B8">
        <w:rPr>
          <w:rFonts w:eastAsia="Times New Roman"/>
          <w:sz w:val="22"/>
          <w:lang w:val="kk-KZ" w:eastAsia="ru-RU"/>
        </w:rPr>
        <w:t xml:space="preserve"> </w:t>
      </w:r>
      <w:r>
        <w:rPr>
          <w:rFonts w:eastAsia="Times New Roman"/>
          <w:szCs w:val="24"/>
          <w:lang w:val="kk-KZ" w:eastAsia="ru-RU"/>
        </w:rPr>
        <w:t xml:space="preserve">Он көлеміндегі теңдеуді шешу </w:t>
      </w:r>
      <w:r w:rsidRPr="000861B8">
        <w:rPr>
          <w:rFonts w:eastAsia="Times New Roman"/>
          <w:noProof/>
          <w:sz w:val="22"/>
          <w:lang w:val="kk-KZ"/>
        </w:rPr>
        <w:t>алгоритмімен таныстыру</w:t>
      </w:r>
      <w:r w:rsidRPr="000861B8">
        <w:rPr>
          <w:sz w:val="22"/>
          <w:lang w:val="kk-KZ"/>
        </w:rPr>
        <w:t xml:space="preserve">  және ола</w:t>
      </w:r>
      <w:r>
        <w:rPr>
          <w:sz w:val="22"/>
          <w:lang w:val="kk-KZ"/>
        </w:rPr>
        <w:t>р</w:t>
      </w:r>
      <w:r w:rsidRPr="000861B8">
        <w:rPr>
          <w:sz w:val="22"/>
          <w:lang w:val="kk-KZ"/>
        </w:rPr>
        <w:t>ды ажырата білуге дағдыландыру.</w:t>
      </w:r>
    </w:p>
    <w:p w:rsidR="00995BD0" w:rsidRPr="00C425AD" w:rsidRDefault="00995BD0" w:rsidP="00995BD0">
      <w:pPr>
        <w:spacing w:line="240" w:lineRule="auto"/>
        <w:jc w:val="left"/>
        <w:rPr>
          <w:rFonts w:eastAsia="Times New Roman"/>
          <w:szCs w:val="24"/>
          <w:lang w:val="kk-KZ" w:eastAsia="ru-RU"/>
        </w:rPr>
      </w:pPr>
      <w:r w:rsidRPr="00C425AD">
        <w:rPr>
          <w:rFonts w:eastAsia="Times New Roman"/>
          <w:b/>
          <w:szCs w:val="24"/>
          <w:lang w:val="kk-KZ" w:eastAsia="ru-RU"/>
        </w:rPr>
        <w:t xml:space="preserve">ә) тәрбиелілік: </w:t>
      </w:r>
      <w:r w:rsidRPr="00C425AD">
        <w:rPr>
          <w:rFonts w:eastAsia="Times New Roman"/>
          <w:szCs w:val="24"/>
          <w:lang w:val="kk-KZ" w:eastAsia="ru-RU"/>
        </w:rPr>
        <w:t>оқушылардың бойына</w:t>
      </w:r>
      <w:r w:rsidRPr="00C425AD">
        <w:rPr>
          <w:rFonts w:eastAsia="Times New Roman"/>
          <w:b/>
          <w:szCs w:val="24"/>
          <w:lang w:val="kk-KZ" w:eastAsia="ru-RU"/>
        </w:rPr>
        <w:t xml:space="preserve"> </w:t>
      </w:r>
      <w:r w:rsidRPr="00C425AD">
        <w:rPr>
          <w:rFonts w:eastAsia="Times New Roman"/>
          <w:szCs w:val="24"/>
          <w:lang w:val="kk-KZ" w:eastAsia="ru-RU"/>
        </w:rPr>
        <w:t>адамгершілік қасиеттерін қалыптастыру,шыншылдыққа және шапшаңдыққа тәрбиелеу, мақсатқа жете білуге тәрбиелеу</w:t>
      </w:r>
    </w:p>
    <w:p w:rsidR="00995BD0" w:rsidRPr="00C425AD" w:rsidRDefault="00995BD0" w:rsidP="00995BD0">
      <w:pPr>
        <w:spacing w:line="240" w:lineRule="auto"/>
        <w:rPr>
          <w:rFonts w:eastAsia="Times New Roman"/>
          <w:szCs w:val="24"/>
          <w:lang w:val="kk-KZ" w:eastAsia="ru-RU"/>
        </w:rPr>
      </w:pPr>
      <w:r w:rsidRPr="00C425AD">
        <w:rPr>
          <w:rFonts w:eastAsia="Times New Roman"/>
          <w:b/>
          <w:szCs w:val="24"/>
          <w:lang w:val="kk-KZ" w:eastAsia="ru-RU"/>
        </w:rPr>
        <w:t xml:space="preserve">б) дамытушылық: </w:t>
      </w:r>
      <w:r w:rsidRPr="00C425AD">
        <w:rPr>
          <w:rFonts w:eastAsia="Times New Roman"/>
          <w:szCs w:val="24"/>
          <w:lang w:val="kk-KZ" w:eastAsia="ru-RU"/>
        </w:rPr>
        <w:t>балаларды бірыңғай ақпараттық кеңістік – ұжымдық парасаттылыққа кіріктіру. Сабақта, «оқы да - тоқы» ұстанымын жүзеге асыра отырып, оқушылардың жұмысын ұйымдастыру. Жетістікке жеткен адам көрсеткіші ретінде, пәнді сапалы меңгеруге қызығушылық таныту және ынталану.</w:t>
      </w:r>
    </w:p>
    <w:p w:rsidR="00995BD0" w:rsidRPr="00C425AD" w:rsidRDefault="00995BD0" w:rsidP="00995BD0">
      <w:pPr>
        <w:spacing w:line="240" w:lineRule="auto"/>
        <w:jc w:val="left"/>
        <w:rPr>
          <w:rFonts w:eastAsia="Times New Roman"/>
          <w:szCs w:val="24"/>
          <w:lang w:val="kk-KZ" w:eastAsia="ru-RU"/>
        </w:rPr>
      </w:pPr>
      <w:r w:rsidRPr="00C425AD">
        <w:rPr>
          <w:rFonts w:eastAsia="Times New Roman"/>
          <w:b/>
          <w:szCs w:val="24"/>
          <w:lang w:val="kk-KZ" w:eastAsia="ru-RU"/>
        </w:rPr>
        <w:t xml:space="preserve">Сабақтың түрі: </w:t>
      </w:r>
      <w:r w:rsidRPr="00C425AD">
        <w:rPr>
          <w:rFonts w:eastAsia="Times New Roman"/>
          <w:szCs w:val="24"/>
          <w:lang w:val="kk-KZ" w:eastAsia="ru-RU"/>
        </w:rPr>
        <w:t>жаңа сабақ</w:t>
      </w:r>
    </w:p>
    <w:p w:rsidR="00995BD0" w:rsidRPr="00C425AD" w:rsidRDefault="00995BD0" w:rsidP="00995BD0">
      <w:pPr>
        <w:spacing w:line="240" w:lineRule="auto"/>
        <w:jc w:val="left"/>
        <w:rPr>
          <w:rFonts w:eastAsia="Times New Roman"/>
          <w:b/>
          <w:szCs w:val="24"/>
          <w:lang w:val="kk-KZ" w:eastAsia="ru-RU"/>
        </w:rPr>
      </w:pPr>
      <w:r w:rsidRPr="00C425AD">
        <w:rPr>
          <w:rFonts w:eastAsia="Times New Roman"/>
          <w:b/>
          <w:szCs w:val="24"/>
          <w:lang w:val="kk-KZ" w:eastAsia="ru-RU"/>
        </w:rPr>
        <w:t xml:space="preserve">Сабақтың көрнекілігі: </w:t>
      </w:r>
      <w:r w:rsidRPr="00C425AD">
        <w:rPr>
          <w:rFonts w:eastAsia="Times New Roman"/>
          <w:szCs w:val="24"/>
          <w:lang w:val="kk-KZ" w:eastAsia="ru-RU"/>
        </w:rPr>
        <w:t>ОӘЖӘ</w:t>
      </w:r>
      <w:r w:rsidRPr="00C425AD">
        <w:rPr>
          <w:rFonts w:eastAsia="Times New Roman"/>
          <w:b/>
          <w:szCs w:val="24"/>
          <w:lang w:val="kk-KZ" w:eastAsia="ru-RU"/>
        </w:rPr>
        <w:t xml:space="preserve"> </w:t>
      </w:r>
      <w:r w:rsidRPr="00C425AD">
        <w:rPr>
          <w:rFonts w:eastAsia="Times New Roman"/>
          <w:szCs w:val="24"/>
          <w:lang w:val="kk-KZ" w:eastAsia="ru-RU"/>
        </w:rPr>
        <w:t>парағы, жаттықтырғыш парағы</w:t>
      </w:r>
    </w:p>
    <w:p w:rsidR="00995BD0" w:rsidRPr="00C425AD" w:rsidRDefault="00995BD0" w:rsidP="00995BD0">
      <w:pPr>
        <w:spacing w:line="240" w:lineRule="auto"/>
        <w:jc w:val="left"/>
        <w:rPr>
          <w:rFonts w:eastAsia="Times New Roman"/>
          <w:szCs w:val="24"/>
          <w:lang w:val="kk-KZ" w:eastAsia="ru-RU"/>
        </w:rPr>
      </w:pPr>
      <w:r w:rsidRPr="00C425AD">
        <w:rPr>
          <w:rFonts w:eastAsia="Times New Roman"/>
          <w:b/>
          <w:szCs w:val="24"/>
          <w:lang w:val="kk-KZ" w:eastAsia="ru-RU"/>
        </w:rPr>
        <w:t xml:space="preserve">Әдіс - тәсілі: </w:t>
      </w:r>
      <w:r w:rsidRPr="00C425AD">
        <w:rPr>
          <w:rFonts w:eastAsia="Times New Roman"/>
          <w:szCs w:val="24"/>
          <w:lang w:val="kk-KZ" w:eastAsia="ru-RU"/>
        </w:rPr>
        <w:t xml:space="preserve">« БжС »  технологиясы                                                                                                                     </w:t>
      </w:r>
    </w:p>
    <w:p w:rsidR="00995BD0" w:rsidRPr="00C425AD" w:rsidRDefault="00995BD0" w:rsidP="00995BD0">
      <w:pPr>
        <w:spacing w:line="240" w:lineRule="auto"/>
        <w:jc w:val="left"/>
        <w:rPr>
          <w:rFonts w:eastAsia="Times New Roman"/>
          <w:szCs w:val="24"/>
          <w:lang w:val="kk-KZ" w:eastAsia="ru-RU"/>
        </w:rPr>
      </w:pPr>
      <w:r w:rsidRPr="00C425AD">
        <w:rPr>
          <w:rFonts w:eastAsia="Times New Roman"/>
          <w:b/>
          <w:szCs w:val="24"/>
          <w:lang w:val="kk-KZ" w:eastAsia="ru-RU"/>
        </w:rPr>
        <w:t xml:space="preserve">Картасы: </w:t>
      </w:r>
      <w:r w:rsidRPr="00C425AD">
        <w:rPr>
          <w:rFonts w:eastAsia="Times New Roman"/>
          <w:szCs w:val="24"/>
          <w:lang w:val="kk-KZ" w:eastAsia="ru-RU"/>
        </w:rPr>
        <w:t>«Алгоритм»</w:t>
      </w:r>
    </w:p>
    <w:p w:rsidR="00995BD0" w:rsidRPr="00C425AD" w:rsidRDefault="00995BD0" w:rsidP="00995BD0">
      <w:pPr>
        <w:spacing w:line="240" w:lineRule="auto"/>
        <w:jc w:val="left"/>
        <w:rPr>
          <w:rFonts w:eastAsia="Times New Roman"/>
          <w:b/>
          <w:szCs w:val="24"/>
          <w:lang w:val="kk-KZ" w:eastAsia="ru-RU"/>
        </w:rPr>
      </w:pPr>
      <w:r w:rsidRPr="00C425AD">
        <w:rPr>
          <w:rFonts w:eastAsia="Times New Roman"/>
          <w:b/>
          <w:szCs w:val="24"/>
          <w:lang w:val="kk-KZ" w:eastAsia="ru-RU"/>
        </w:rPr>
        <w:t>Сабақтың барысы:</w:t>
      </w:r>
    </w:p>
    <w:p w:rsidR="00995BD0" w:rsidRPr="00C425AD" w:rsidRDefault="00995BD0" w:rsidP="00995BD0">
      <w:pPr>
        <w:spacing w:line="240" w:lineRule="auto"/>
        <w:rPr>
          <w:rFonts w:eastAsia="Times New Roman"/>
          <w:szCs w:val="24"/>
          <w:lang w:val="kk-KZ" w:eastAsia="ru-RU"/>
        </w:rPr>
      </w:pPr>
      <w:r w:rsidRPr="00C425AD">
        <w:rPr>
          <w:rFonts w:eastAsia="Times New Roman"/>
          <w:szCs w:val="24"/>
          <w:lang w:val="kk-KZ" w:eastAsia="ru-RU"/>
        </w:rPr>
        <w:t>1 тип. Жаңа материалдарды оқып білу мен бастапқы бекіту сабақтары келесі қисынға ие: мотивация &gt; оқушылардың субъектілік тәжірибесін өзектендіру &gt; қабылдауды ұйымдастыру &gt; ұғынуды ұйымдастыру &gt; түйсіну. Түсініктің алғашқы тексерілуі &gt; алғашқы бекітуді ұйымдастыру &gt; талдау &gt; түйсіну.</w:t>
      </w:r>
    </w:p>
    <w:p w:rsidR="00995BD0" w:rsidRPr="00C425AD" w:rsidRDefault="00995BD0" w:rsidP="00995BD0">
      <w:pPr>
        <w:spacing w:line="240" w:lineRule="auto"/>
        <w:rPr>
          <w:rFonts w:eastAsia="Times New Roman"/>
          <w:szCs w:val="24"/>
          <w:lang w:val="kk-KZ" w:eastAsia="ru-RU"/>
        </w:rPr>
      </w:pPr>
    </w:p>
    <w:tbl>
      <w:tblPr>
        <w:tblW w:w="10916"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2"/>
        <w:gridCol w:w="2215"/>
        <w:gridCol w:w="4090"/>
        <w:gridCol w:w="3929"/>
      </w:tblGrid>
      <w:tr w:rsidR="00995BD0" w:rsidRPr="009F030A" w:rsidTr="00E30464">
        <w:trPr>
          <w:trHeight w:val="145"/>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1</w:t>
            </w: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05563C" w:rsidRDefault="00995BD0" w:rsidP="00E30464">
            <w:pPr>
              <w:spacing w:line="240" w:lineRule="auto"/>
              <w:jc w:val="left"/>
              <w:rPr>
                <w:rFonts w:eastAsia="Times New Roman"/>
                <w:b/>
                <w:szCs w:val="24"/>
                <w:lang w:val="kk-KZ" w:eastAsia="ru-RU"/>
              </w:rPr>
            </w:pPr>
            <w:r w:rsidRPr="0005563C">
              <w:rPr>
                <w:rFonts w:eastAsia="Times New Roman"/>
                <w:b/>
                <w:szCs w:val="24"/>
                <w:lang w:val="kk-KZ" w:eastAsia="ru-RU"/>
              </w:rPr>
              <w:t>Ұйымдастыру кезеңі</w:t>
            </w:r>
          </w:p>
        </w:tc>
        <w:tc>
          <w:tcPr>
            <w:tcW w:w="4090"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 xml:space="preserve">Үй жұмысы тексерілмейді – бұл жаңа тақырып. Алдыңғы тақырып аяқталған деп саналады және түйсінуді қажет етпейді. Оқушылардың мотивациясы сынып бір топ ретінде болады: тақырыптар уақыты жылдық жоспар бойынша көрсетіледі. </w:t>
            </w:r>
          </w:p>
          <w:p w:rsidR="00995BD0" w:rsidRPr="00C425AD" w:rsidRDefault="00995BD0" w:rsidP="00E30464">
            <w:pPr>
              <w:spacing w:line="240" w:lineRule="auto"/>
              <w:jc w:val="left"/>
              <w:rPr>
                <w:rFonts w:eastAsia="Times New Roman"/>
                <w:szCs w:val="24"/>
                <w:lang w:val="kk-KZ" w:eastAsia="ru-RU"/>
              </w:rPr>
            </w:pP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Жұмыстың реті карта бойынша түсіндіріледі. Сыныпты белсендіру үшін  сөз көшбасшыға беріледі.</w:t>
            </w:r>
          </w:p>
        </w:tc>
      </w:tr>
      <w:tr w:rsidR="00995BD0" w:rsidRPr="00C425AD" w:rsidTr="00E30464">
        <w:trPr>
          <w:trHeight w:val="1879"/>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2</w:t>
            </w: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05563C" w:rsidRDefault="00995BD0" w:rsidP="00E30464">
            <w:pPr>
              <w:spacing w:line="240" w:lineRule="auto"/>
              <w:jc w:val="left"/>
              <w:rPr>
                <w:rFonts w:eastAsia="Times New Roman"/>
                <w:b/>
                <w:szCs w:val="24"/>
                <w:lang w:val="kk-KZ" w:eastAsia="ru-RU"/>
              </w:rPr>
            </w:pPr>
            <w:r w:rsidRPr="0005563C">
              <w:rPr>
                <w:rFonts w:eastAsia="Times New Roman"/>
                <w:b/>
                <w:szCs w:val="24"/>
                <w:lang w:val="kk-KZ" w:eastAsia="ru-RU"/>
              </w:rPr>
              <w:t>1 цикл «Байқау» «Оқушылардың субъективті тәжірибелерін өзектендіру»</w:t>
            </w:r>
          </w:p>
          <w:p w:rsidR="00995BD0" w:rsidRPr="00C425AD" w:rsidRDefault="00995BD0" w:rsidP="00E30464">
            <w:pPr>
              <w:spacing w:line="240" w:lineRule="auto"/>
              <w:jc w:val="left"/>
              <w:rPr>
                <w:rFonts w:eastAsia="Times New Roman"/>
                <w:szCs w:val="24"/>
                <w:lang w:val="kk-KZ" w:eastAsia="ru-RU"/>
              </w:rPr>
            </w:pPr>
          </w:p>
        </w:tc>
        <w:tc>
          <w:tcPr>
            <w:tcW w:w="4090"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 xml:space="preserve">ОӘЖӘ сызбасы бойынша </w:t>
            </w:r>
            <w:r w:rsidRPr="00C425AD">
              <w:rPr>
                <w:rFonts w:eastAsia="Times New Roman"/>
                <w:b/>
                <w:szCs w:val="24"/>
                <w:lang w:val="kk-KZ" w:eastAsia="ru-RU"/>
              </w:rPr>
              <w:t>бірінші түсіндіру.</w:t>
            </w: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1. Түсіндіру уақыты у</w:t>
            </w:r>
            <w:r w:rsidRPr="00C425AD">
              <w:rPr>
                <w:rFonts w:eastAsia="Times New Roman"/>
                <w:szCs w:val="24"/>
                <w:vertAlign w:val="subscript"/>
                <w:lang w:val="kk-KZ" w:eastAsia="ru-RU"/>
              </w:rPr>
              <w:t>1</w:t>
            </w:r>
            <w:r>
              <w:rPr>
                <w:rFonts w:eastAsia="Times New Roman"/>
                <w:szCs w:val="24"/>
                <w:lang w:val="kk-KZ" w:eastAsia="ru-RU"/>
              </w:rPr>
              <w:t xml:space="preserve">     </w:t>
            </w:r>
            <w:r w:rsidRPr="00C425AD">
              <w:rPr>
                <w:rFonts w:eastAsia="Times New Roman"/>
                <w:szCs w:val="24"/>
                <w:lang w:val="kk-KZ" w:eastAsia="ru-RU"/>
              </w:rPr>
              <w:t>у</w:t>
            </w:r>
            <w:r w:rsidRPr="00C425AD">
              <w:rPr>
                <w:rFonts w:eastAsia="Times New Roman"/>
                <w:szCs w:val="24"/>
                <w:vertAlign w:val="subscript"/>
                <w:lang w:val="kk-KZ" w:eastAsia="ru-RU"/>
              </w:rPr>
              <w:t>1</w:t>
            </w:r>
            <w:r w:rsidRPr="00C425AD">
              <w:rPr>
                <w:rFonts w:eastAsia="Times New Roman"/>
                <w:szCs w:val="24"/>
                <w:lang w:val="kk-KZ" w:eastAsia="ru-RU"/>
              </w:rPr>
              <w:t xml:space="preserve"> </w:t>
            </w:r>
            <w:r w:rsidRPr="00C425AD">
              <w:rPr>
                <w:rFonts w:eastAsia="Times New Roman"/>
                <w:szCs w:val="24"/>
                <w:lang w:eastAsia="ru-RU"/>
              </w:rPr>
              <w:t>=</w:t>
            </w:r>
            <w:r w:rsidRPr="00C425AD">
              <w:rPr>
                <w:rFonts w:eastAsia="Times New Roman"/>
                <w:szCs w:val="24"/>
                <w:lang w:val="kk-KZ" w:eastAsia="ru-RU"/>
              </w:rPr>
              <w:t xml:space="preserve"> 15 минут (тақтаға жазу).</w:t>
            </w:r>
          </w:p>
        </w:tc>
      </w:tr>
      <w:tr w:rsidR="00995BD0" w:rsidRPr="00C425AD" w:rsidTr="00E30464">
        <w:trPr>
          <w:trHeight w:val="145"/>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3</w:t>
            </w: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05563C" w:rsidRDefault="00995BD0" w:rsidP="00E30464">
            <w:pPr>
              <w:spacing w:line="240" w:lineRule="auto"/>
              <w:jc w:val="left"/>
              <w:rPr>
                <w:rFonts w:eastAsia="Times New Roman"/>
                <w:b/>
                <w:szCs w:val="24"/>
                <w:lang w:val="kk-KZ" w:eastAsia="ru-RU"/>
              </w:rPr>
            </w:pPr>
            <w:r w:rsidRPr="0005563C">
              <w:rPr>
                <w:rFonts w:eastAsia="Times New Roman"/>
                <w:b/>
                <w:szCs w:val="24"/>
                <w:lang w:val="kk-KZ" w:eastAsia="ru-RU"/>
              </w:rPr>
              <w:t>Қабылдауды ұйымдастыру</w:t>
            </w:r>
          </w:p>
        </w:tc>
        <w:tc>
          <w:tcPr>
            <w:tcW w:w="4090"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Тапсырмаларды орындау. Оқушылар бірдей бір шапалақ ұрады, «Байқау» сөзін дәптерлеріне жазады және жұмысқа кіріседі. Мұғалім сынып ішінде аралап жүреді және бірінші түсіндіруден соң оқу материалын сыныптың меңгерген дәрежесін талдайды.</w:t>
            </w:r>
          </w:p>
          <w:p w:rsidR="00995BD0" w:rsidRPr="00C425AD" w:rsidRDefault="00995BD0" w:rsidP="00E30464">
            <w:pPr>
              <w:spacing w:line="240" w:lineRule="auto"/>
              <w:jc w:val="left"/>
              <w:rPr>
                <w:rFonts w:eastAsia="Times New Roman"/>
                <w:szCs w:val="24"/>
                <w:lang w:val="kk-KZ" w:eastAsia="ru-RU"/>
              </w:rPr>
            </w:pPr>
          </w:p>
          <w:p w:rsidR="00995BD0" w:rsidRPr="00995BD0" w:rsidRDefault="00995BD0" w:rsidP="00E30464">
            <w:pPr>
              <w:spacing w:line="240" w:lineRule="auto"/>
              <w:jc w:val="left"/>
              <w:rPr>
                <w:rFonts w:eastAsia="Times New Roman"/>
                <w:szCs w:val="24"/>
                <w:lang w:val="en-US" w:eastAsia="ru-RU"/>
              </w:rPr>
            </w:pPr>
            <w:r w:rsidRPr="00C425AD">
              <w:rPr>
                <w:rFonts w:eastAsia="Times New Roman"/>
                <w:szCs w:val="24"/>
                <w:lang w:val="kk-KZ" w:eastAsia="ru-RU"/>
              </w:rPr>
              <w:t xml:space="preserve">ТКШ: </w:t>
            </w:r>
            <w:r>
              <w:rPr>
                <w:rFonts w:eastAsia="Times New Roman"/>
                <w:szCs w:val="24"/>
                <w:lang w:val="kk-KZ" w:eastAsia="ru-RU"/>
              </w:rPr>
              <w:t>1)  х+3</w:t>
            </w:r>
            <w:r>
              <w:rPr>
                <w:rFonts w:eastAsia="Times New Roman"/>
                <w:szCs w:val="24"/>
                <w:lang w:val="en-US" w:eastAsia="ru-RU"/>
              </w:rPr>
              <w:t>=5</w:t>
            </w:r>
          </w:p>
          <w:p w:rsidR="00995BD0" w:rsidRPr="00995BD0" w:rsidRDefault="00995BD0" w:rsidP="00E30464">
            <w:pPr>
              <w:spacing w:line="240" w:lineRule="auto"/>
              <w:jc w:val="left"/>
              <w:rPr>
                <w:rFonts w:eastAsia="Times New Roman"/>
                <w:szCs w:val="24"/>
                <w:lang w:val="en-US" w:eastAsia="ru-RU"/>
              </w:rPr>
            </w:pPr>
            <w:r w:rsidRPr="00C425AD">
              <w:rPr>
                <w:rFonts w:eastAsia="Times New Roman"/>
                <w:szCs w:val="24"/>
                <w:lang w:val="kk-KZ" w:eastAsia="ru-RU"/>
              </w:rPr>
              <w:t xml:space="preserve">АКШ: </w:t>
            </w:r>
            <w:r>
              <w:rPr>
                <w:rFonts w:eastAsia="Times New Roman"/>
                <w:szCs w:val="24"/>
                <w:lang w:val="kk-KZ" w:eastAsia="ru-RU"/>
              </w:rPr>
              <w:t xml:space="preserve">1)  </w:t>
            </w:r>
            <w:r>
              <w:rPr>
                <w:rFonts w:eastAsia="Times New Roman"/>
                <w:szCs w:val="24"/>
                <w:lang w:val="en-US" w:eastAsia="ru-RU"/>
              </w:rPr>
              <w:t>a-5=5</w:t>
            </w:r>
          </w:p>
          <w:p w:rsidR="00995BD0" w:rsidRPr="00995BD0" w:rsidRDefault="00995BD0" w:rsidP="00E30464">
            <w:pPr>
              <w:spacing w:line="240" w:lineRule="auto"/>
              <w:jc w:val="left"/>
              <w:rPr>
                <w:rFonts w:eastAsia="Times New Roman"/>
                <w:szCs w:val="24"/>
                <w:lang w:val="en-US" w:eastAsia="ru-RU"/>
              </w:rPr>
            </w:pPr>
            <w:r w:rsidRPr="00C425AD">
              <w:rPr>
                <w:rFonts w:eastAsia="Times New Roman"/>
                <w:szCs w:val="24"/>
                <w:lang w:val="kk-KZ" w:eastAsia="ru-RU"/>
              </w:rPr>
              <w:t xml:space="preserve">ЖКШ: </w:t>
            </w:r>
            <w:r>
              <w:rPr>
                <w:rFonts w:eastAsia="Times New Roman"/>
                <w:szCs w:val="24"/>
                <w:lang w:val="kk-KZ" w:eastAsia="ru-RU"/>
              </w:rPr>
              <w:t xml:space="preserve">1) </w:t>
            </w:r>
            <w:r>
              <w:rPr>
                <w:rFonts w:eastAsia="Times New Roman"/>
                <w:szCs w:val="24"/>
                <w:lang w:val="en-US" w:eastAsia="ru-RU"/>
              </w:rPr>
              <w:t>9-a=6</w:t>
            </w:r>
          </w:p>
          <w:p w:rsidR="00995BD0" w:rsidRPr="00C425AD" w:rsidRDefault="00995BD0" w:rsidP="00E30464">
            <w:pPr>
              <w:spacing w:line="240" w:lineRule="auto"/>
              <w:jc w:val="left"/>
              <w:rPr>
                <w:rFonts w:eastAsia="Times New Roman"/>
                <w:szCs w:val="24"/>
                <w:lang w:val="kk-KZ" w:eastAsia="ru-RU"/>
              </w:rPr>
            </w:pP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Үш тапсырма: ТКШ – АКШ – ЖКШ . Жұмыстың аяқталуы 5+30.</w:t>
            </w:r>
          </w:p>
        </w:tc>
      </w:tr>
      <w:tr w:rsidR="00995BD0" w:rsidRPr="009F030A" w:rsidTr="00E30464">
        <w:trPr>
          <w:trHeight w:val="145"/>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4</w:t>
            </w: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C46ADF" w:rsidRDefault="00995BD0" w:rsidP="00E30464">
            <w:pPr>
              <w:spacing w:line="240" w:lineRule="auto"/>
              <w:jc w:val="left"/>
              <w:rPr>
                <w:rFonts w:eastAsia="Times New Roman"/>
                <w:b/>
                <w:szCs w:val="24"/>
                <w:lang w:val="kk-KZ" w:eastAsia="ru-RU"/>
              </w:rPr>
            </w:pPr>
            <w:r w:rsidRPr="00C46ADF">
              <w:rPr>
                <w:rFonts w:eastAsia="Times New Roman"/>
                <w:b/>
                <w:szCs w:val="24"/>
                <w:lang w:val="kk-KZ" w:eastAsia="ru-RU"/>
              </w:rPr>
              <w:t>Ұғынуды ұйымдастыру Түйсіну</w:t>
            </w:r>
          </w:p>
          <w:p w:rsidR="00995BD0" w:rsidRPr="00C46ADF" w:rsidRDefault="00995BD0" w:rsidP="00E30464">
            <w:pPr>
              <w:jc w:val="center"/>
              <w:rPr>
                <w:rFonts w:eastAsia="Times New Roman"/>
                <w:b/>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jc w:val="center"/>
              <w:rPr>
                <w:rFonts w:eastAsia="Times New Roman"/>
                <w:szCs w:val="24"/>
                <w:lang w:val="kk-KZ" w:eastAsia="ru-RU"/>
              </w:rPr>
            </w:pPr>
          </w:p>
          <w:p w:rsidR="00995BD0" w:rsidRPr="00C425AD" w:rsidRDefault="00995BD0" w:rsidP="00E30464">
            <w:pPr>
              <w:rPr>
                <w:rFonts w:eastAsia="Times New Roman"/>
                <w:szCs w:val="24"/>
                <w:lang w:val="kk-KZ" w:eastAsia="ru-RU"/>
              </w:rPr>
            </w:pPr>
          </w:p>
        </w:tc>
        <w:tc>
          <w:tcPr>
            <w:tcW w:w="4090" w:type="dxa"/>
          </w:tcPr>
          <w:p w:rsidR="00995BD0" w:rsidRPr="00C425AD" w:rsidRDefault="00995BD0" w:rsidP="00E30464">
            <w:pPr>
              <w:spacing w:line="240" w:lineRule="auto"/>
              <w:jc w:val="left"/>
              <w:rPr>
                <w:rFonts w:eastAsia="Times New Roman"/>
                <w:szCs w:val="24"/>
                <w:lang w:val="kk-KZ" w:eastAsia="ru-RU"/>
              </w:rPr>
            </w:pPr>
          </w:p>
          <w:p w:rsidR="00995BD0" w:rsidRPr="0028374A"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 xml:space="preserve">Жұмыс аяқталғаннан соң оқушылар дәптерлерін алмастырады, «Қолдағы қаламсап – бұл қателік» бұйрығы беріледі. Тапсырмаларды орындаудың кезеңді тексерілуі. Орындау сапасы әрбір деңгейде жеке анықталады. Тақтада мынадай жазу болады:                                                                ТКШ </w:t>
            </w:r>
            <w:r w:rsidRPr="00C425AD">
              <w:rPr>
                <w:rFonts w:eastAsia="Times New Roman"/>
                <w:szCs w:val="24"/>
                <w:lang w:eastAsia="ru-RU"/>
              </w:rPr>
              <w:t>=</w:t>
            </w:r>
            <w:r w:rsidRPr="00C425AD">
              <w:rPr>
                <w:rFonts w:eastAsia="Times New Roman"/>
                <w:szCs w:val="24"/>
                <w:lang w:val="kk-KZ" w:eastAsia="ru-RU"/>
              </w:rPr>
              <w:t xml:space="preserve"> </w:t>
            </w:r>
            <w:r>
              <w:rPr>
                <w:rFonts w:eastAsia="Times New Roman"/>
                <w:szCs w:val="24"/>
                <w:lang w:val="kk-KZ" w:eastAsia="ru-RU"/>
              </w:rPr>
              <w:t>≥63</w:t>
            </w:r>
            <w:r w:rsidRPr="00C425AD">
              <w:rPr>
                <w:rFonts w:eastAsia="Times New Roman"/>
                <w:szCs w:val="24"/>
                <w:lang w:val="kk-KZ" w:eastAsia="ru-RU"/>
              </w:rPr>
              <w:t xml:space="preserve"> ;  АКШ </w:t>
            </w:r>
            <w:r w:rsidRPr="00C425AD">
              <w:rPr>
                <w:rFonts w:eastAsia="Times New Roman"/>
                <w:szCs w:val="24"/>
                <w:lang w:eastAsia="ru-RU"/>
              </w:rPr>
              <w:t>=</w:t>
            </w:r>
            <w:r w:rsidRPr="00C425AD">
              <w:rPr>
                <w:rFonts w:eastAsia="Times New Roman"/>
                <w:szCs w:val="24"/>
                <w:lang w:val="kk-KZ" w:eastAsia="ru-RU"/>
              </w:rPr>
              <w:t xml:space="preserve"> </w:t>
            </w:r>
            <w:r>
              <w:rPr>
                <w:rFonts w:eastAsia="Times New Roman"/>
                <w:szCs w:val="24"/>
                <w:lang w:val="kk-KZ" w:eastAsia="ru-RU"/>
              </w:rPr>
              <w:t>≤63</w:t>
            </w:r>
            <w:r w:rsidRPr="00C425AD">
              <w:rPr>
                <w:rFonts w:eastAsia="Times New Roman"/>
                <w:szCs w:val="24"/>
                <w:lang w:val="kk-KZ" w:eastAsia="ru-RU"/>
              </w:rPr>
              <w:t xml:space="preserve">; ЖКШ </w:t>
            </w:r>
            <w:r w:rsidRPr="00C425AD">
              <w:rPr>
                <w:rFonts w:eastAsia="Times New Roman"/>
                <w:szCs w:val="24"/>
                <w:lang w:eastAsia="ru-RU"/>
              </w:rPr>
              <w:t>=</w:t>
            </w:r>
            <w:r>
              <w:rPr>
                <w:rFonts w:eastAsia="Times New Roman"/>
                <w:szCs w:val="24"/>
                <w:lang w:eastAsia="ru-RU"/>
              </w:rPr>
              <w:t>≤</w:t>
            </w:r>
            <w:r>
              <w:rPr>
                <w:rFonts w:eastAsia="Times New Roman"/>
                <w:szCs w:val="24"/>
                <w:lang w:val="kk-KZ" w:eastAsia="ru-RU"/>
              </w:rPr>
              <w:t>63</w:t>
            </w: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Жұмыс аяқталысымен тақтаға бірден барлық жауаптарды жазуға тиым салынады.</w:t>
            </w: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tc>
      </w:tr>
      <w:tr w:rsidR="00995BD0" w:rsidRPr="00C425AD" w:rsidTr="00E30464">
        <w:trPr>
          <w:trHeight w:val="145"/>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5</w:t>
            </w: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C46ADF" w:rsidRDefault="00995BD0" w:rsidP="00E30464">
            <w:pPr>
              <w:spacing w:line="240" w:lineRule="auto"/>
              <w:jc w:val="left"/>
              <w:rPr>
                <w:rFonts w:eastAsia="Times New Roman"/>
                <w:b/>
                <w:szCs w:val="24"/>
                <w:lang w:val="kk-KZ" w:eastAsia="ru-RU"/>
              </w:rPr>
            </w:pPr>
            <w:r w:rsidRPr="00C46ADF">
              <w:rPr>
                <w:rFonts w:eastAsia="Times New Roman"/>
                <w:b/>
                <w:szCs w:val="24"/>
                <w:lang w:val="kk-KZ" w:eastAsia="ru-RU"/>
              </w:rPr>
              <w:t xml:space="preserve">2 цикл «Бекіту» «Оқушылардың субъективті тәжірибесін </w:t>
            </w:r>
          </w:p>
          <w:p w:rsidR="00995BD0" w:rsidRPr="00C425AD" w:rsidRDefault="00995BD0" w:rsidP="00E30464">
            <w:pPr>
              <w:spacing w:line="240" w:lineRule="auto"/>
              <w:jc w:val="left"/>
              <w:rPr>
                <w:rFonts w:eastAsia="Times New Roman"/>
                <w:szCs w:val="24"/>
                <w:lang w:val="kk-KZ" w:eastAsia="ru-RU"/>
              </w:rPr>
            </w:pPr>
            <w:r w:rsidRPr="00C46ADF">
              <w:rPr>
                <w:rFonts w:eastAsia="Times New Roman"/>
                <w:b/>
                <w:szCs w:val="24"/>
                <w:lang w:val="kk-KZ" w:eastAsia="ru-RU"/>
              </w:rPr>
              <w:t>өзектендіру»</w:t>
            </w:r>
          </w:p>
        </w:tc>
        <w:tc>
          <w:tcPr>
            <w:tcW w:w="4090" w:type="dxa"/>
          </w:tcPr>
          <w:p w:rsidR="00995BD0" w:rsidRPr="00C425AD" w:rsidRDefault="00995BD0" w:rsidP="00E30464">
            <w:pPr>
              <w:spacing w:line="240" w:lineRule="auto"/>
              <w:jc w:val="left"/>
              <w:rPr>
                <w:rFonts w:eastAsia="Times New Roman"/>
                <w:b/>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b/>
                <w:szCs w:val="24"/>
                <w:lang w:val="kk-KZ" w:eastAsia="ru-RU"/>
              </w:rPr>
              <w:t>Екінші түсіндіру.</w:t>
            </w: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Мұғалім сыныптан сұрақ-жауап алады және өз ойынша оқушылардың көбі жіберген қателіктер бойынша ОӘЖӘ сызбасы кезеңіндегіден жаңаша түсіндіруді бастайды. Түсіндіру уақыты бірінші кезеңдегі түсіндіруден 2 есе кем болады.</w:t>
            </w: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1. Түсіндіру уақыты у</w:t>
            </w:r>
            <w:r w:rsidRPr="00C425AD">
              <w:rPr>
                <w:rFonts w:eastAsia="Times New Roman"/>
                <w:szCs w:val="24"/>
                <w:vertAlign w:val="subscript"/>
                <w:lang w:val="kk-KZ" w:eastAsia="ru-RU"/>
              </w:rPr>
              <w:t>2</w:t>
            </w:r>
            <w:r w:rsidRPr="00C425AD">
              <w:rPr>
                <w:rFonts w:eastAsia="Times New Roman"/>
                <w:szCs w:val="24"/>
                <w:lang w:val="kk-KZ" w:eastAsia="ru-RU"/>
              </w:rPr>
              <w:t xml:space="preserve">           у</w:t>
            </w:r>
            <w:r w:rsidRPr="00C425AD">
              <w:rPr>
                <w:rFonts w:eastAsia="Times New Roman"/>
                <w:szCs w:val="24"/>
                <w:vertAlign w:val="subscript"/>
                <w:lang w:val="kk-KZ" w:eastAsia="ru-RU"/>
              </w:rPr>
              <w:t>2</w:t>
            </w:r>
            <w:r w:rsidRPr="00C425AD">
              <w:rPr>
                <w:rFonts w:eastAsia="Times New Roman"/>
                <w:szCs w:val="24"/>
                <w:lang w:val="kk-KZ" w:eastAsia="ru-RU"/>
              </w:rPr>
              <w:t xml:space="preserve"> </w:t>
            </w:r>
            <w:r w:rsidRPr="00C425AD">
              <w:rPr>
                <w:rFonts w:eastAsia="Times New Roman"/>
                <w:szCs w:val="24"/>
                <w:lang w:eastAsia="ru-RU"/>
              </w:rPr>
              <w:t>=</w:t>
            </w:r>
            <w:r w:rsidRPr="00C425AD">
              <w:rPr>
                <w:rFonts w:eastAsia="Times New Roman"/>
                <w:szCs w:val="24"/>
                <w:lang w:val="kk-KZ" w:eastAsia="ru-RU"/>
              </w:rPr>
              <w:t xml:space="preserve"> 7 минут (тақтаға жазу).</w:t>
            </w:r>
          </w:p>
        </w:tc>
      </w:tr>
      <w:tr w:rsidR="00995BD0" w:rsidRPr="00C425AD" w:rsidTr="00E30464">
        <w:trPr>
          <w:trHeight w:val="145"/>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6</w:t>
            </w: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C46ADF" w:rsidRDefault="00995BD0" w:rsidP="00E30464">
            <w:pPr>
              <w:spacing w:line="240" w:lineRule="auto"/>
              <w:jc w:val="left"/>
              <w:rPr>
                <w:rFonts w:eastAsia="Times New Roman"/>
                <w:b/>
                <w:szCs w:val="24"/>
                <w:lang w:val="kk-KZ" w:eastAsia="ru-RU"/>
              </w:rPr>
            </w:pPr>
            <w:r w:rsidRPr="00C46ADF">
              <w:rPr>
                <w:rFonts w:eastAsia="Times New Roman"/>
                <w:b/>
                <w:szCs w:val="24"/>
                <w:lang w:val="kk-KZ" w:eastAsia="ru-RU"/>
              </w:rPr>
              <w:t>Қабылдауды ұйымдастыру</w:t>
            </w:r>
          </w:p>
        </w:tc>
        <w:tc>
          <w:tcPr>
            <w:tcW w:w="4090"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Тапсырманы орындау. Оқушылар бірдей екі рет шапалақ ұрады, дәптерлеріне «Бекіту» сөзін жазады және тапсырманы орындауға кіріседі. Мұғалім сынып ішінде аралап жүреді және бірінші түсіндіруден соң оқу материалын сыныптың меңгерген дәрежесін талдайды.</w:t>
            </w:r>
          </w:p>
          <w:p w:rsidR="00995BD0"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2- кесте бойынша тапсырма беріледі:</w:t>
            </w:r>
          </w:p>
          <w:p w:rsidR="00995BD0" w:rsidRPr="00C425AD" w:rsidRDefault="00995BD0" w:rsidP="00E30464">
            <w:pPr>
              <w:spacing w:line="240" w:lineRule="auto"/>
              <w:jc w:val="left"/>
              <w:rPr>
                <w:rFonts w:eastAsia="Times New Roman"/>
                <w:szCs w:val="24"/>
                <w:lang w:val="kk-KZ" w:eastAsia="ru-RU"/>
              </w:rPr>
            </w:pPr>
          </w:p>
          <w:p w:rsidR="00995BD0" w:rsidRPr="001B42A0" w:rsidRDefault="00995BD0" w:rsidP="00E30464">
            <w:pPr>
              <w:spacing w:line="240" w:lineRule="auto"/>
              <w:jc w:val="left"/>
              <w:rPr>
                <w:rFonts w:eastAsia="Times New Roman"/>
                <w:szCs w:val="24"/>
                <w:lang w:val="kk-KZ" w:eastAsia="ru-RU"/>
              </w:rPr>
            </w:pPr>
            <w:r>
              <w:rPr>
                <w:rFonts w:eastAsia="Times New Roman"/>
                <w:szCs w:val="24"/>
                <w:lang w:val="kk-KZ" w:eastAsia="ru-RU"/>
              </w:rPr>
              <w:t xml:space="preserve">АКШ : </w:t>
            </w:r>
            <w:r w:rsidRPr="001B42A0">
              <w:rPr>
                <w:rFonts w:eastAsia="Times New Roman"/>
                <w:szCs w:val="24"/>
                <w:lang w:val="kk-KZ" w:eastAsia="ru-RU"/>
              </w:rPr>
              <w:t>2</w:t>
            </w:r>
            <w:r>
              <w:rPr>
                <w:rFonts w:eastAsia="Times New Roman"/>
                <w:szCs w:val="24"/>
                <w:lang w:val="kk-KZ" w:eastAsia="ru-RU"/>
              </w:rPr>
              <w:t xml:space="preserve">) </w:t>
            </w:r>
            <w:r w:rsidRPr="001B42A0">
              <w:rPr>
                <w:rFonts w:eastAsia="Times New Roman"/>
                <w:szCs w:val="24"/>
                <w:lang w:val="kk-KZ" w:eastAsia="ru-RU"/>
              </w:rPr>
              <w:t>a+2=3</w:t>
            </w:r>
          </w:p>
          <w:p w:rsidR="00995BD0" w:rsidRDefault="00995BD0" w:rsidP="00E30464">
            <w:pPr>
              <w:spacing w:line="240" w:lineRule="auto"/>
              <w:jc w:val="left"/>
              <w:rPr>
                <w:rFonts w:eastAsia="Times New Roman"/>
                <w:szCs w:val="24"/>
                <w:lang w:val="en-US" w:eastAsia="ru-RU"/>
              </w:rPr>
            </w:pPr>
            <w:r>
              <w:rPr>
                <w:rFonts w:eastAsia="Times New Roman"/>
                <w:szCs w:val="24"/>
                <w:lang w:val="kk-KZ" w:eastAsia="ru-RU"/>
              </w:rPr>
              <w:t xml:space="preserve">АКШ:  </w:t>
            </w:r>
            <w:r>
              <w:rPr>
                <w:rFonts w:eastAsia="Times New Roman"/>
                <w:szCs w:val="24"/>
                <w:lang w:val="en-US" w:eastAsia="ru-RU"/>
              </w:rPr>
              <w:t>2</w:t>
            </w:r>
            <w:r>
              <w:rPr>
                <w:rFonts w:eastAsia="Times New Roman"/>
                <w:szCs w:val="24"/>
                <w:lang w:val="kk-KZ" w:eastAsia="ru-RU"/>
              </w:rPr>
              <w:t xml:space="preserve">)  </w:t>
            </w:r>
            <w:r>
              <w:rPr>
                <w:rFonts w:eastAsia="Times New Roman"/>
                <w:szCs w:val="24"/>
                <w:lang w:val="en-US" w:eastAsia="ru-RU"/>
              </w:rPr>
              <w:t>a+3=7</w:t>
            </w:r>
            <w:r>
              <w:rPr>
                <w:rFonts w:eastAsia="Times New Roman"/>
                <w:szCs w:val="24"/>
                <w:lang w:val="kk-KZ" w:eastAsia="ru-RU"/>
              </w:rPr>
              <w:t xml:space="preserve"> </w:t>
            </w:r>
          </w:p>
          <w:p w:rsidR="00995BD0" w:rsidRPr="00995BD0" w:rsidRDefault="00995BD0" w:rsidP="00E30464">
            <w:pPr>
              <w:spacing w:line="240" w:lineRule="auto"/>
              <w:jc w:val="left"/>
              <w:rPr>
                <w:rFonts w:eastAsia="Times New Roman"/>
                <w:szCs w:val="24"/>
                <w:lang w:val="en-US" w:eastAsia="ru-RU"/>
              </w:rPr>
            </w:pPr>
            <w:r>
              <w:rPr>
                <w:rFonts w:eastAsia="Times New Roman"/>
                <w:szCs w:val="24"/>
                <w:lang w:val="kk-KZ" w:eastAsia="ru-RU"/>
              </w:rPr>
              <w:t xml:space="preserve">ЖКШ: </w:t>
            </w:r>
            <w:r>
              <w:rPr>
                <w:rFonts w:eastAsia="Times New Roman"/>
                <w:szCs w:val="24"/>
                <w:lang w:val="en-US" w:eastAsia="ru-RU"/>
              </w:rPr>
              <w:t>2</w:t>
            </w:r>
            <w:r>
              <w:rPr>
                <w:rFonts w:eastAsia="Times New Roman"/>
                <w:szCs w:val="24"/>
                <w:lang w:val="kk-KZ" w:eastAsia="ru-RU"/>
              </w:rPr>
              <w:t xml:space="preserve">)    </w:t>
            </w:r>
            <w:r>
              <w:rPr>
                <w:rFonts w:eastAsia="Times New Roman"/>
                <w:szCs w:val="24"/>
                <w:lang w:val="en-US" w:eastAsia="ru-RU"/>
              </w:rPr>
              <w:t>a+5=8</w:t>
            </w:r>
          </w:p>
          <w:p w:rsidR="00995BD0" w:rsidRPr="00C425AD" w:rsidRDefault="00995BD0" w:rsidP="00E30464">
            <w:pPr>
              <w:spacing w:line="240" w:lineRule="auto"/>
              <w:jc w:val="left"/>
              <w:rPr>
                <w:rFonts w:eastAsia="Times New Roman"/>
                <w:szCs w:val="24"/>
                <w:lang w:val="kk-KZ" w:eastAsia="ru-RU"/>
              </w:rPr>
            </w:pP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 xml:space="preserve">Үш тапсырма: «Егер-онда» сызбасы бойынша. Жұмыстың аяқталу 5+30. </w:t>
            </w:r>
          </w:p>
        </w:tc>
      </w:tr>
      <w:tr w:rsidR="00995BD0" w:rsidRPr="009F030A" w:rsidTr="00E30464">
        <w:trPr>
          <w:trHeight w:val="145"/>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7</w:t>
            </w: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C46ADF" w:rsidRDefault="00995BD0" w:rsidP="00E30464">
            <w:pPr>
              <w:spacing w:line="240" w:lineRule="auto"/>
              <w:jc w:val="left"/>
              <w:rPr>
                <w:rFonts w:eastAsia="Times New Roman"/>
                <w:b/>
                <w:szCs w:val="24"/>
                <w:lang w:val="kk-KZ" w:eastAsia="ru-RU"/>
              </w:rPr>
            </w:pPr>
            <w:r w:rsidRPr="00C46ADF">
              <w:rPr>
                <w:rFonts w:eastAsia="Times New Roman"/>
                <w:b/>
                <w:szCs w:val="24"/>
                <w:lang w:val="kk-KZ" w:eastAsia="ru-RU"/>
              </w:rPr>
              <w:t>Ұғынуды ұйымдастыру Түйсіну</w:t>
            </w:r>
          </w:p>
        </w:tc>
        <w:tc>
          <w:tcPr>
            <w:tcW w:w="4090" w:type="dxa"/>
          </w:tcPr>
          <w:p w:rsidR="00995BD0" w:rsidRPr="00C425AD" w:rsidRDefault="00995BD0" w:rsidP="00E30464">
            <w:pPr>
              <w:spacing w:line="240" w:lineRule="auto"/>
              <w:jc w:val="left"/>
              <w:rPr>
                <w:rFonts w:eastAsia="Times New Roman"/>
                <w:szCs w:val="24"/>
                <w:lang w:val="kk-KZ" w:eastAsia="ru-RU"/>
              </w:rPr>
            </w:pPr>
          </w:p>
          <w:p w:rsidR="00995BD0" w:rsidRPr="0028374A"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 xml:space="preserve">Жұмыс аяқталғаннан соң оқушылар дәптерлерін алмастырады, «Қолдағы қаламсап – бұл қателік» командасы беріледі. Тапсырмаларды орындаудың кезеңді тексерілуі. Орындау сапасы әрбір деңгейде жеке анықталады. Тақтада мынадай жазу болады:      </w:t>
            </w:r>
            <w:r>
              <w:rPr>
                <w:rFonts w:eastAsia="Times New Roman"/>
                <w:szCs w:val="24"/>
                <w:lang w:val="kk-KZ" w:eastAsia="ru-RU"/>
              </w:rPr>
              <w:t xml:space="preserve">                               А</w:t>
            </w:r>
            <w:r w:rsidRPr="00C425AD">
              <w:rPr>
                <w:rFonts w:eastAsia="Times New Roman"/>
                <w:szCs w:val="24"/>
                <w:lang w:val="kk-KZ" w:eastAsia="ru-RU"/>
              </w:rPr>
              <w:t xml:space="preserve">КШ </w:t>
            </w:r>
            <w:r w:rsidRPr="00C425AD">
              <w:rPr>
                <w:rFonts w:eastAsia="Times New Roman"/>
                <w:szCs w:val="24"/>
                <w:lang w:eastAsia="ru-RU"/>
              </w:rPr>
              <w:t>=</w:t>
            </w:r>
            <w:r w:rsidRPr="00C425AD">
              <w:rPr>
                <w:rFonts w:eastAsia="Times New Roman"/>
                <w:szCs w:val="24"/>
                <w:lang w:val="kk-KZ" w:eastAsia="ru-RU"/>
              </w:rPr>
              <w:t xml:space="preserve"> </w:t>
            </w:r>
            <w:r>
              <w:rPr>
                <w:rFonts w:eastAsia="Times New Roman"/>
                <w:szCs w:val="24"/>
                <w:lang w:val="kk-KZ" w:eastAsia="ru-RU"/>
              </w:rPr>
              <w:t>≥63</w:t>
            </w:r>
            <w:r w:rsidRPr="00C425AD">
              <w:rPr>
                <w:rFonts w:eastAsia="Times New Roman"/>
                <w:szCs w:val="24"/>
                <w:lang w:val="kk-KZ" w:eastAsia="ru-RU"/>
              </w:rPr>
              <w:t xml:space="preserve"> ; АКШ </w:t>
            </w:r>
            <w:r w:rsidRPr="00C425AD">
              <w:rPr>
                <w:rFonts w:eastAsia="Times New Roman"/>
                <w:szCs w:val="24"/>
                <w:lang w:eastAsia="ru-RU"/>
              </w:rPr>
              <w:t>=</w:t>
            </w:r>
            <w:r w:rsidRPr="00C425AD">
              <w:rPr>
                <w:rFonts w:eastAsia="Times New Roman"/>
                <w:szCs w:val="24"/>
                <w:lang w:val="kk-KZ" w:eastAsia="ru-RU"/>
              </w:rPr>
              <w:t xml:space="preserve"> </w:t>
            </w:r>
            <w:r>
              <w:rPr>
                <w:rFonts w:eastAsia="Times New Roman"/>
                <w:szCs w:val="24"/>
                <w:lang w:val="kk-KZ" w:eastAsia="ru-RU"/>
              </w:rPr>
              <w:t>≤63</w:t>
            </w:r>
            <w:r w:rsidRPr="00C425AD">
              <w:rPr>
                <w:rFonts w:eastAsia="Times New Roman"/>
                <w:szCs w:val="24"/>
                <w:lang w:val="kk-KZ" w:eastAsia="ru-RU"/>
              </w:rPr>
              <w:t xml:space="preserve">; ЖКШ </w:t>
            </w:r>
            <w:r w:rsidRPr="00C425AD">
              <w:rPr>
                <w:rFonts w:eastAsia="Times New Roman"/>
                <w:szCs w:val="24"/>
                <w:lang w:eastAsia="ru-RU"/>
              </w:rPr>
              <w:t>=</w:t>
            </w:r>
          </w:p>
          <w:p w:rsidR="00995BD0" w:rsidRPr="00C425AD" w:rsidRDefault="00995BD0" w:rsidP="00E30464">
            <w:pPr>
              <w:spacing w:line="240" w:lineRule="auto"/>
              <w:jc w:val="left"/>
              <w:rPr>
                <w:rFonts w:eastAsia="Times New Roman"/>
                <w:szCs w:val="24"/>
                <w:lang w:val="kk-KZ" w:eastAsia="ru-RU"/>
              </w:rPr>
            </w:pP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Жұмыс аяқталысымен тақтаға бірден барлық жауаптарды жазуға тиым салынады.</w:t>
            </w:r>
          </w:p>
        </w:tc>
      </w:tr>
      <w:tr w:rsidR="00995BD0" w:rsidRPr="00C425AD" w:rsidTr="00E30464">
        <w:trPr>
          <w:trHeight w:val="145"/>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8</w:t>
            </w: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 xml:space="preserve">3 цикл. «Жады» </w:t>
            </w:r>
            <w:r w:rsidRPr="00C425AD">
              <w:rPr>
                <w:rFonts w:eastAsia="Times New Roman"/>
                <w:szCs w:val="24"/>
                <w:lang w:val="kk-KZ" w:eastAsia="ru-RU"/>
              </w:rPr>
              <w:lastRenderedPageBreak/>
              <w:t>«Оқушылардың субъективті тәжірибесін өзектендіру»</w:t>
            </w:r>
          </w:p>
        </w:tc>
        <w:tc>
          <w:tcPr>
            <w:tcW w:w="4090" w:type="dxa"/>
          </w:tcPr>
          <w:p w:rsidR="00995BD0" w:rsidRPr="00C425AD" w:rsidRDefault="00995BD0" w:rsidP="00E30464">
            <w:pPr>
              <w:spacing w:line="240" w:lineRule="auto"/>
              <w:jc w:val="left"/>
              <w:rPr>
                <w:rFonts w:eastAsia="Times New Roman"/>
                <w:b/>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b/>
                <w:szCs w:val="24"/>
                <w:lang w:val="kk-KZ" w:eastAsia="ru-RU"/>
              </w:rPr>
              <w:t>Үшінші түсіндіру.</w:t>
            </w: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lastRenderedPageBreak/>
              <w:t>Мұғалім сыныптан сұрақ-жауап алады және өз ойынша оқушылардың көбі жіберген қателіктер бойынша ОӘЖӘ сызбасы кезеңіндегіден жаңаша түсіндіруді бастайды. Түсіндіру уақыты екінші кезеңдегі түсіндіруден 2 есе кем болады.</w:t>
            </w:r>
          </w:p>
          <w:p w:rsidR="00995BD0" w:rsidRPr="00C425AD" w:rsidRDefault="00995BD0" w:rsidP="00E30464">
            <w:pPr>
              <w:spacing w:line="240" w:lineRule="auto"/>
              <w:jc w:val="left"/>
              <w:rPr>
                <w:rFonts w:eastAsia="Times New Roman"/>
                <w:szCs w:val="24"/>
                <w:lang w:val="kk-KZ" w:eastAsia="ru-RU"/>
              </w:rPr>
            </w:pP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1. Түсіндіру уақыты у</w:t>
            </w:r>
            <w:r w:rsidRPr="00C425AD">
              <w:rPr>
                <w:rFonts w:eastAsia="Times New Roman"/>
                <w:szCs w:val="24"/>
                <w:vertAlign w:val="subscript"/>
                <w:lang w:val="kk-KZ" w:eastAsia="ru-RU"/>
              </w:rPr>
              <w:t>3</w:t>
            </w:r>
            <w:r w:rsidRPr="00C425AD">
              <w:rPr>
                <w:rFonts w:eastAsia="Times New Roman"/>
                <w:szCs w:val="24"/>
                <w:lang w:val="kk-KZ" w:eastAsia="ru-RU"/>
              </w:rPr>
              <w:t xml:space="preserve">           у</w:t>
            </w:r>
            <w:r w:rsidRPr="00C425AD">
              <w:rPr>
                <w:rFonts w:eastAsia="Times New Roman"/>
                <w:szCs w:val="24"/>
                <w:vertAlign w:val="subscript"/>
                <w:lang w:val="kk-KZ" w:eastAsia="ru-RU"/>
              </w:rPr>
              <w:t xml:space="preserve">3 </w:t>
            </w:r>
            <w:r w:rsidRPr="00C425AD">
              <w:rPr>
                <w:rFonts w:eastAsia="Times New Roman"/>
                <w:szCs w:val="24"/>
                <w:lang w:eastAsia="ru-RU"/>
              </w:rPr>
              <w:t>=</w:t>
            </w:r>
            <w:r w:rsidRPr="00C425AD">
              <w:rPr>
                <w:rFonts w:eastAsia="Times New Roman"/>
                <w:szCs w:val="24"/>
                <w:lang w:val="kk-KZ" w:eastAsia="ru-RU"/>
              </w:rPr>
              <w:t xml:space="preserve"> 3 </w:t>
            </w:r>
            <w:r w:rsidRPr="00C425AD">
              <w:rPr>
                <w:rFonts w:eastAsia="Times New Roman"/>
                <w:szCs w:val="24"/>
                <w:lang w:val="kk-KZ" w:eastAsia="ru-RU"/>
              </w:rPr>
              <w:lastRenderedPageBreak/>
              <w:t>минут (тақтаға жазу).</w:t>
            </w:r>
          </w:p>
        </w:tc>
      </w:tr>
      <w:tr w:rsidR="00995BD0" w:rsidRPr="00C425AD" w:rsidTr="00E30464">
        <w:trPr>
          <w:trHeight w:val="3730"/>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9</w:t>
            </w:r>
          </w:p>
        </w:tc>
        <w:tc>
          <w:tcPr>
            <w:tcW w:w="2215" w:type="dxa"/>
          </w:tcPr>
          <w:p w:rsidR="00995BD0" w:rsidRPr="00C46ADF" w:rsidRDefault="00995BD0" w:rsidP="00E30464">
            <w:pPr>
              <w:spacing w:line="240" w:lineRule="auto"/>
              <w:jc w:val="left"/>
              <w:rPr>
                <w:rFonts w:eastAsia="Times New Roman"/>
                <w:b/>
                <w:szCs w:val="24"/>
                <w:lang w:val="kk-KZ" w:eastAsia="ru-RU"/>
              </w:rPr>
            </w:pPr>
            <w:r w:rsidRPr="00C46ADF">
              <w:rPr>
                <w:rFonts w:eastAsia="Times New Roman"/>
                <w:b/>
                <w:szCs w:val="24"/>
                <w:lang w:val="kk-KZ" w:eastAsia="ru-RU"/>
              </w:rPr>
              <w:t>Қабылдауды ұйымдастыру</w:t>
            </w: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p w:rsidR="00995BD0" w:rsidRPr="00C425AD" w:rsidRDefault="00995BD0" w:rsidP="00E30464">
            <w:pPr>
              <w:rPr>
                <w:rFonts w:eastAsia="Times New Roman"/>
                <w:szCs w:val="24"/>
                <w:lang w:val="kk-KZ" w:eastAsia="ru-RU"/>
              </w:rPr>
            </w:pPr>
          </w:p>
        </w:tc>
        <w:tc>
          <w:tcPr>
            <w:tcW w:w="4090" w:type="dxa"/>
          </w:tcPr>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Тапсырманы орындау. Оқушылар бірдей үш рет шапалақ ұрады, дәптерлеріне «Есте сақтау» сөзін жазады және тапсырманы орындауға кіріседі. Мұғалім сынып ішінде аралап жүреді және бірінші түсіндіруден соң оқу материалын сыныптың меңгерген дәрежесін талдайды.</w:t>
            </w:r>
          </w:p>
          <w:p w:rsidR="00995BD0"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2-кесте бойынша тапсырма беріледі:</w:t>
            </w:r>
          </w:p>
          <w:p w:rsidR="00995BD0" w:rsidRPr="001B42A0" w:rsidRDefault="00995BD0" w:rsidP="00E30464">
            <w:pPr>
              <w:spacing w:line="240" w:lineRule="auto"/>
              <w:jc w:val="left"/>
              <w:rPr>
                <w:rFonts w:eastAsia="Times New Roman"/>
                <w:szCs w:val="24"/>
                <w:lang w:eastAsia="ru-RU"/>
              </w:rPr>
            </w:pPr>
            <w:r>
              <w:rPr>
                <w:rFonts w:eastAsia="Times New Roman"/>
                <w:szCs w:val="24"/>
                <w:lang w:val="kk-KZ" w:eastAsia="ru-RU"/>
              </w:rPr>
              <w:t xml:space="preserve">АКШ: </w:t>
            </w:r>
            <w:r w:rsidRPr="001B42A0">
              <w:rPr>
                <w:rFonts w:eastAsia="Times New Roman"/>
                <w:szCs w:val="24"/>
                <w:lang w:eastAsia="ru-RU"/>
              </w:rPr>
              <w:t>3</w:t>
            </w:r>
            <w:r>
              <w:rPr>
                <w:rFonts w:eastAsia="Times New Roman"/>
                <w:szCs w:val="24"/>
                <w:lang w:val="kk-KZ" w:eastAsia="ru-RU"/>
              </w:rPr>
              <w:t xml:space="preserve"> )  </w:t>
            </w:r>
            <w:r w:rsidRPr="001B42A0">
              <w:rPr>
                <w:rFonts w:eastAsia="Times New Roman"/>
                <w:szCs w:val="24"/>
                <w:lang w:eastAsia="ru-RU"/>
              </w:rPr>
              <w:t>3+</w:t>
            </w:r>
            <w:r>
              <w:rPr>
                <w:rFonts w:eastAsia="Times New Roman"/>
                <w:szCs w:val="24"/>
                <w:lang w:val="en-US" w:eastAsia="ru-RU"/>
              </w:rPr>
              <w:t>x</w:t>
            </w:r>
            <w:r w:rsidRPr="001B42A0">
              <w:rPr>
                <w:rFonts w:eastAsia="Times New Roman"/>
                <w:szCs w:val="24"/>
                <w:lang w:eastAsia="ru-RU"/>
              </w:rPr>
              <w:t>=5</w:t>
            </w:r>
          </w:p>
          <w:p w:rsidR="00995BD0" w:rsidRPr="00995BD0" w:rsidRDefault="00995BD0" w:rsidP="00E30464">
            <w:pPr>
              <w:spacing w:line="240" w:lineRule="auto"/>
              <w:jc w:val="left"/>
              <w:rPr>
                <w:rFonts w:eastAsia="Times New Roman"/>
                <w:szCs w:val="24"/>
                <w:lang w:val="en-US" w:eastAsia="ru-RU"/>
              </w:rPr>
            </w:pPr>
            <w:r>
              <w:rPr>
                <w:rFonts w:eastAsia="Times New Roman"/>
                <w:szCs w:val="24"/>
                <w:lang w:val="kk-KZ" w:eastAsia="ru-RU"/>
              </w:rPr>
              <w:t xml:space="preserve">АКШ:  </w:t>
            </w:r>
            <w:r>
              <w:rPr>
                <w:rFonts w:eastAsia="Times New Roman"/>
                <w:szCs w:val="24"/>
                <w:lang w:val="en-US" w:eastAsia="ru-RU"/>
              </w:rPr>
              <w:t>3</w:t>
            </w:r>
            <w:r>
              <w:rPr>
                <w:rFonts w:eastAsia="Times New Roman"/>
                <w:szCs w:val="24"/>
                <w:lang w:val="kk-KZ" w:eastAsia="ru-RU"/>
              </w:rPr>
              <w:t xml:space="preserve">)    </w:t>
            </w:r>
            <w:r>
              <w:rPr>
                <w:rFonts w:eastAsia="Times New Roman"/>
                <w:szCs w:val="24"/>
                <w:lang w:val="en-US" w:eastAsia="ru-RU"/>
              </w:rPr>
              <w:t>4+a=8</w:t>
            </w:r>
          </w:p>
          <w:p w:rsidR="00995BD0" w:rsidRPr="00995BD0" w:rsidRDefault="00995BD0" w:rsidP="00E30464">
            <w:pPr>
              <w:spacing w:line="240" w:lineRule="auto"/>
              <w:jc w:val="left"/>
              <w:rPr>
                <w:rFonts w:eastAsia="Times New Roman"/>
                <w:szCs w:val="24"/>
                <w:lang w:val="en-US" w:eastAsia="ru-RU"/>
              </w:rPr>
            </w:pPr>
            <w:r>
              <w:rPr>
                <w:rFonts w:eastAsia="Times New Roman"/>
                <w:szCs w:val="24"/>
                <w:lang w:val="kk-KZ" w:eastAsia="ru-RU"/>
              </w:rPr>
              <w:t xml:space="preserve">ЖКШ: </w:t>
            </w:r>
            <w:r>
              <w:rPr>
                <w:rFonts w:eastAsia="Times New Roman"/>
                <w:szCs w:val="24"/>
                <w:lang w:val="en-US" w:eastAsia="ru-RU"/>
              </w:rPr>
              <w:t>3</w:t>
            </w:r>
            <w:r>
              <w:rPr>
                <w:rFonts w:eastAsia="Times New Roman"/>
                <w:szCs w:val="24"/>
                <w:lang w:val="kk-KZ" w:eastAsia="ru-RU"/>
              </w:rPr>
              <w:t xml:space="preserve">)    </w:t>
            </w:r>
            <w:r>
              <w:rPr>
                <w:rFonts w:eastAsia="Times New Roman"/>
                <w:szCs w:val="24"/>
                <w:lang w:val="en-US" w:eastAsia="ru-RU"/>
              </w:rPr>
              <w:t>8-x=7</w:t>
            </w:r>
          </w:p>
          <w:p w:rsidR="00995BD0" w:rsidRPr="00A65043" w:rsidRDefault="00995BD0" w:rsidP="00E30464">
            <w:pPr>
              <w:rPr>
                <w:rFonts w:eastAsia="Times New Roman"/>
                <w:szCs w:val="24"/>
                <w:lang w:val="kk-KZ" w:eastAsia="ru-RU"/>
              </w:rPr>
            </w:pP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Үш тапсырма: «Егер-онда» сызбасы бойынша. Жұмыстың аяқталу 5+30.</w:t>
            </w:r>
          </w:p>
        </w:tc>
      </w:tr>
      <w:tr w:rsidR="00995BD0" w:rsidRPr="009F030A" w:rsidTr="00E30464">
        <w:trPr>
          <w:trHeight w:val="3099"/>
        </w:trPr>
        <w:tc>
          <w:tcPr>
            <w:tcW w:w="682" w:type="dxa"/>
          </w:tcPr>
          <w:p w:rsidR="00995BD0" w:rsidRPr="00C425AD" w:rsidRDefault="00995BD0" w:rsidP="00E30464">
            <w:pPr>
              <w:spacing w:line="240" w:lineRule="auto"/>
              <w:rPr>
                <w:rFonts w:eastAsia="Times New Roman"/>
                <w:szCs w:val="24"/>
                <w:lang w:val="kk-KZ" w:eastAsia="ru-RU"/>
              </w:rPr>
            </w:pPr>
          </w:p>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 xml:space="preserve">    10</w:t>
            </w: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C46ADF" w:rsidRDefault="00995BD0" w:rsidP="00E30464">
            <w:pPr>
              <w:spacing w:line="240" w:lineRule="auto"/>
              <w:jc w:val="left"/>
              <w:rPr>
                <w:rFonts w:eastAsia="Times New Roman"/>
                <w:b/>
                <w:szCs w:val="24"/>
                <w:lang w:val="kk-KZ" w:eastAsia="ru-RU"/>
              </w:rPr>
            </w:pPr>
            <w:r w:rsidRPr="00C46ADF">
              <w:rPr>
                <w:rFonts w:eastAsia="Times New Roman"/>
                <w:b/>
                <w:szCs w:val="24"/>
                <w:lang w:val="kk-KZ" w:eastAsia="ru-RU"/>
              </w:rPr>
              <w:t>Ұғынуды ұйымдастыру</w:t>
            </w:r>
          </w:p>
        </w:tc>
        <w:tc>
          <w:tcPr>
            <w:tcW w:w="4090"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Жұмыс аяқталғаннан соң оқушылар дәптерлерін алмастырады, «Қолдағы қаламсап – бұл қателік» бұйрығы беріледі. Тапсырмаларды орындаудың кезеңді тексерілуі. Орындау сапасы әрбір деңгейде жеке анықталады. Тақтада мынадай жазу</w:t>
            </w: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 xml:space="preserve"> болады: </w:t>
            </w:r>
          </w:p>
          <w:p w:rsidR="00995BD0" w:rsidRPr="00C425AD" w:rsidRDefault="00995BD0" w:rsidP="00E30464">
            <w:pPr>
              <w:spacing w:line="240" w:lineRule="auto"/>
              <w:jc w:val="left"/>
              <w:rPr>
                <w:rFonts w:eastAsia="Times New Roman"/>
                <w:szCs w:val="24"/>
                <w:lang w:val="kk-KZ" w:eastAsia="ru-RU"/>
              </w:rPr>
            </w:pPr>
            <w:r>
              <w:rPr>
                <w:rFonts w:eastAsia="Times New Roman"/>
                <w:szCs w:val="24"/>
                <w:lang w:val="kk-KZ" w:eastAsia="ru-RU"/>
              </w:rPr>
              <w:t>А</w:t>
            </w:r>
            <w:r w:rsidRPr="00C425AD">
              <w:rPr>
                <w:rFonts w:eastAsia="Times New Roman"/>
                <w:szCs w:val="24"/>
                <w:lang w:val="kk-KZ" w:eastAsia="ru-RU"/>
              </w:rPr>
              <w:t xml:space="preserve">КШ </w:t>
            </w:r>
            <w:r w:rsidRPr="00C425AD">
              <w:rPr>
                <w:rFonts w:eastAsia="Times New Roman"/>
                <w:szCs w:val="24"/>
                <w:lang w:eastAsia="ru-RU"/>
              </w:rPr>
              <w:t>=</w:t>
            </w:r>
            <w:r>
              <w:rPr>
                <w:rFonts w:eastAsia="Times New Roman"/>
                <w:szCs w:val="24"/>
                <w:lang w:eastAsia="ru-RU"/>
              </w:rPr>
              <w:t>≥</w:t>
            </w:r>
            <w:r>
              <w:rPr>
                <w:rFonts w:eastAsia="Times New Roman"/>
                <w:szCs w:val="24"/>
                <w:lang w:val="kk-KZ" w:eastAsia="ru-RU"/>
              </w:rPr>
              <w:t>63; Ж</w:t>
            </w:r>
            <w:r w:rsidRPr="00C425AD">
              <w:rPr>
                <w:rFonts w:eastAsia="Times New Roman"/>
                <w:szCs w:val="24"/>
                <w:lang w:val="kk-KZ" w:eastAsia="ru-RU"/>
              </w:rPr>
              <w:t xml:space="preserve">КШ </w:t>
            </w:r>
            <w:r w:rsidRPr="00C425AD">
              <w:rPr>
                <w:rFonts w:eastAsia="Times New Roman"/>
                <w:szCs w:val="24"/>
                <w:lang w:eastAsia="ru-RU"/>
              </w:rPr>
              <w:t>=</w:t>
            </w:r>
            <w:r>
              <w:rPr>
                <w:rFonts w:eastAsia="Times New Roman"/>
                <w:szCs w:val="24"/>
                <w:lang w:eastAsia="ru-RU"/>
              </w:rPr>
              <w:t>≥</w:t>
            </w:r>
            <w:r>
              <w:rPr>
                <w:rFonts w:eastAsia="Times New Roman"/>
                <w:szCs w:val="24"/>
                <w:lang w:val="kk-KZ" w:eastAsia="ru-RU"/>
              </w:rPr>
              <w:t>63</w:t>
            </w:r>
            <w:r w:rsidRPr="00C425AD">
              <w:rPr>
                <w:rFonts w:eastAsia="Times New Roman"/>
                <w:szCs w:val="24"/>
                <w:lang w:val="kk-KZ" w:eastAsia="ru-RU"/>
              </w:rPr>
              <w:t xml:space="preserve">; ЖКШ </w:t>
            </w:r>
            <w:r w:rsidRPr="00C425AD">
              <w:rPr>
                <w:rFonts w:eastAsia="Times New Roman"/>
                <w:szCs w:val="24"/>
                <w:lang w:eastAsia="ru-RU"/>
              </w:rPr>
              <w:t>=</w:t>
            </w:r>
          </w:p>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Жұмыс аяқталысымен тақтаға бірден барлық жауаптарды жазуға тиым салынады.</w:t>
            </w:r>
          </w:p>
        </w:tc>
      </w:tr>
      <w:tr w:rsidR="00995BD0" w:rsidRPr="00C425AD" w:rsidTr="00E30464">
        <w:trPr>
          <w:trHeight w:val="1837"/>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11</w:t>
            </w: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C46ADF" w:rsidRDefault="00995BD0" w:rsidP="00E30464">
            <w:pPr>
              <w:spacing w:line="240" w:lineRule="auto"/>
              <w:jc w:val="left"/>
              <w:rPr>
                <w:rFonts w:eastAsia="Times New Roman"/>
                <w:b/>
                <w:szCs w:val="24"/>
                <w:lang w:val="kk-KZ" w:eastAsia="ru-RU"/>
              </w:rPr>
            </w:pPr>
            <w:r w:rsidRPr="00C46ADF">
              <w:rPr>
                <w:rFonts w:eastAsia="Times New Roman"/>
                <w:b/>
                <w:szCs w:val="24"/>
                <w:lang w:val="kk-KZ" w:eastAsia="ru-RU"/>
              </w:rPr>
              <w:t>Түйсіну</w:t>
            </w:r>
          </w:p>
        </w:tc>
        <w:tc>
          <w:tcPr>
            <w:tcW w:w="4090"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1. Сыныпқа байланысты ОӘЖӘ сызбасы мен материалды меңгеру деңгейі анықталады.</w:t>
            </w: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2. «Биоинтернет» картасымен жұмыс жасау бойынша сарапшылар тобы анықталады.</w:t>
            </w: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 xml:space="preserve">3. Сол тақырып бойынша сабақ нәтижесін ескере отырып жұмыс уақытының болжамын береді. 4. Егер де, сол күні «Биоинтернет» картасы бойынша сабақ жоқ болса, онда үйге тапсырма береді: ОӘЖӘ сызбасы бойынша өз іс-әрекеттерін қысқаша айтып беру және тапсырмаларды шеше білу білігі. 5. Мұғалім тағы да тақырыптың аяқталумен  карталар бойынша уақытты үнемдеуге «Қисын», «Көшбасшы», «КТС» </w:t>
            </w:r>
            <w:r w:rsidRPr="00C425AD">
              <w:rPr>
                <w:rFonts w:eastAsia="Times New Roman"/>
                <w:szCs w:val="24"/>
                <w:lang w:val="kk-KZ" w:eastAsia="ru-RU"/>
              </w:rPr>
              <w:lastRenderedPageBreak/>
              <w:t>карталарында ойнау мүмкіндіктеріне мәлімет береді .</w:t>
            </w:r>
          </w:p>
          <w:p w:rsidR="00995BD0" w:rsidRPr="00C425AD" w:rsidRDefault="00995BD0" w:rsidP="00E30464">
            <w:pPr>
              <w:spacing w:line="240" w:lineRule="auto"/>
              <w:jc w:val="left"/>
              <w:rPr>
                <w:rFonts w:eastAsia="Times New Roman"/>
                <w:szCs w:val="24"/>
                <w:lang w:val="kk-KZ" w:eastAsia="ru-RU"/>
              </w:rPr>
            </w:pP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Үйге тапсырма саны 10 кем болмауы тиіс. Тапсырманы  оқулықтан немесе өз еркінше беруге болады.</w:t>
            </w:r>
          </w:p>
        </w:tc>
      </w:tr>
      <w:tr w:rsidR="00995BD0" w:rsidRPr="00C425AD" w:rsidTr="00E30464">
        <w:trPr>
          <w:trHeight w:val="1946"/>
        </w:trPr>
        <w:tc>
          <w:tcPr>
            <w:tcW w:w="682" w:type="dxa"/>
          </w:tcPr>
          <w:p w:rsidR="00995BD0" w:rsidRPr="00C425AD" w:rsidRDefault="00995BD0" w:rsidP="00E30464">
            <w:pPr>
              <w:spacing w:line="240" w:lineRule="auto"/>
              <w:jc w:val="center"/>
              <w:rPr>
                <w:rFonts w:eastAsia="Times New Roman"/>
                <w:szCs w:val="24"/>
                <w:lang w:val="kk-KZ" w:eastAsia="ru-RU"/>
              </w:rPr>
            </w:pPr>
          </w:p>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12</w:t>
            </w:r>
          </w:p>
        </w:tc>
        <w:tc>
          <w:tcPr>
            <w:tcW w:w="2215"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Ескерту</w:t>
            </w:r>
          </w:p>
        </w:tc>
        <w:tc>
          <w:tcPr>
            <w:tcW w:w="4090"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 xml:space="preserve">Егер де, «Алгоритм» картасында сыныптың білім  деңгейі 63% сапаға шықса, онда мұғалім келесі тақырыпқа қөшуге құқығы бар. Ол тақырып аяқталды деп саналады. </w:t>
            </w:r>
          </w:p>
          <w:p w:rsidR="00995BD0" w:rsidRPr="00C425AD" w:rsidRDefault="00995BD0" w:rsidP="00E30464">
            <w:pPr>
              <w:spacing w:line="240" w:lineRule="auto"/>
              <w:jc w:val="left"/>
              <w:rPr>
                <w:rFonts w:eastAsia="Times New Roman"/>
                <w:szCs w:val="24"/>
                <w:lang w:val="kk-KZ" w:eastAsia="ru-RU"/>
              </w:rPr>
            </w:pPr>
          </w:p>
        </w:tc>
        <w:tc>
          <w:tcPr>
            <w:tcW w:w="3929" w:type="dxa"/>
          </w:tcPr>
          <w:p w:rsidR="00995BD0" w:rsidRPr="00C425AD" w:rsidRDefault="00995BD0" w:rsidP="00E30464">
            <w:pPr>
              <w:spacing w:line="240" w:lineRule="auto"/>
              <w:jc w:val="left"/>
              <w:rPr>
                <w:rFonts w:eastAsia="Times New Roman"/>
                <w:szCs w:val="24"/>
                <w:lang w:val="kk-KZ" w:eastAsia="ru-RU"/>
              </w:rPr>
            </w:pPr>
          </w:p>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Уақытты үнемдеуге дағдыланыңыз.</w:t>
            </w:r>
          </w:p>
        </w:tc>
      </w:tr>
    </w:tbl>
    <w:p w:rsidR="00995BD0" w:rsidRPr="00C425AD" w:rsidRDefault="00995BD0" w:rsidP="00995BD0">
      <w:pPr>
        <w:spacing w:line="240" w:lineRule="auto"/>
        <w:rPr>
          <w:rFonts w:eastAsia="Times New Roman"/>
          <w:szCs w:val="24"/>
          <w:lang w:val="kk-KZ" w:eastAsia="ru-RU"/>
        </w:rPr>
      </w:pPr>
      <w:r w:rsidRPr="00C425AD">
        <w:rPr>
          <w:rFonts w:eastAsia="Times New Roman"/>
          <w:szCs w:val="24"/>
          <w:lang w:val="kk-KZ" w:eastAsia="ru-RU"/>
        </w:rPr>
        <w:t>2 кесте. «Егер-онда» үш деңгейлі күрделілік тапсырма деңгейін іріктеу сызбасы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719"/>
        <w:gridCol w:w="1443"/>
        <w:gridCol w:w="1440"/>
        <w:gridCol w:w="1620"/>
        <w:gridCol w:w="720"/>
        <w:gridCol w:w="1080"/>
        <w:gridCol w:w="1080"/>
        <w:gridCol w:w="1463"/>
      </w:tblGrid>
      <w:tr w:rsidR="00995BD0" w:rsidRPr="00C425AD" w:rsidTr="00E30464">
        <w:tc>
          <w:tcPr>
            <w:tcW w:w="466" w:type="dxa"/>
          </w:tcPr>
          <w:p w:rsidR="00995BD0" w:rsidRPr="00C425AD" w:rsidRDefault="00995BD0" w:rsidP="00E30464">
            <w:pPr>
              <w:spacing w:line="240" w:lineRule="auto"/>
              <w:rPr>
                <w:rFonts w:eastAsia="Times New Roman"/>
                <w:szCs w:val="24"/>
                <w:lang w:val="kk-KZ" w:eastAsia="ru-RU"/>
              </w:rPr>
            </w:pPr>
          </w:p>
        </w:tc>
        <w:tc>
          <w:tcPr>
            <w:tcW w:w="719" w:type="dxa"/>
          </w:tcPr>
          <w:p w:rsidR="00995BD0" w:rsidRPr="00C425AD" w:rsidRDefault="00995BD0" w:rsidP="00E30464">
            <w:pPr>
              <w:spacing w:line="240" w:lineRule="auto"/>
              <w:rPr>
                <w:rFonts w:eastAsia="Times New Roman"/>
                <w:szCs w:val="24"/>
                <w:lang w:val="kk-KZ" w:eastAsia="ru-RU"/>
              </w:rPr>
            </w:pPr>
          </w:p>
        </w:tc>
        <w:tc>
          <w:tcPr>
            <w:tcW w:w="4503" w:type="dxa"/>
            <w:gridSpan w:val="3"/>
          </w:tcPr>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Алынған нәтиже</w:t>
            </w:r>
          </w:p>
        </w:tc>
        <w:tc>
          <w:tcPr>
            <w:tcW w:w="720" w:type="dxa"/>
          </w:tcPr>
          <w:p w:rsidR="00995BD0" w:rsidRPr="00C425AD" w:rsidRDefault="00995BD0" w:rsidP="00E30464">
            <w:pPr>
              <w:spacing w:line="240" w:lineRule="auto"/>
              <w:rPr>
                <w:rFonts w:eastAsia="Times New Roman"/>
                <w:szCs w:val="24"/>
                <w:lang w:val="kk-KZ" w:eastAsia="ru-RU"/>
              </w:rPr>
            </w:pPr>
          </w:p>
        </w:tc>
        <w:tc>
          <w:tcPr>
            <w:tcW w:w="3623" w:type="dxa"/>
            <w:gridSpan w:val="3"/>
          </w:tcPr>
          <w:p w:rsidR="00995BD0" w:rsidRPr="00C425AD" w:rsidRDefault="00995BD0" w:rsidP="00E30464">
            <w:pPr>
              <w:spacing w:line="240" w:lineRule="auto"/>
              <w:jc w:val="center"/>
              <w:rPr>
                <w:rFonts w:eastAsia="Times New Roman"/>
                <w:szCs w:val="24"/>
                <w:lang w:val="kk-KZ" w:eastAsia="ru-RU"/>
              </w:rPr>
            </w:pPr>
            <w:r w:rsidRPr="00C425AD">
              <w:rPr>
                <w:rFonts w:eastAsia="Times New Roman"/>
                <w:szCs w:val="24"/>
                <w:lang w:val="kk-KZ" w:eastAsia="ru-RU"/>
              </w:rPr>
              <w:t>Жоспарланған тапсырма</w:t>
            </w:r>
          </w:p>
        </w:tc>
      </w:tr>
      <w:tr w:rsidR="00995BD0" w:rsidRPr="00C425AD" w:rsidTr="00E30464">
        <w:tc>
          <w:tcPr>
            <w:tcW w:w="466"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1</w:t>
            </w:r>
          </w:p>
        </w:tc>
        <w:tc>
          <w:tcPr>
            <w:tcW w:w="719"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Егер</w:t>
            </w:r>
          </w:p>
        </w:tc>
        <w:tc>
          <w:tcPr>
            <w:tcW w:w="1443"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ТКШ≥ 63%</w:t>
            </w:r>
          </w:p>
        </w:tc>
        <w:tc>
          <w:tcPr>
            <w:tcW w:w="144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АКШ≤ 63%</w:t>
            </w:r>
          </w:p>
        </w:tc>
        <w:tc>
          <w:tcPr>
            <w:tcW w:w="162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ЖКШ≤ 63%</w:t>
            </w:r>
          </w:p>
        </w:tc>
        <w:tc>
          <w:tcPr>
            <w:tcW w:w="72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1-онда</w:t>
            </w:r>
          </w:p>
        </w:tc>
        <w:tc>
          <w:tcPr>
            <w:tcW w:w="108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ТКШ</w:t>
            </w:r>
          </w:p>
        </w:tc>
        <w:tc>
          <w:tcPr>
            <w:tcW w:w="108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ТКШ</w:t>
            </w:r>
          </w:p>
        </w:tc>
        <w:tc>
          <w:tcPr>
            <w:tcW w:w="1463"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АКШ</w:t>
            </w:r>
          </w:p>
        </w:tc>
      </w:tr>
      <w:tr w:rsidR="00995BD0" w:rsidRPr="00C425AD" w:rsidTr="00E30464">
        <w:tc>
          <w:tcPr>
            <w:tcW w:w="466"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2</w:t>
            </w:r>
          </w:p>
        </w:tc>
        <w:tc>
          <w:tcPr>
            <w:tcW w:w="719"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Егер</w:t>
            </w:r>
          </w:p>
        </w:tc>
        <w:tc>
          <w:tcPr>
            <w:tcW w:w="1443"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ТКШ≥ 63%</w:t>
            </w:r>
          </w:p>
        </w:tc>
        <w:tc>
          <w:tcPr>
            <w:tcW w:w="144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АКШ&gt; 63%</w:t>
            </w:r>
          </w:p>
        </w:tc>
        <w:tc>
          <w:tcPr>
            <w:tcW w:w="162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ЖКШ≤ 63%</w:t>
            </w:r>
          </w:p>
        </w:tc>
        <w:tc>
          <w:tcPr>
            <w:tcW w:w="72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2-онда</w:t>
            </w:r>
          </w:p>
        </w:tc>
        <w:tc>
          <w:tcPr>
            <w:tcW w:w="108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АКШ</w:t>
            </w:r>
          </w:p>
        </w:tc>
        <w:tc>
          <w:tcPr>
            <w:tcW w:w="108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АКШ</w:t>
            </w:r>
          </w:p>
        </w:tc>
        <w:tc>
          <w:tcPr>
            <w:tcW w:w="1463"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ЖКШ</w:t>
            </w:r>
          </w:p>
        </w:tc>
      </w:tr>
      <w:tr w:rsidR="00995BD0" w:rsidRPr="00C425AD" w:rsidTr="00E30464">
        <w:tc>
          <w:tcPr>
            <w:tcW w:w="466"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3</w:t>
            </w:r>
          </w:p>
        </w:tc>
        <w:tc>
          <w:tcPr>
            <w:tcW w:w="719"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Егер</w:t>
            </w:r>
          </w:p>
        </w:tc>
        <w:tc>
          <w:tcPr>
            <w:tcW w:w="1443"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ТКШ≥ 63%</w:t>
            </w:r>
          </w:p>
        </w:tc>
        <w:tc>
          <w:tcPr>
            <w:tcW w:w="144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АКШ&gt; 63%</w:t>
            </w:r>
          </w:p>
        </w:tc>
        <w:tc>
          <w:tcPr>
            <w:tcW w:w="162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ЖКШ&gt; 63%</w:t>
            </w:r>
          </w:p>
        </w:tc>
        <w:tc>
          <w:tcPr>
            <w:tcW w:w="72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3-онда</w:t>
            </w:r>
          </w:p>
        </w:tc>
        <w:tc>
          <w:tcPr>
            <w:tcW w:w="108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АКШ</w:t>
            </w:r>
          </w:p>
        </w:tc>
        <w:tc>
          <w:tcPr>
            <w:tcW w:w="108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ЖКШ</w:t>
            </w:r>
          </w:p>
        </w:tc>
        <w:tc>
          <w:tcPr>
            <w:tcW w:w="1463"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ЖКШ</w:t>
            </w:r>
          </w:p>
        </w:tc>
      </w:tr>
      <w:tr w:rsidR="00995BD0" w:rsidRPr="009F030A" w:rsidTr="00E30464">
        <w:tc>
          <w:tcPr>
            <w:tcW w:w="466"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4</w:t>
            </w:r>
          </w:p>
        </w:tc>
        <w:tc>
          <w:tcPr>
            <w:tcW w:w="719"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Егер</w:t>
            </w:r>
          </w:p>
        </w:tc>
        <w:tc>
          <w:tcPr>
            <w:tcW w:w="1443"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ТКШ≥ 63%</w:t>
            </w:r>
          </w:p>
        </w:tc>
        <w:tc>
          <w:tcPr>
            <w:tcW w:w="144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АКШ≤ 63%</w:t>
            </w:r>
          </w:p>
        </w:tc>
        <w:tc>
          <w:tcPr>
            <w:tcW w:w="162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ЖКШ&gt; 63%</w:t>
            </w:r>
          </w:p>
        </w:tc>
        <w:tc>
          <w:tcPr>
            <w:tcW w:w="720" w:type="dxa"/>
          </w:tcPr>
          <w:p w:rsidR="00995BD0" w:rsidRPr="00C425AD" w:rsidRDefault="00995BD0" w:rsidP="00E30464">
            <w:pPr>
              <w:spacing w:line="240" w:lineRule="auto"/>
              <w:rPr>
                <w:rFonts w:eastAsia="Times New Roman"/>
                <w:szCs w:val="24"/>
                <w:lang w:val="kk-KZ" w:eastAsia="ru-RU"/>
              </w:rPr>
            </w:pPr>
            <w:r w:rsidRPr="00C425AD">
              <w:rPr>
                <w:rFonts w:eastAsia="Times New Roman"/>
                <w:szCs w:val="24"/>
                <w:lang w:val="kk-KZ" w:eastAsia="ru-RU"/>
              </w:rPr>
              <w:t>4-онда</w:t>
            </w:r>
          </w:p>
        </w:tc>
        <w:tc>
          <w:tcPr>
            <w:tcW w:w="3623" w:type="dxa"/>
            <w:gridSpan w:val="3"/>
          </w:tcPr>
          <w:p w:rsidR="00995BD0" w:rsidRPr="00C425AD" w:rsidRDefault="00995BD0" w:rsidP="00E30464">
            <w:pPr>
              <w:spacing w:line="240" w:lineRule="auto"/>
              <w:jc w:val="left"/>
              <w:rPr>
                <w:rFonts w:eastAsia="Times New Roman"/>
                <w:szCs w:val="24"/>
                <w:lang w:val="kk-KZ" w:eastAsia="ru-RU"/>
              </w:rPr>
            </w:pPr>
            <w:r w:rsidRPr="00C425AD">
              <w:rPr>
                <w:rFonts w:eastAsia="Times New Roman"/>
                <w:szCs w:val="24"/>
                <w:lang w:val="kk-KZ" w:eastAsia="ru-RU"/>
              </w:rPr>
              <w:t>Тапсырмадағы қателік. Тапсырманың күрделілік шектігі талапқа сай келмегенде.</w:t>
            </w:r>
          </w:p>
        </w:tc>
      </w:tr>
    </w:tbl>
    <w:p w:rsidR="00995BD0" w:rsidRPr="00C425AD" w:rsidRDefault="00995BD0" w:rsidP="00995BD0">
      <w:pPr>
        <w:spacing w:line="240" w:lineRule="auto"/>
        <w:rPr>
          <w:rFonts w:eastAsia="Times New Roman"/>
          <w:szCs w:val="24"/>
          <w:lang w:val="kk-KZ" w:eastAsia="ru-RU"/>
        </w:rPr>
      </w:pPr>
    </w:p>
    <w:p w:rsidR="00995BD0" w:rsidRPr="00C425AD" w:rsidRDefault="00995BD0" w:rsidP="00995BD0">
      <w:pPr>
        <w:spacing w:line="240" w:lineRule="auto"/>
        <w:rPr>
          <w:rFonts w:eastAsia="Times New Roman"/>
          <w:szCs w:val="24"/>
          <w:lang w:val="kk-KZ" w:eastAsia="ru-RU"/>
        </w:rPr>
      </w:pPr>
      <w:r w:rsidRPr="00C425AD">
        <w:rPr>
          <w:rFonts w:eastAsia="Times New Roman"/>
          <w:szCs w:val="24"/>
          <w:lang w:val="kk-KZ" w:eastAsia="ru-RU"/>
        </w:rPr>
        <w:t>Бұл кестемен жұмыс әрбір кезең соңында жүргізіледі. Жаңа кезең үшін тапсырмаларды таңдау алдыңғы нәтиже бойынша жүзеге асады. Мысалы: Кестенің  «Алынған нәтиже» бағанынан таңдаймыз және «онда» сілтемесінен «Жоспарланған тапсырма» деңгейін табамыз. «Алгоритм» картасы бойынша  жұмыстың әсерлілігін санауды бастаймыз: - барлық сабақ барысында үш рет – түзету, бақылау, өздік бақылау және түйсіну жүргізіледі; - кері байланыс сызбасы бойынша оқу тапсырмаларының күрделілік деңгейі шектелініп беріледі; - алдыңғы тақырыптарға байланысты білім мен дағды бойынша барлық қарыздары (борышкерлік) анықталады; - мұғалімнің дайындық деңгейі анықталады.</w:t>
      </w:r>
    </w:p>
    <w:p w:rsidR="00995BD0" w:rsidRDefault="00995BD0" w:rsidP="00995BD0">
      <w:pPr>
        <w:tabs>
          <w:tab w:val="center" w:pos="4677"/>
        </w:tabs>
        <w:spacing w:line="240" w:lineRule="auto"/>
        <w:rPr>
          <w:rFonts w:eastAsia="Times New Roman"/>
          <w:szCs w:val="24"/>
          <w:lang w:val="kk-KZ" w:eastAsia="ru-RU"/>
        </w:rPr>
      </w:pPr>
      <w:r w:rsidRPr="00C425AD">
        <w:rPr>
          <w:rFonts w:eastAsia="Times New Roman"/>
          <w:szCs w:val="24"/>
          <w:lang w:val="kk-KZ" w:eastAsia="ru-RU"/>
        </w:rPr>
        <w:t>Келесі технологиялық картаға көшеміз.</w:t>
      </w:r>
      <w:r>
        <w:rPr>
          <w:rFonts w:eastAsia="Times New Roman"/>
          <w:szCs w:val="24"/>
          <w:lang w:val="kk-KZ" w:eastAsia="ru-RU"/>
        </w:rPr>
        <w:tab/>
      </w:r>
    </w:p>
    <w:p w:rsidR="00995BD0" w:rsidRDefault="00995BD0" w:rsidP="00995BD0">
      <w:pPr>
        <w:tabs>
          <w:tab w:val="center" w:pos="4677"/>
        </w:tabs>
        <w:spacing w:line="240" w:lineRule="auto"/>
        <w:rPr>
          <w:rFonts w:eastAsia="Times New Roman"/>
          <w:szCs w:val="24"/>
          <w:lang w:val="kk-KZ" w:eastAsia="ru-RU"/>
        </w:rPr>
      </w:pPr>
    </w:p>
    <w:p w:rsidR="00995BD0" w:rsidRDefault="00995BD0" w:rsidP="00995BD0">
      <w:pPr>
        <w:tabs>
          <w:tab w:val="center" w:pos="4677"/>
        </w:tabs>
        <w:spacing w:line="240" w:lineRule="auto"/>
        <w:rPr>
          <w:rFonts w:eastAsia="Times New Roman"/>
          <w:szCs w:val="24"/>
          <w:lang w:val="kk-KZ" w:eastAsia="ru-RU"/>
        </w:rPr>
      </w:pPr>
    </w:p>
    <w:p w:rsidR="00251206" w:rsidRPr="00251206" w:rsidRDefault="00251206" w:rsidP="00251206">
      <w:pPr>
        <w:jc w:val="center"/>
        <w:rPr>
          <w:sz w:val="28"/>
          <w:szCs w:val="28"/>
          <w:lang w:val="kk-KZ"/>
        </w:rPr>
      </w:pPr>
    </w:p>
    <w:sectPr w:rsidR="00251206" w:rsidRPr="00251206" w:rsidSect="00197E9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F2EE3"/>
    <w:rsid w:val="0005563C"/>
    <w:rsid w:val="00076585"/>
    <w:rsid w:val="000861B8"/>
    <w:rsid w:val="000C5FDE"/>
    <w:rsid w:val="00156AAA"/>
    <w:rsid w:val="00165EFC"/>
    <w:rsid w:val="00197E91"/>
    <w:rsid w:val="001A5D18"/>
    <w:rsid w:val="001B42A0"/>
    <w:rsid w:val="002403C8"/>
    <w:rsid w:val="00251206"/>
    <w:rsid w:val="002C2F61"/>
    <w:rsid w:val="00371E85"/>
    <w:rsid w:val="004F6BAB"/>
    <w:rsid w:val="006C2893"/>
    <w:rsid w:val="006D550F"/>
    <w:rsid w:val="0076361C"/>
    <w:rsid w:val="00822A4B"/>
    <w:rsid w:val="00845B0C"/>
    <w:rsid w:val="008846A0"/>
    <w:rsid w:val="00995BD0"/>
    <w:rsid w:val="009F030A"/>
    <w:rsid w:val="00A5683B"/>
    <w:rsid w:val="00B420D0"/>
    <w:rsid w:val="00B748EE"/>
    <w:rsid w:val="00B84238"/>
    <w:rsid w:val="00BD7BC9"/>
    <w:rsid w:val="00C2404B"/>
    <w:rsid w:val="00C46ADF"/>
    <w:rsid w:val="00C81391"/>
    <w:rsid w:val="00CA54A3"/>
    <w:rsid w:val="00D075B7"/>
    <w:rsid w:val="00DE5D01"/>
    <w:rsid w:val="00DF2EE3"/>
    <w:rsid w:val="00E475DE"/>
    <w:rsid w:val="00E7440C"/>
    <w:rsid w:val="00E80C27"/>
    <w:rsid w:val="00E93394"/>
    <w:rsid w:val="00F31ADE"/>
    <w:rsid w:val="00F61364"/>
    <w:rsid w:val="00F86ED2"/>
    <w:rsid w:val="00F905B2"/>
    <w:rsid w:val="00FB6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EE3"/>
    <w:pPr>
      <w:spacing w:after="0"/>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6B7C"/>
    <w:pPr>
      <w:spacing w:after="0" w:line="240" w:lineRule="auto"/>
      <w:jc w:val="both"/>
    </w:pPr>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13</Pages>
  <Words>2905</Words>
  <Characters>16563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Erkhat</cp:lastModifiedBy>
  <cp:revision>17</cp:revision>
  <cp:lastPrinted>2021-11-21T17:37:00Z</cp:lastPrinted>
  <dcterms:created xsi:type="dcterms:W3CDTF">2017-02-20T16:25:00Z</dcterms:created>
  <dcterms:modified xsi:type="dcterms:W3CDTF">2021-11-21T17:41:00Z</dcterms:modified>
</cp:coreProperties>
</file>