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C6" w:rsidRPr="009907C6" w:rsidRDefault="009907C6" w:rsidP="009907C6">
      <w:pPr>
        <w:jc w:val="center"/>
        <w:rPr>
          <w:rFonts w:ascii="Arial" w:hAnsi="Arial" w:cs="Arial"/>
          <w:b/>
          <w:color w:val="333333"/>
          <w:sz w:val="36"/>
          <w:szCs w:val="36"/>
          <w:shd w:val="clear" w:color="auto" w:fill="F6F6F6"/>
        </w:rPr>
      </w:pPr>
      <w:bookmarkStart w:id="0" w:name="_GoBack"/>
      <w:r w:rsidRPr="009907C6">
        <w:rPr>
          <w:rFonts w:ascii="Arial" w:hAnsi="Arial" w:cs="Arial"/>
          <w:b/>
          <w:color w:val="333333"/>
          <w:sz w:val="36"/>
          <w:szCs w:val="36"/>
          <w:shd w:val="clear" w:color="auto" w:fill="F6F6F6"/>
          <w:lang w:val="kk-KZ"/>
        </w:rPr>
        <w:t xml:space="preserve">Оқыту тәлім беру әдысы </w:t>
      </w:r>
      <w:r w:rsidRPr="009907C6">
        <w:rPr>
          <w:rFonts w:ascii="Arial" w:hAnsi="Arial" w:cs="Arial"/>
          <w:b/>
          <w:color w:val="333333"/>
          <w:sz w:val="36"/>
          <w:szCs w:val="36"/>
          <w:shd w:val="clear" w:color="auto" w:fill="F6F6F6"/>
        </w:rPr>
        <w:t xml:space="preserve"> </w:t>
      </w:r>
      <w:r w:rsidRPr="009907C6">
        <w:rPr>
          <w:rFonts w:ascii="Arial" w:hAnsi="Arial" w:cs="Arial"/>
          <w:b/>
          <w:color w:val="333333"/>
          <w:sz w:val="36"/>
          <w:szCs w:val="36"/>
          <w:shd w:val="clear" w:color="auto" w:fill="F6F6F6"/>
        </w:rPr>
        <w:t xml:space="preserve">В. Ф. Шаталов </w:t>
      </w:r>
      <w:r w:rsidRPr="009907C6">
        <w:rPr>
          <w:rFonts w:ascii="Arial" w:hAnsi="Arial" w:cs="Arial"/>
          <w:b/>
          <w:color w:val="333333"/>
          <w:sz w:val="36"/>
          <w:szCs w:val="36"/>
          <w:shd w:val="clear" w:color="auto" w:fill="F6F6F6"/>
        </w:rPr>
        <w:t>методы</w:t>
      </w:r>
    </w:p>
    <w:bookmarkEnd w:id="0"/>
    <w:p w:rsidR="009907C6" w:rsidRDefault="009907C6">
      <w:pPr>
        <w:rPr>
          <w:rFonts w:ascii="Arial" w:hAnsi="Arial" w:cs="Arial"/>
          <w:color w:val="333333"/>
          <w:sz w:val="32"/>
          <w:szCs w:val="32"/>
          <w:shd w:val="clear" w:color="auto" w:fill="F6F6F6"/>
        </w:rPr>
      </w:pP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Әлемдік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өркениеткеқадам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басқан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тәуелсіз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Қазақстанның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қоғамдық-саяси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экономикалық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мәдени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дамуындағы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жаңа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бастамалар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мен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түбегейлі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өзгерістер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беру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жүйесіне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әсерін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тигізіп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мазмұнын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әдістемесін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жетілдіруде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ізденістер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жасауға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мүмкіншілік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туғызды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Бүгінде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қоғамдық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формацияның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ауысуы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беру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жүйесіне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айтулы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өзгерістер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мен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реформалар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енгізгені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Бұған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жаңа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стандартының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жасалынуы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төл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оқулықтарымыздың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жазылуы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жаппай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компьютерлендіру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т. б.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игі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істер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дәлел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бола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алады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Осының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бәрі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ХХІ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ғасыр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табалдырығынан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аттаған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ұрпақты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ұлттық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құндылықтарды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ұлттық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мәдениетті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танитын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оны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өзгеге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таныта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алатын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жақты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қалыптасқан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әлемдік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өркениетке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соза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алатын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бәсекеге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қабілетті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дербес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тұлға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тәрбиелеу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қажеттілігінен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туындайды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Бүгінгі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таңда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оқытушылардың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алдында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тұрған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келесі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әрі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жауапкершілігі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мол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міндеттердің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сапалы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беру.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Қазіргі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кезде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біздің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Республикамызда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берудің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жаңа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жүйесі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жасалып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әлемдік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беру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кеңістігіне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енуге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бағыт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алуда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Бұл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педагогика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теориясы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мен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оқу-тәрбие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үрдісіндегі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елеулі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өзгерістерге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байланысты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болып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отыр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беру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парадигмасы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өзгерді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берудің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жаңа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мазмұны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пайда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болуда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Сонау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1970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жылдардың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басында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Кеңес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Одағы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дәуірінде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беру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саласындағы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орта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беру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жүйесіне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көшу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реформасы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оқушылардың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100 %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үлгерімін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талап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етті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Бірақ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бұрынғы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жүйесі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бойынша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осы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талапты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орындауға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мүмкіндік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бермеді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Осы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дағдарыстан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шығу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мақсатында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озық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ойлы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тәжірибелі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ұстаздар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берудің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өзгеше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жолдарын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қарастыра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бастады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Бұл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бағытта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берудің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әртүрлі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нұсқадағы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мазмұны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құрылымы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ғылымға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және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тәжірибеге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негізделген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жаңа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идеялар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жаңа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технологиялар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бар.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Сондықтан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әртүрлі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технологияларын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мазмұны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мен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оқушылардың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және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психологиялық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ерекшеліктеріне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орай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таңдап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тәжірибеде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сынап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қараудың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маңызы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зор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Педагогикалық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әдістемелік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процестерде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В. Ф. Шаталов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әдісі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деген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атпен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енген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lastRenderedPageBreak/>
        <w:t>сызба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белгілерін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(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сигналдарын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)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сабақта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қолдану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мұғалімдердің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көпшілігінен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үлкен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қолдау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тауып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отыр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процесінде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кеңінен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қолданылуда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В. Ф. Шаталов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технологиясының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ерекшелігіне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тоқталсақ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: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Бірінші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ерекшелігі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нақты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дәл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есептелген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процесін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құра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В. Ф. Шаталов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бұл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құрылымды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былай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түсіндірді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«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сигналдары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дегеніміз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ойынның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элементі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уақыт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үнемділігі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және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бала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психологиясын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қызықты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құбылысқа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бағыттау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Бірақ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басты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мақсат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берілген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тақырыпты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логикалық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байланыстар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негізінде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түсінуі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мен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ұзақ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уақыт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есте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сақтауы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».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Екінші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ерекшелігі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уақыт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үнемділігі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Мысалы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тақырыпты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түсіндіру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барысында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бірнеше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тақырыпты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жинақтап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ықшамдап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бір-екі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сигналына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сыйдыруға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болады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Бұл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әдістеме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қазіргі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күнге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дейін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құндылығын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жойған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жоқ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белгілер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сабақтың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негізгі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құрам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бөлігі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ретінде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қолданылады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Мұнда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негізінен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мына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мәселелерге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назар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аударған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жөн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1.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белгілерін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пәнді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жүргізудің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басынан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бастаған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жөн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2.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Мүмкіндігінше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барлық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сабақтарда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пайдалану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3.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Сызбанұсқаға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оқушылармен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талдау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жүргізіп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отыру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Сызбанұсқаларды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(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схемаларды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)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оқушылардың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қатысуымен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талдау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4.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Оқушылардың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тақырыпқа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сай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даярлауға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негізделген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өзіндік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жұмыс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жасауына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мүмкіндік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беру. 5.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топпен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және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екі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екіден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жұмыс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жасауына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мүмкіндік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беру.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артықшылықтары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мынада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: </w:t>
      </w:r>
      <w:proofErr w:type="gram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а)   </w:t>
      </w:r>
      <w:proofErr w:type="gram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материалы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жинақы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қысқаша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беріледі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б) 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материалының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ішінен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негізгісін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таңдай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білуді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үйренеді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в) 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таңдап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алған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танымдылық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білімдік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түсініктерін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бірімен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байланыстырып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қарапайым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жүйе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жасауды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үйренеді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г) 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оқулықпен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және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қосымша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әдебиеттермен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жұмыс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жасауға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дағдыланады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д) 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өзінің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танымдық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деңгейін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бағалауды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үйренеді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сигналдары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арқылы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өзінің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нәтижесін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береді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Атап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айтсақ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: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Мұғалім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: -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тексеруде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дидактикалық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құрал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ретінде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пайдаланады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мағыналық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логикалық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белгілерді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нақты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lastRenderedPageBreak/>
        <w:t>қысқа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түсіндіреді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-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қоры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молаяды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-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әділ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бағаланады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: -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берік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негізі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қаланады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-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сөйлеу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қабілеті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дамиды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-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тұжырымдап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топшылау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дағдылары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қалыптасады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-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танымдық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процесі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нығаяды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-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қарым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қатынасқажеттілігі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қанағаттандырылады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-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пәнге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деген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қызығушылығы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артады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-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шығармашылығы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шыңдалады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Нәтижесінде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мұғалімнің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де,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да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жасампаздығы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артып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жаңашылдыққа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бет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бұрады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материалдарды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сезім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мүшелері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арқылы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қабылдап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қана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қоймайды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деген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қажеттілігін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қанағаттандыру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мақсатында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меңгереді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белгілері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арқылы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технологиясының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негізін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қалаған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В. Ф. Шаталов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белгілері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арқылы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технологиясының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мынадай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мақсаттарын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дағдыны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қалыптастыру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барлық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баланы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жеделдету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сигналдары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арқылы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технологиясының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ерекшеліктері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үнемі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қайталау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міндетті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кезеңдік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бақылау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жоғары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деңгейдегі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қиыншылық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ірі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блокпен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тіректі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қолдану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жеке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бағдарлы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қарым-қатынас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ықпал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ізгілік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еркімен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жобасының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жариялылығы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түзетуге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өсуге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табысқа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жетуге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жағдай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жасау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мен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тәрбиенің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бірлігі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Бүгінгі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таңда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мектеп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мұғалімінің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алдында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тұрған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келелі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әрі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жауапкершілігі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мол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міндеттердің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тиянақты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беру. Осы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мақсаттарды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жүзеге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асыруда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мектеп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мұғалімдері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іздемпаздықпен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оқытудың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тиімді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әдіс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тәсілдерін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тәжірибесінде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үздіксіз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қолдана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отырып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жұмыс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жүргізіледі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Жұмыстың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нәтижелі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болуы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кез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келген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мұғалімнің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таңдап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алған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әдісті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үздіксіз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үнемі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жүйелі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қолдануына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және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ерекшелігі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мен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деңгейін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ескеріп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отыруына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байланысты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Сонымен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қатар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оқушыны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жұмысына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белсене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қатыстырып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оған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бағыт-бағдар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беріп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қадағалап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жұмысын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бағалап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отыру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жақсы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нәтиженің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негізі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білімінің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сапасы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мен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оқытудың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тиімді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болуы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таңдап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алынған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әдісінің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пәрменділік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дәрежесін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көрсетеді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В. Ф. Шаталов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әдісін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сабақта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қолдану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мектеп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мұғалімдерінің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көпшілігінен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үлкен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қолдау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тауып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үрдісінде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кеңінен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қолдануда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белгілерін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lastRenderedPageBreak/>
        <w:t>пайдалану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тиімді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әдіс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кезең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өткен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соң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бейнеде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түрлендіріп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берілсе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онда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оқушыларда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қайта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қызығушылық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пайда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болып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оларды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ізденуге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жетелейді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белгілерін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сабақтарымда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қолданамын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Мұнда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негізінен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мына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мәселелерге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назар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аударған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proofErr w:type="gram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жөн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:   </w:t>
      </w:r>
      <w:proofErr w:type="gram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                            I.    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белгілерін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орта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деңгейдегі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сыныптардан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бастау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(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табиғаттану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өсімдіктану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).                             II.    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Мүмкіндігінше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барлық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сабақтарда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пайдалану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                         III.    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белгілерді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оқушылармен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талдау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жүргізе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отырып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даярлау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-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Оқушыларға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тақырыпқа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сай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даярлауға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негізделген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өзіндік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жұмыс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және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үй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тапсырмасын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беру. -  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Оқушылардың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топпен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не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екі-екіден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жұмыс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істеуіне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мүмкіндік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беру.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сызбабелгілерін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пайдаланып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оқытудың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тиімділігі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мынада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: 1.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материалы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жинақы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қысқаша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беріледі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2.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сызбабелгіні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түсінуі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үшін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ойлау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салыстыру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есте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сақтау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қабілеттерінің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мүмкіндік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туады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3.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материалының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ішінен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негізгісін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таңдай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білуді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үйренеді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4.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Топпен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және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өзара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бірлесе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жұмыс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істеуді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үйренеді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5.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сурет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салу,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бетімен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шартты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ойлау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мәнін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білуге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мүмкіндік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туады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; 6.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өзінің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танымдық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деңгейін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өзі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бағалап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үйренеді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сызбаны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сабақтың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негізгі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құрам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бөліктері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ретінде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қолданамын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бұл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айтылатын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материалдың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бейнелі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жоспары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мағынаны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білдіретін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шартты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белгілер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сөздер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суреттер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және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басқа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да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ойға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болар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белгілердің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жүйесі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Қысқа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бейнелі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түрде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берілген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хабарды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кез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келген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тұжырымдап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әрі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кеңейтілген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түрде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айта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алады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баланың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ойын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қозғайды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материалды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берік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есте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сақтауға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негіз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болады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Тірек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сызбаны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материалды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түсіндіруге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бекітуге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оқушы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білімін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тексеруге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қайталау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сабақтарында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қолданамын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.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Жаңа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материалды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түсіндіруге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қолданатын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белгілер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жеңіл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жазылатын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,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суреттер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 —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оңай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салынатын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болуы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шарт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.  </w:t>
      </w:r>
    </w:p>
    <w:p w:rsidR="007934C7" w:rsidRDefault="009907C6"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Пайдаланылған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әдебиет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 xml:space="preserve">: 1.      Шаталов В. Ф. Педагогическая проза. М., Просвещение, </w:t>
      </w:r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lastRenderedPageBreak/>
        <w:t xml:space="preserve">1980. 2.      Шаталов В. Ф. Точка опоры. М., Педагогика, 1987. 3.      Шаталов В. Ф. Эксперимент продолжается. М., Педагогика, 1989. 4.      </w:t>
      </w:r>
      <w:proofErr w:type="spellStart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Щуркова</w:t>
      </w:r>
      <w:proofErr w:type="spellEnd"/>
      <w:r w:rsidRPr="009907C6">
        <w:rPr>
          <w:rFonts w:ascii="Arial" w:hAnsi="Arial" w:cs="Arial"/>
          <w:color w:val="333333"/>
          <w:sz w:val="32"/>
          <w:szCs w:val="32"/>
          <w:shd w:val="clear" w:color="auto" w:fill="F6F6F6"/>
        </w:rPr>
        <w:t> Н. В. Педагогическая технология как учебная дисциплина //Педагогика, 1993-№ 2. — С. 66–70.</w:t>
      </w:r>
      <w:r w:rsidRPr="009907C6">
        <w:rPr>
          <w:rFonts w:ascii="Arial" w:hAnsi="Arial" w:cs="Arial"/>
          <w:color w:val="333333"/>
          <w:sz w:val="32"/>
          <w:szCs w:val="32"/>
        </w:rPr>
        <w:br/>
      </w:r>
      <w:r w:rsidRPr="009907C6">
        <w:rPr>
          <w:rFonts w:ascii="Arial" w:hAnsi="Arial" w:cs="Arial"/>
          <w:color w:val="333333"/>
          <w:sz w:val="32"/>
          <w:szCs w:val="32"/>
        </w:rPr>
        <w:br/>
      </w:r>
    </w:p>
    <w:sectPr w:rsidR="0079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4"/>
    <w:rsid w:val="007934C7"/>
    <w:rsid w:val="009907C6"/>
    <w:rsid w:val="00A8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E6C7C-A17E-463C-99D7-0612D40E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2020-11-27T03:41:00Z</cp:lastPrinted>
  <dcterms:created xsi:type="dcterms:W3CDTF">2020-11-27T03:44:00Z</dcterms:created>
  <dcterms:modified xsi:type="dcterms:W3CDTF">2020-11-27T03:44:00Z</dcterms:modified>
</cp:coreProperties>
</file>