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112"/>
        <w:gridCol w:w="5798"/>
        <w:gridCol w:w="1661"/>
      </w:tblGrid>
      <w:tr w:rsidR="000C3285" w:rsidRPr="00760954" w:rsidTr="0084224F"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lang w:val="kk-KZ"/>
              </w:rPr>
              <w:t>Көшпенділер мәдениеті</w:t>
            </w:r>
            <w:r w:rsidRPr="00C05C2C">
              <w:rPr>
                <w:rFonts w:ascii="Times New Roman" w:hAnsi="Times New Roman" w:cs="Times New Roman"/>
                <w:b/>
                <w:lang w:val="kk-KZ"/>
              </w:rPr>
              <w:t>»</w:t>
            </w:r>
          </w:p>
        </w:tc>
        <w:tc>
          <w:tcPr>
            <w:tcW w:w="8355" w:type="dxa"/>
            <w:gridSpan w:val="2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9-сынып. </w:t>
            </w: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 12</w:t>
            </w:r>
          </w:p>
          <w:p w:rsidR="000C3285" w:rsidRPr="00F376DE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Күні:1</w:t>
            </w:r>
            <w:r w:rsidRPr="000830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.10</w:t>
            </w:r>
          </w:p>
          <w:p w:rsidR="000C3285" w:rsidRPr="00EC4D4B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Мұғалімі: Савдабаева З.М.</w:t>
            </w:r>
          </w:p>
          <w:p w:rsidR="000C3285" w:rsidRPr="00760954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Қатысқаны:                                     Қатыспағаны:</w:t>
            </w:r>
          </w:p>
        </w:tc>
      </w:tr>
      <w:tr w:rsidR="000C3285" w:rsidRPr="008D3B5D" w:rsidTr="0084224F"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8355" w:type="dxa"/>
            <w:gridSpan w:val="2"/>
          </w:tcPr>
          <w:p w:rsidR="000C3285" w:rsidRPr="00A03154" w:rsidRDefault="000C3285" w:rsidP="0084224F">
            <w:pPr>
              <w:rPr>
                <w:rFonts w:ascii="Times New Roman" w:hAnsi="Times New Roman" w:cs="Times New Roman"/>
                <w:lang w:val="en-US"/>
              </w:rPr>
            </w:pPr>
            <w:r w:rsidRPr="00A03154">
              <w:rPr>
                <w:rFonts w:ascii="Times New Roman" w:hAnsi="Times New Roman" w:cs="Times New Roman"/>
                <w:lang w:val="kk-KZ"/>
              </w:rPr>
              <w:t>Күнтізбедегі уақыт айналымы</w:t>
            </w:r>
          </w:p>
        </w:tc>
      </w:tr>
      <w:tr w:rsidR="000C3285" w:rsidRPr="00A03154" w:rsidTr="0084224F"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мақсаты:</w:t>
            </w:r>
          </w:p>
        </w:tc>
        <w:tc>
          <w:tcPr>
            <w:tcW w:w="8355" w:type="dxa"/>
            <w:gridSpan w:val="2"/>
          </w:tcPr>
          <w:p w:rsidR="000C3285" w:rsidRPr="00A03154" w:rsidRDefault="000C3285" w:rsidP="0084224F">
            <w:pPr>
              <w:rPr>
                <w:rFonts w:ascii="Times New Roman" w:hAnsi="Times New Roman" w:cs="Times New Roman"/>
                <w:lang w:val="kk-KZ"/>
              </w:rPr>
            </w:pPr>
            <w:r w:rsidRPr="00A03154">
              <w:rPr>
                <w:rFonts w:ascii="Times New Roman" w:hAnsi="Times New Roman" w:cs="Times New Roman"/>
                <w:lang w:val="kk-KZ"/>
              </w:rPr>
              <w:t>9.2.5.1 сөйлеу барысында түрлі стильде берілген тақырып бойынша қажетті аргументтерді орынды қолдану, диалогте, полилогте сенімді сөйлеу;</w:t>
            </w:r>
          </w:p>
          <w:p w:rsidR="000C3285" w:rsidRPr="00760954" w:rsidRDefault="000C3285" w:rsidP="0084224F">
            <w:pPr>
              <w:pStyle w:val="a4"/>
              <w:rPr>
                <w:lang w:val="kk-KZ"/>
              </w:rPr>
            </w:pPr>
            <w:r w:rsidRPr="00A03154">
              <w:rPr>
                <w:rFonts w:ascii="Times New Roman" w:hAnsi="Times New Roman" w:cs="Times New Roman"/>
                <w:lang w:val="kk-KZ"/>
              </w:rPr>
              <w:t>9.1.6.1 кесте мен сызбаларда берілген ақпараттарды өзара салыстырып бағалау</w:t>
            </w:r>
          </w:p>
        </w:tc>
      </w:tr>
      <w:tr w:rsidR="000C3285" w:rsidRPr="00B37606" w:rsidTr="0084224F"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8355" w:type="dxa"/>
            <w:gridSpan w:val="2"/>
          </w:tcPr>
          <w:p w:rsidR="000C3285" w:rsidRDefault="000C3285" w:rsidP="0084224F">
            <w:pPr>
              <w:rPr>
                <w:rFonts w:ascii="Times New Roman" w:hAnsi="Times New Roman" w:cs="Times New Roman"/>
                <w:lang w:val="kk-KZ"/>
              </w:rPr>
            </w:pPr>
            <w:r w:rsidRPr="00A03154">
              <w:rPr>
                <w:rFonts w:ascii="Times New Roman" w:hAnsi="Times New Roman" w:cs="Times New Roman"/>
                <w:b/>
                <w:lang w:val="kk-KZ"/>
              </w:rPr>
              <w:t>Барлығы</w:t>
            </w:r>
            <w:r>
              <w:rPr>
                <w:rFonts w:ascii="Times New Roman" w:hAnsi="Times New Roman" w:cs="Times New Roman"/>
                <w:lang w:val="kk-KZ"/>
              </w:rPr>
              <w:t>:диалогте сұрақ қоя алады, ақпараттарды түсінеді.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lang w:val="kk-KZ"/>
              </w:rPr>
            </w:pPr>
            <w:r w:rsidRPr="00A03154">
              <w:rPr>
                <w:rFonts w:ascii="Times New Roman" w:hAnsi="Times New Roman" w:cs="Times New Roman"/>
                <w:b/>
                <w:lang w:val="kk-KZ"/>
              </w:rPr>
              <w:t>Көбі:</w:t>
            </w:r>
            <w:r>
              <w:rPr>
                <w:rFonts w:ascii="Times New Roman" w:hAnsi="Times New Roman" w:cs="Times New Roman"/>
                <w:lang w:val="kk-KZ"/>
              </w:rPr>
              <w:t xml:space="preserve"> Сенімді жауап бере алады, ақпараттарды салыстыра алады.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lang w:val="kk-KZ"/>
              </w:rPr>
            </w:pPr>
            <w:r w:rsidRPr="00A03154">
              <w:rPr>
                <w:rFonts w:ascii="Times New Roman" w:hAnsi="Times New Roman" w:cs="Times New Roman"/>
                <w:b/>
                <w:lang w:val="kk-KZ"/>
              </w:rPr>
              <w:t>Кейбірі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A03154">
              <w:rPr>
                <w:rFonts w:ascii="Times New Roman" w:hAnsi="Times New Roman" w:cs="Times New Roman"/>
                <w:lang w:val="kk-KZ"/>
              </w:rPr>
              <w:t>сөйлеу барысында түрлі стильде берілген тақырып бойынша қаже</w:t>
            </w:r>
            <w:r>
              <w:rPr>
                <w:rFonts w:ascii="Times New Roman" w:hAnsi="Times New Roman" w:cs="Times New Roman"/>
                <w:lang w:val="kk-KZ"/>
              </w:rPr>
              <w:t>тті аргументтерді орынды қолданады</w:t>
            </w:r>
            <w:r w:rsidRPr="00A03154">
              <w:rPr>
                <w:rFonts w:ascii="Times New Roman" w:hAnsi="Times New Roman" w:cs="Times New Roman"/>
                <w:lang w:val="kk-KZ"/>
              </w:rPr>
              <w:t>, ди</w:t>
            </w:r>
            <w:r>
              <w:rPr>
                <w:rFonts w:ascii="Times New Roman" w:hAnsi="Times New Roman" w:cs="Times New Roman"/>
                <w:lang w:val="kk-KZ"/>
              </w:rPr>
              <w:t>алогте, полилогте сенімді сөйлейді</w:t>
            </w:r>
            <w:r w:rsidRPr="00A03154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C3285" w:rsidRPr="00D4064E" w:rsidRDefault="000C3285" w:rsidP="0084224F">
            <w:pPr>
              <w:rPr>
                <w:rFonts w:ascii="Times New Roman" w:hAnsi="Times New Roman" w:cs="Times New Roman"/>
                <w:lang w:val="kk-KZ"/>
              </w:rPr>
            </w:pPr>
            <w:r w:rsidRPr="00A03154">
              <w:rPr>
                <w:rFonts w:ascii="Times New Roman" w:hAnsi="Times New Roman" w:cs="Times New Roman"/>
                <w:lang w:val="kk-KZ"/>
              </w:rPr>
              <w:t>кесте мен сызбаларда берілген ақпараттарды өзара салыстырып бағала</w:t>
            </w:r>
            <w:r>
              <w:rPr>
                <w:rFonts w:ascii="Times New Roman" w:hAnsi="Times New Roman" w:cs="Times New Roman"/>
                <w:lang w:val="kk-KZ"/>
              </w:rPr>
              <w:t>йды.</w:t>
            </w:r>
          </w:p>
        </w:tc>
      </w:tr>
      <w:tr w:rsidR="000C3285" w:rsidRPr="00A03154" w:rsidTr="0084224F"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355" w:type="dxa"/>
            <w:gridSpan w:val="2"/>
          </w:tcPr>
          <w:p w:rsidR="000C3285" w:rsidRDefault="000C3285" w:rsidP="0084224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Тақырып бойынша сұрақтарға қажетті аргументтерді орынды қолданып, сенімді сөйлейді</w:t>
            </w:r>
          </w:p>
          <w:p w:rsidR="000C3285" w:rsidRPr="008D3B5D" w:rsidRDefault="000C3285" w:rsidP="0084224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Кесте мен сызбадағы ақпараттарды салыстырып, баға бере алады.</w:t>
            </w:r>
          </w:p>
        </w:tc>
      </w:tr>
      <w:tr w:rsidR="000C3285" w:rsidRPr="00CC576B" w:rsidTr="0084224F"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дағдылары:</w:t>
            </w:r>
          </w:p>
        </w:tc>
        <w:tc>
          <w:tcPr>
            <w:tcW w:w="8355" w:type="dxa"/>
            <w:gridSpan w:val="2"/>
          </w:tcPr>
          <w:p w:rsidR="000C3285" w:rsidRPr="008D3B5D" w:rsidRDefault="000C3285" w:rsidP="0084224F">
            <w:pPr>
              <w:rPr>
                <w:rFonts w:ascii="Times New Roman" w:hAnsi="Times New Roman"/>
                <w:b/>
                <w:lang w:val="kk-KZ" w:eastAsia="ru-RU"/>
              </w:rPr>
            </w:pPr>
            <w:r>
              <w:rPr>
                <w:rFonts w:ascii="Times New Roman" w:hAnsi="Times New Roman"/>
                <w:b/>
                <w:lang w:val="kk-KZ" w:eastAsia="ru-RU"/>
              </w:rPr>
              <w:t>түсіну, қолдану</w:t>
            </w:r>
          </w:p>
        </w:tc>
      </w:tr>
      <w:tr w:rsidR="000C3285" w:rsidRPr="00D4064E" w:rsidTr="0084224F"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норма</w:t>
            </w:r>
          </w:p>
        </w:tc>
        <w:tc>
          <w:tcPr>
            <w:tcW w:w="8355" w:type="dxa"/>
            <w:gridSpan w:val="2"/>
          </w:tcPr>
          <w:p w:rsidR="000C3285" w:rsidRPr="009A1661" w:rsidRDefault="000C3285" w:rsidP="008422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байырғы</w:t>
            </w:r>
          </w:p>
          <w:p w:rsidR="000C3285" w:rsidRPr="009A1661" w:rsidRDefault="000C3285" w:rsidP="008422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көшіп-қон</w:t>
            </w:r>
          </w:p>
          <w:p w:rsidR="000C3285" w:rsidRPr="009A1661" w:rsidRDefault="000C3285" w:rsidP="008422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хандық</w:t>
            </w:r>
          </w:p>
          <w:p w:rsidR="000C3285" w:rsidRPr="009A1661" w:rsidRDefault="000C3285" w:rsidP="008422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жәдігер</w:t>
            </w:r>
          </w:p>
          <w:p w:rsidR="000C3285" w:rsidRPr="009A1661" w:rsidRDefault="000C3285" w:rsidP="008422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жиһанкез</w:t>
            </w:r>
          </w:p>
          <w:p w:rsidR="000C3285" w:rsidRPr="009A1661" w:rsidRDefault="000C3285" w:rsidP="008422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доңыз</w:t>
            </w:r>
          </w:p>
          <w:p w:rsidR="000C3285" w:rsidRPr="009A1661" w:rsidRDefault="000C3285" w:rsidP="008422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жұлдызнамашы</w:t>
            </w:r>
          </w:p>
          <w:p w:rsidR="000C3285" w:rsidRPr="009A1661" w:rsidRDefault="000C3285" w:rsidP="008422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жорамал</w:t>
            </w:r>
          </w:p>
          <w:p w:rsidR="000C3285" w:rsidRPr="00D4064E" w:rsidRDefault="000C3285" w:rsidP="0084224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A166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диқаншылық</w:t>
            </w:r>
          </w:p>
        </w:tc>
      </w:tr>
      <w:tr w:rsidR="000C3285" w:rsidRPr="00B37606" w:rsidTr="0084224F"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702B7">
              <w:rPr>
                <w:rFonts w:ascii="Times New Roman" w:hAnsi="Times New Roman"/>
                <w:sz w:val="24"/>
              </w:rPr>
              <w:t>Осыған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дейінгі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proofErr w:type="gramStart"/>
            <w:r w:rsidRPr="000702B7">
              <w:rPr>
                <w:rFonts w:ascii="Times New Roman" w:hAnsi="Times New Roman"/>
                <w:sz w:val="24"/>
              </w:rPr>
              <w:t>меңгер</w:t>
            </w:r>
            <w:proofErr w:type="gramEnd"/>
            <w:r w:rsidRPr="000702B7">
              <w:rPr>
                <w:rFonts w:ascii="Times New Roman" w:hAnsi="Times New Roman"/>
                <w:sz w:val="24"/>
              </w:rPr>
              <w:t>ілген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білім</w:t>
            </w:r>
            <w:proofErr w:type="spellEnd"/>
          </w:p>
        </w:tc>
        <w:tc>
          <w:tcPr>
            <w:tcW w:w="8355" w:type="dxa"/>
            <w:gridSpan w:val="2"/>
          </w:tcPr>
          <w:p w:rsidR="000C3285" w:rsidRPr="008D3B5D" w:rsidRDefault="000C3285" w:rsidP="0084224F">
            <w:pPr>
              <w:rPr>
                <w:rFonts w:ascii="Times New Roman" w:hAnsi="Times New Roman" w:cs="Times New Roman"/>
                <w:lang w:val="kk-KZ"/>
              </w:rPr>
            </w:pPr>
            <w:r w:rsidRPr="005B0C7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мәтіннің мақсатты аудиториясын, автордың негізгі ойы мен көзқарасын анықтау</w:t>
            </w:r>
          </w:p>
        </w:tc>
      </w:tr>
      <w:tr w:rsidR="000C3285" w:rsidRPr="00B94F95" w:rsidTr="0084224F"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кезеңдері:</w:t>
            </w:r>
          </w:p>
        </w:tc>
        <w:tc>
          <w:tcPr>
            <w:tcW w:w="8355" w:type="dxa"/>
            <w:gridSpan w:val="2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285" w:rsidRPr="00B94F95" w:rsidTr="0084224F">
        <w:trPr>
          <w:trHeight w:val="473"/>
        </w:trPr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Жоспарлнған кезеңдер</w:t>
            </w:r>
          </w:p>
        </w:tc>
        <w:tc>
          <w:tcPr>
            <w:tcW w:w="6547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тапсырмалар</w:t>
            </w:r>
          </w:p>
        </w:tc>
        <w:tc>
          <w:tcPr>
            <w:tcW w:w="1808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дереккөз</w:t>
            </w:r>
          </w:p>
        </w:tc>
      </w:tr>
      <w:tr w:rsidR="000C3285" w:rsidRPr="004915BC" w:rsidTr="0084224F">
        <w:trPr>
          <w:trHeight w:val="1229"/>
        </w:trPr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басы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0C3285" w:rsidRPr="004B652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Pr="004B652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Pr="004B652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47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кезеңі: сәлемдесу, сабаққа дайындықтарын тексеру.</w:t>
            </w: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ab/>
            </w:r>
          </w:p>
          <w:p w:rsidR="000C3285" w:rsidRDefault="000C3285" w:rsidP="0084224F">
            <w:pPr>
              <w:tabs>
                <w:tab w:val="left" w:pos="2355"/>
              </w:tabs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мақсатын айту, критерийлерін анықтау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ind w:firstLine="708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Pr="00C3446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Pr="004B652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Суретт </w:t>
            </w:r>
          </w:p>
        </w:tc>
        <w:tc>
          <w:tcPr>
            <w:tcW w:w="1808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</w:t>
            </w:r>
          </w:p>
        </w:tc>
      </w:tr>
      <w:tr w:rsidR="000C3285" w:rsidRPr="004B6525" w:rsidTr="0084224F"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ортасы: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минут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47" w:type="dxa"/>
          </w:tcPr>
          <w:p w:rsidR="000C3285" w:rsidRPr="008F796C" w:rsidRDefault="000C3285" w:rsidP="0084224F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8F796C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Жеке  жұмыс.</w:t>
            </w:r>
          </w:p>
          <w:p w:rsidR="000C3285" w:rsidRDefault="000C3285" w:rsidP="0084224F">
            <w:pPr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«Күнтізбедегі айналым» тақырыбына суреттерді пайдалана отырып, жетекші сұрақтарға аргумент келтіре отырып, сенімді жауап беру.</w:t>
            </w: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597165"/>
                  <wp:effectExtent l="19050" t="0" r="9525" b="0"/>
                  <wp:docPr id="4" name="Рисунок 4" descr="C:\Documents and Settings\злиха\Мои документы\Downloads\1514722526_1514722499-900x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злиха\Мои документы\Downloads\1514722526_1514722499-900x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637" cy="596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0A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Рисунок 5" descr="C:\Documents and Settings\злиха\Мои документы\Downloads\images (2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злиха\Мои документы\Downloads\images (2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0A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1047750" cy="545703"/>
                  <wp:effectExtent l="19050" t="0" r="0" b="0"/>
                  <wp:docPr id="6" name="Рисунок 6" descr="C:\Documents and Settings\злиха\Мои документы\Downloads\f77f2819cb6133f4771865b5948a8c0d-96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злиха\Мои документы\Downloads\f77f2819cb6133f4771865b5948a8c0d-96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45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0A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901549" cy="638175"/>
                  <wp:effectExtent l="19050" t="0" r="0" b="0"/>
                  <wp:docPr id="7" name="Рисунок 7" descr="C:\Documents and Settings\злиха\Мои документы\Downloads\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злиха\Мои документы\Downloads\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49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Жетекші сұрақтар: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күнтізбесін қалай құрады?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Табиғат құбылысын қалай бақылады?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Жұлдызшы ауа райын қалай болжап отырды?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Байырғы қазақ күнтізбесі қай айдан басталды?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Pr="008F796C" w:rsidRDefault="000C3285" w:rsidP="0084224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7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Дескриптор: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 бойынша суреттерді пайдаланды.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 сұрақтарға сенімді жауап бере алды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Келтірген аргументтері орынды болды.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104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80.65pt;margin-top:114.25pt;width:42pt;height:171.05pt;flip:y;z-index:251662336"/>
              </w:pic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7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Жұппен жұмыс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Берілген сызба мен кестедегі ақпаратты  салыстырып, баға беру. Диалог құру.</w: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margin-left:79.9pt;margin-top:4.25pt;width:42pt;height:24.7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6" style="position:absolute;margin-left:5.65pt;margin-top:4.25pt;width:41.25pt;height:24.75pt;z-index:251660288"/>
              </w:pic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76.15pt;margin-top:10.7pt;width:3.75pt;height:.75pt;flip:x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margin-left:44.65pt;margin-top:6.95pt;width:35.25pt;height:27.75pt;z-index:251665408">
                  <v:textbox>
                    <w:txbxContent>
                      <w:p w:rsidR="000C3285" w:rsidRPr="00A815B6" w:rsidRDefault="000C3285" w:rsidP="000C3285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>12 ай</w:t>
                        </w:r>
                      </w:p>
                    </w:txbxContent>
                  </v:textbox>
                </v:oval>
              </w:pict>
            </w: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99.4pt;margin-top:1.4pt;width:0;height:9pt;flip:y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39.4pt;margin-top:10.4pt;width:5.25pt;height:0;flip:x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0" style="position:absolute;margin-left:79.9pt;margin-top:10.4pt;width:38.25pt;height:27.75pt;z-index:2516643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margin-left:4.15pt;margin-top:10.4pt;width:42.75pt;height:27.75pt;z-index:251663360"/>
              </w:pict>
            </w:r>
          </w:p>
          <w:p w:rsidR="000C3285" w:rsidRDefault="000C3285" w:rsidP="0084224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0C3285" w:rsidRDefault="000C3285" w:rsidP="0084224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808"/>
              <w:gridCol w:w="2764"/>
            </w:tblGrid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Ай аттары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Жыл аттары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наурыз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Тышқан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сәуір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Сиыр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мамыр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Барыс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маусым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Қоян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шілде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Ұлу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тамыз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Жылан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қыркүйек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Жылқы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қазан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Қой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қараша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Мешін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желтоқсан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Тауық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қаңтар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Ит</w:t>
                  </w:r>
                </w:p>
              </w:tc>
            </w:tr>
            <w:tr w:rsidR="000C3285" w:rsidRPr="00B37606" w:rsidTr="0084224F"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ақпан</w:t>
                  </w:r>
                </w:p>
              </w:tc>
              <w:tc>
                <w:tcPr>
                  <w:tcW w:w="3158" w:type="dxa"/>
                </w:tcPr>
                <w:p w:rsidR="000C3285" w:rsidRDefault="000C3285" w:rsidP="0084224F">
                  <w:pPr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доңыз</w:t>
                  </w:r>
                </w:p>
              </w:tc>
            </w:tr>
          </w:tbl>
          <w:p w:rsidR="000C3285" w:rsidRDefault="000C3285" w:rsidP="0084224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Pr="008F796C" w:rsidRDefault="000C3285" w:rsidP="0084224F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79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0C3285" w:rsidRDefault="000C3285" w:rsidP="0084224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Диалог құрды</w:t>
            </w:r>
          </w:p>
          <w:p w:rsidR="000C3285" w:rsidRDefault="000C3285" w:rsidP="0084224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мен сызбадағы ақпараттарды салыстырады. </w:t>
            </w:r>
          </w:p>
          <w:p w:rsidR="000C3285" w:rsidRPr="00F7170D" w:rsidRDefault="000C3285" w:rsidP="0084224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ойларың айта алды</w:t>
            </w:r>
          </w:p>
        </w:tc>
        <w:tc>
          <w:tcPr>
            <w:tcW w:w="1808" w:type="dxa"/>
          </w:tcPr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285" w:rsidRPr="00B94F95" w:rsidTr="0084224F">
        <w:tc>
          <w:tcPr>
            <w:tcW w:w="2242" w:type="dxa"/>
          </w:tcPr>
          <w:p w:rsidR="000C328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6547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бойынша мұға</w:t>
            </w: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 мен оқушының кері байланысы.</w:t>
            </w:r>
          </w:p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Маған бүгін сабақта қызық болды...</w:t>
            </w:r>
          </w:p>
          <w:p w:rsidR="000C3285" w:rsidRPr="00B44D3E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Маған бүгін қиын болды...</w:t>
            </w:r>
          </w:p>
        </w:tc>
        <w:tc>
          <w:tcPr>
            <w:tcW w:w="1808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C3285" w:rsidRPr="00B94F95" w:rsidTr="0084224F">
        <w:tc>
          <w:tcPr>
            <w:tcW w:w="2242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6547" w:type="dxa"/>
          </w:tcPr>
          <w:p w:rsidR="000C3285" w:rsidRPr="008F796C" w:rsidRDefault="000C3285" w:rsidP="0084224F">
            <w:pPr>
              <w:rPr>
                <w:rFonts w:ascii="Times New Roman" w:hAnsi="Times New Roman" w:cs="Times New Roman"/>
                <w:lang w:val="kk-KZ"/>
              </w:rPr>
            </w:pPr>
            <w:r w:rsidRPr="008F796C">
              <w:rPr>
                <w:rFonts w:ascii="Times New Roman" w:hAnsi="Times New Roman" w:cs="Times New Roman"/>
                <w:lang w:val="kk-KZ"/>
              </w:rPr>
              <w:t>« Менің жұлдызнамам» өздік жұмыс</w:t>
            </w:r>
          </w:p>
        </w:tc>
        <w:tc>
          <w:tcPr>
            <w:tcW w:w="1808" w:type="dxa"/>
          </w:tcPr>
          <w:p w:rsidR="000C3285" w:rsidRPr="00B94F95" w:rsidRDefault="000C3285" w:rsidP="008422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tbl>
      <w:tblPr>
        <w:tblW w:w="5536" w:type="pct"/>
        <w:tblInd w:w="-102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2993"/>
        <w:gridCol w:w="644"/>
        <w:gridCol w:w="5294"/>
        <w:gridCol w:w="1666"/>
      </w:tblGrid>
      <w:tr w:rsidR="000C3285" w:rsidRPr="000702B7" w:rsidTr="0084224F">
        <w:tc>
          <w:tcPr>
            <w:tcW w:w="5000" w:type="pct"/>
            <w:gridSpan w:val="4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0C3285" w:rsidRPr="000702B7" w:rsidRDefault="000C3285" w:rsidP="0084224F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702B7">
              <w:rPr>
                <w:rFonts w:ascii="Times New Roman" w:hAnsi="Times New Roman"/>
                <w:sz w:val="24"/>
              </w:rPr>
              <w:t>Қ</w:t>
            </w:r>
            <w:proofErr w:type="gramStart"/>
            <w:r w:rsidRPr="000702B7">
              <w:rPr>
                <w:rFonts w:ascii="Times New Roman" w:hAnsi="Times New Roman"/>
                <w:sz w:val="24"/>
              </w:rPr>
              <w:t>осымша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ақпарат</w:t>
            </w:r>
            <w:proofErr w:type="spellEnd"/>
          </w:p>
        </w:tc>
      </w:tr>
      <w:tr w:rsidR="000C3285" w:rsidRPr="000702B7" w:rsidTr="0084224F">
        <w:tc>
          <w:tcPr>
            <w:tcW w:w="171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C3285" w:rsidRPr="000702B7" w:rsidRDefault="000C3285" w:rsidP="0084224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702B7">
              <w:rPr>
                <w:rFonts w:ascii="Times New Roman" w:hAnsi="Times New Roman"/>
                <w:sz w:val="24"/>
              </w:rPr>
              <w:t xml:space="preserve">Дифференциация –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Сіз</w:t>
            </w:r>
            <w:proofErr w:type="spellEnd"/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оқ</w:t>
            </w:r>
            <w:proofErr w:type="gramStart"/>
            <w:r w:rsidRPr="000702B7">
              <w:rPr>
                <w:rFonts w:ascii="Times New Roman" w:hAnsi="Times New Roman"/>
                <w:sz w:val="24"/>
              </w:rPr>
              <w:t>ушылар</w:t>
            </w:r>
            <w:proofErr w:type="gramEnd"/>
            <w:r w:rsidRPr="000702B7">
              <w:rPr>
                <w:rFonts w:ascii="Times New Roman" w:hAnsi="Times New Roman"/>
                <w:sz w:val="24"/>
              </w:rPr>
              <w:t>ға</w:t>
            </w:r>
            <w:proofErr w:type="spellEnd"/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көбірек</w:t>
            </w:r>
            <w:proofErr w:type="spellEnd"/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қолдау</w:t>
            </w:r>
            <w:proofErr w:type="spellEnd"/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көрсету</w:t>
            </w:r>
            <w:proofErr w:type="spellEnd"/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үшін</w:t>
            </w:r>
            <w:proofErr w:type="spellEnd"/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r w:rsidRPr="000702B7">
              <w:rPr>
                <w:rFonts w:ascii="Times New Roman" w:hAnsi="Times New Roman"/>
                <w:sz w:val="24"/>
              </w:rPr>
              <w:t>не</w:t>
            </w:r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істейсіз</w:t>
            </w:r>
            <w:proofErr w:type="spellEnd"/>
            <w:r w:rsidRPr="000702B7">
              <w:rPr>
                <w:rFonts w:ascii="Times New Roman" w:hAnsi="Times New Roman"/>
                <w:sz w:val="24"/>
              </w:rPr>
              <w:t xml:space="preserve">?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Қабілеті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жоғары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оқушыларға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қандай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тапсырма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беруді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көздеп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отырсыз</w:t>
            </w:r>
            <w:proofErr w:type="spellEnd"/>
            <w:r w:rsidRPr="000702B7">
              <w:rPr>
                <w:rFonts w:ascii="Times New Roman" w:hAnsi="Times New Roman"/>
                <w:sz w:val="24"/>
              </w:rPr>
              <w:t xml:space="preserve">?  </w:t>
            </w:r>
          </w:p>
        </w:tc>
        <w:tc>
          <w:tcPr>
            <w:tcW w:w="249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C3285" w:rsidRPr="000702B7" w:rsidRDefault="000C3285" w:rsidP="0084224F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702B7">
              <w:rPr>
                <w:rFonts w:ascii="Times New Roman" w:hAnsi="Times New Roman"/>
                <w:sz w:val="24"/>
              </w:rPr>
              <w:t>Бағалау</w:t>
            </w:r>
            <w:proofErr w:type="spellEnd"/>
            <w:r w:rsidRPr="000702B7">
              <w:rPr>
                <w:rFonts w:ascii="Times New Roman" w:hAnsi="Times New Roman"/>
                <w:sz w:val="24"/>
              </w:rPr>
              <w:t xml:space="preserve"> –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Оқ</w:t>
            </w:r>
            <w:proofErr w:type="gramStart"/>
            <w:r w:rsidRPr="000702B7">
              <w:rPr>
                <w:rFonts w:ascii="Times New Roman" w:hAnsi="Times New Roman"/>
                <w:sz w:val="24"/>
              </w:rPr>
              <w:t>ушыларды</w:t>
            </w:r>
            <w:proofErr w:type="gramEnd"/>
            <w:r w:rsidRPr="000702B7">
              <w:rPr>
                <w:rFonts w:ascii="Times New Roman" w:hAnsi="Times New Roman"/>
                <w:sz w:val="24"/>
              </w:rPr>
              <w:t>ң</w:t>
            </w:r>
            <w:proofErr w:type="spellEnd"/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ақпаратты</w:t>
            </w:r>
            <w:proofErr w:type="spellEnd"/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қаншалықты</w:t>
            </w:r>
            <w:proofErr w:type="spellEnd"/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меңгергенін</w:t>
            </w:r>
            <w:proofErr w:type="spellEnd"/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қалай</w:t>
            </w:r>
            <w:proofErr w:type="spellEnd"/>
            <w:r w:rsidRPr="00B6765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тексересіз</w:t>
            </w:r>
            <w:proofErr w:type="spellEnd"/>
            <w:r w:rsidRPr="000702B7">
              <w:rPr>
                <w:rFonts w:ascii="Times New Roman" w:hAnsi="Times New Roman"/>
                <w:sz w:val="24"/>
              </w:rPr>
              <w:t xml:space="preserve">? </w:t>
            </w:r>
          </w:p>
        </w:tc>
        <w:tc>
          <w:tcPr>
            <w:tcW w:w="78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C3285" w:rsidRPr="000702B7" w:rsidRDefault="000C3285" w:rsidP="0084224F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0702B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702B7">
              <w:rPr>
                <w:rFonts w:ascii="Times New Roman" w:hAnsi="Times New Roman"/>
                <w:sz w:val="24"/>
              </w:rPr>
              <w:t>әнаралықбайланыс</w:t>
            </w:r>
            <w:proofErr w:type="spellEnd"/>
          </w:p>
          <w:p w:rsidR="000C3285" w:rsidRPr="000702B7" w:rsidRDefault="000C3285" w:rsidP="0084224F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702B7">
              <w:rPr>
                <w:rFonts w:ascii="Times New Roman" w:hAnsi="Times New Roman"/>
                <w:sz w:val="24"/>
              </w:rPr>
              <w:t>Қауіпсіздікережелері</w:t>
            </w:r>
            <w:proofErr w:type="spellEnd"/>
          </w:p>
          <w:p w:rsidR="000C3285" w:rsidRPr="000702B7" w:rsidRDefault="000C3285" w:rsidP="0084224F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702B7">
              <w:rPr>
                <w:rFonts w:ascii="Times New Roman" w:hAnsi="Times New Roman"/>
                <w:sz w:val="24"/>
              </w:rPr>
              <w:t>АКТ-менбайланыс</w:t>
            </w:r>
            <w:proofErr w:type="spellEnd"/>
            <w:r w:rsidRPr="000702B7">
              <w:rPr>
                <w:rFonts w:ascii="Times New Roman" w:hAnsi="Times New Roman"/>
                <w:sz w:val="24"/>
              </w:rPr>
              <w:br/>
            </w:r>
          </w:p>
        </w:tc>
      </w:tr>
      <w:tr w:rsidR="000C3285" w:rsidRPr="00B37606" w:rsidTr="0084224F">
        <w:trPr>
          <w:trHeight w:val="896"/>
        </w:trPr>
        <w:tc>
          <w:tcPr>
            <w:tcW w:w="1716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C3285" w:rsidRPr="000702B7" w:rsidRDefault="000C3285" w:rsidP="0084224F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702B7">
              <w:rPr>
                <w:rFonts w:ascii="Times New Roman" w:hAnsi="Times New Roman"/>
                <w:sz w:val="24"/>
              </w:rPr>
              <w:t>Тапсырмалар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жеңілден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күрделіге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қарай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негізделі</w:t>
            </w:r>
            <w:proofErr w:type="gramStart"/>
            <w:r w:rsidRPr="000702B7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құрастырылған</w:t>
            </w:r>
            <w:proofErr w:type="spellEnd"/>
            <w:r w:rsidRPr="000702B7">
              <w:rPr>
                <w:rFonts w:ascii="Times New Roman" w:hAnsi="Times New Roman"/>
                <w:sz w:val="24"/>
              </w:rPr>
              <w:t xml:space="preserve">. </w:t>
            </w:r>
          </w:p>
          <w:p w:rsidR="000C3285" w:rsidRPr="000702B7" w:rsidRDefault="000C3285" w:rsidP="0084224F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702B7">
              <w:rPr>
                <w:rFonts w:ascii="Times New Roman" w:hAnsi="Times New Roman"/>
                <w:sz w:val="24"/>
              </w:rPr>
              <w:t>Бұрынғы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қазақ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салт-дә</w:t>
            </w:r>
            <w:proofErr w:type="gramStart"/>
            <w:r w:rsidRPr="000702B7">
              <w:rPr>
                <w:rFonts w:ascii="Times New Roman" w:hAnsi="Times New Roman"/>
                <w:sz w:val="24"/>
              </w:rPr>
              <w:t>ст</w:t>
            </w:r>
            <w:proofErr w:type="gramEnd"/>
            <w:r w:rsidRPr="000702B7">
              <w:rPr>
                <w:rFonts w:ascii="Times New Roman" w:hAnsi="Times New Roman"/>
                <w:sz w:val="24"/>
              </w:rPr>
              <w:t>үрлеріне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тоқтала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отырып</w:t>
            </w:r>
            <w:proofErr w:type="spellEnd"/>
            <w:r w:rsidRPr="000702B7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lastRenderedPageBreak/>
              <w:t>қосымша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мәліметтер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айту</w:t>
            </w:r>
            <w:proofErr w:type="spellEnd"/>
            <w:r w:rsidRPr="000702B7">
              <w:rPr>
                <w:rFonts w:ascii="Times New Roman" w:hAnsi="Times New Roman"/>
                <w:sz w:val="24"/>
              </w:rPr>
              <w:t>.</w:t>
            </w:r>
          </w:p>
          <w:p w:rsidR="000C3285" w:rsidRPr="00B6765E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0702B7">
              <w:rPr>
                <w:rFonts w:ascii="Times New Roman" w:hAnsi="Times New Roman"/>
                <w:sz w:val="24"/>
              </w:rPr>
              <w:t>Бұлтап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сырма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оқушыны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қосымша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мәліметтер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702B7">
              <w:rPr>
                <w:rFonts w:ascii="Times New Roman" w:hAnsi="Times New Roman"/>
                <w:sz w:val="24"/>
              </w:rPr>
              <w:t>мен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қанығ</w:t>
            </w:r>
            <w:proofErr w:type="gramStart"/>
            <w:r w:rsidRPr="000702B7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0702B7">
              <w:rPr>
                <w:rFonts w:ascii="Times New Roman" w:hAnsi="Times New Roman"/>
                <w:sz w:val="24"/>
              </w:rPr>
              <w:t>ға</w:t>
            </w:r>
            <w:proofErr w:type="spellEnd"/>
            <w:r w:rsidRPr="000702B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өз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білімін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көтеруге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proofErr w:type="spellStart"/>
            <w:r w:rsidRPr="000702B7">
              <w:rPr>
                <w:rFonts w:ascii="Times New Roman" w:hAnsi="Times New Roman"/>
                <w:sz w:val="24"/>
              </w:rPr>
              <w:t>бағыттайды</w:t>
            </w:r>
            <w:proofErr w:type="spellEnd"/>
            <w:r w:rsidRPr="000702B7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498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C3285" w:rsidRPr="00760954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0954">
              <w:rPr>
                <w:rFonts w:ascii="Times New Roman" w:hAnsi="Times New Roman"/>
                <w:sz w:val="24"/>
                <w:lang w:val="kk-KZ"/>
              </w:rPr>
              <w:lastRenderedPageBreak/>
              <w:t>Сабақта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жұп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тар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бір-бірін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бағалайды.</w:t>
            </w:r>
          </w:p>
          <w:p w:rsidR="000C3285" w:rsidRPr="00760954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0954">
              <w:rPr>
                <w:rFonts w:ascii="Times New Roman" w:hAnsi="Times New Roman"/>
                <w:sz w:val="24"/>
                <w:lang w:val="kk-KZ"/>
              </w:rPr>
              <w:t>Берілген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жетістік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критерийлеріне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сәйкес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мақсаттарға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қол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жеткізуіне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орай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бағалаймын, барлық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тапсырмалар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мақсатқа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сәйкестендіріліп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lastRenderedPageBreak/>
              <w:t>құрылып,соған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сәйкес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жетістік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критерийлері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белгіленіп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алады.</w:t>
            </w:r>
          </w:p>
          <w:p w:rsidR="000C3285" w:rsidRPr="00760954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Жұп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тық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жұмыс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барысындағы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әрбір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оқушыға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берілген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жеке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тапсырмалар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әрбір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оқушыны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жеке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бағалауға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толық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мүмкіндік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 xml:space="preserve">берді. </w:t>
            </w:r>
          </w:p>
        </w:tc>
        <w:tc>
          <w:tcPr>
            <w:tcW w:w="786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C3285" w:rsidRPr="00760954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0954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Тарих, қазақәдебиеті, этнография, </w:t>
            </w:r>
          </w:p>
          <w:p w:rsidR="000C3285" w:rsidRPr="00760954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0954">
              <w:rPr>
                <w:rFonts w:ascii="Times New Roman" w:hAnsi="Times New Roman"/>
                <w:sz w:val="24"/>
                <w:lang w:val="kk-KZ"/>
              </w:rPr>
              <w:t xml:space="preserve">Презентация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lastRenderedPageBreak/>
              <w:t>көрсетуүшін АКТ қолданамын.</w:t>
            </w:r>
          </w:p>
        </w:tc>
      </w:tr>
      <w:tr w:rsidR="000C3285" w:rsidRPr="00B37606" w:rsidTr="0084224F">
        <w:trPr>
          <w:cantSplit/>
          <w:trHeight w:val="557"/>
        </w:trPr>
        <w:tc>
          <w:tcPr>
            <w:tcW w:w="1412" w:type="pct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C3285" w:rsidRPr="00760954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0954">
              <w:rPr>
                <w:rFonts w:ascii="Times New Roman" w:hAnsi="Times New Roman"/>
                <w:sz w:val="24"/>
                <w:lang w:val="kk-KZ"/>
              </w:rPr>
              <w:lastRenderedPageBreak/>
              <w:t>Ойлану</w:t>
            </w:r>
          </w:p>
          <w:p w:rsidR="000C3285" w:rsidRPr="00760954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0954">
              <w:rPr>
                <w:rFonts w:ascii="Times New Roman" w:hAnsi="Times New Roman"/>
                <w:sz w:val="24"/>
                <w:lang w:val="kk-KZ"/>
              </w:rPr>
              <w:t>Сабақмақсаттары/оқумақсаттарыжүзегеасырымдыболдыма?</w:t>
            </w:r>
          </w:p>
          <w:p w:rsidR="000C3285" w:rsidRPr="00760954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0954">
              <w:rPr>
                <w:rFonts w:ascii="Times New Roman" w:hAnsi="Times New Roman"/>
                <w:sz w:val="24"/>
                <w:lang w:val="kk-KZ"/>
              </w:rPr>
              <w:t xml:space="preserve">Бүгіноқушыларненіүйренді? Сыныптағыоқуатмосферасықандайболды? Дифференциацияныжүзегеасыруқолымнанкелдіме? Мен жоспарланғануақытымдыұстандым ба? Менжоспарымақандайөзгерістеренгіздімжәненеліктен?  </w:t>
            </w:r>
          </w:p>
        </w:tc>
        <w:tc>
          <w:tcPr>
            <w:tcW w:w="358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C3285" w:rsidRPr="00760954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0954">
              <w:rPr>
                <w:rFonts w:ascii="Times New Roman" w:hAnsi="Times New Roman"/>
                <w:sz w:val="24"/>
                <w:lang w:val="kk-KZ"/>
              </w:rPr>
              <w:t>Төменде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берілген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бөлімді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осы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сабақ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туралы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ойларыңызды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жазу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үшін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пайдаланыңыз. Сол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жақ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бағанда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берілген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сабағыңызға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қатысты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ең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маңызды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сұрақтарға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жауап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 xml:space="preserve">беріңіз. </w:t>
            </w:r>
          </w:p>
        </w:tc>
      </w:tr>
      <w:tr w:rsidR="000C3285" w:rsidRPr="00B37606" w:rsidTr="0084224F">
        <w:trPr>
          <w:cantSplit/>
          <w:trHeight w:val="2265"/>
        </w:trPr>
        <w:tc>
          <w:tcPr>
            <w:tcW w:w="1412" w:type="pct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0C3285" w:rsidRPr="00760954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58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C3285" w:rsidRPr="00760954" w:rsidRDefault="000C3285" w:rsidP="0084224F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60954">
              <w:rPr>
                <w:rFonts w:ascii="Times New Roman" w:hAnsi="Times New Roman"/>
                <w:sz w:val="24"/>
                <w:lang w:val="kk-KZ"/>
              </w:rPr>
              <w:t>Сабақ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барысында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оқушыларға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жұп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қа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бөлініп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жұмыс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жасау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тиімді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болды. Барлық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оқушылар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әржұп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тың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ішінде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өзіндік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рөлдерге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ие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болып, жеке-жеке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өз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бетінше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тапсырмалар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орындады. Бұл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әрбір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оқушының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өзіндік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ойымен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көзқарасын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білуге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жағдай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жасайды. Тағы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бір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ұтымды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тұсы – жұп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та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оқушылардың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әртүрлі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тапсырмалар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орындау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барысында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да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бірлікте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ақылдаса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отырып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>еңбектене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760954">
              <w:rPr>
                <w:rFonts w:ascii="Times New Roman" w:hAnsi="Times New Roman"/>
                <w:sz w:val="24"/>
                <w:lang w:val="kk-KZ"/>
              </w:rPr>
              <w:t xml:space="preserve">білуі. </w:t>
            </w:r>
          </w:p>
        </w:tc>
      </w:tr>
    </w:tbl>
    <w:p w:rsidR="000C3285" w:rsidRPr="004915BC" w:rsidRDefault="000C3285" w:rsidP="000C328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C3285" w:rsidRPr="000830A4" w:rsidRDefault="000C3285" w:rsidP="000C328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C3285" w:rsidRPr="00472F34" w:rsidRDefault="000C3285" w:rsidP="000C328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55843" w:rsidRPr="000C3285" w:rsidRDefault="00455843">
      <w:pPr>
        <w:rPr>
          <w:lang w:val="kk-KZ"/>
        </w:rPr>
      </w:pPr>
    </w:p>
    <w:sectPr w:rsidR="00455843" w:rsidRPr="000C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C3285"/>
    <w:rsid w:val="000C3285"/>
    <w:rsid w:val="0045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3285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злиха</dc:creator>
  <cp:keywords/>
  <dc:description/>
  <cp:lastModifiedBy>злиха</cp:lastModifiedBy>
  <cp:revision>2</cp:revision>
  <dcterms:created xsi:type="dcterms:W3CDTF">2020-12-20T10:28:00Z</dcterms:created>
  <dcterms:modified xsi:type="dcterms:W3CDTF">2020-12-20T10:28:00Z</dcterms:modified>
</cp:coreProperties>
</file>