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44" w:type="dxa"/>
        <w:tblInd w:w="-1168" w:type="dxa"/>
        <w:tblLayout w:type="fixed"/>
        <w:tblLook w:val="04A0" w:firstRow="1" w:lastRow="0" w:firstColumn="1" w:lastColumn="0" w:noHBand="0" w:noVBand="1"/>
      </w:tblPr>
      <w:tblGrid>
        <w:gridCol w:w="1985"/>
        <w:gridCol w:w="1041"/>
        <w:gridCol w:w="468"/>
        <w:gridCol w:w="679"/>
        <w:gridCol w:w="2917"/>
        <w:gridCol w:w="323"/>
        <w:gridCol w:w="1660"/>
        <w:gridCol w:w="1871"/>
      </w:tblGrid>
      <w:tr w:rsidR="000770C0" w:rsidRPr="000770C0" w:rsidTr="000770C0">
        <w:trPr>
          <w:trHeight w:val="274"/>
        </w:trPr>
        <w:tc>
          <w:tcPr>
            <w:tcW w:w="4173" w:type="dxa"/>
            <w:gridSpan w:val="4"/>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САБАҚ 1 сабақ</w:t>
            </w:r>
          </w:p>
        </w:tc>
        <w:tc>
          <w:tcPr>
            <w:tcW w:w="6771" w:type="dxa"/>
            <w:gridSpan w:val="4"/>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Мектеп: </w:t>
            </w:r>
            <w:r>
              <w:rPr>
                <w:rFonts w:ascii="Times New Roman" w:hAnsi="Times New Roman" w:cs="Times New Roman"/>
                <w:b/>
                <w:sz w:val="24"/>
                <w:szCs w:val="24"/>
                <w:lang w:val="kk-KZ"/>
              </w:rPr>
              <w:t>№15 орта мектеп</w:t>
            </w:r>
          </w:p>
        </w:tc>
      </w:tr>
      <w:tr w:rsidR="000770C0" w:rsidRPr="000770C0" w:rsidTr="000770C0">
        <w:trPr>
          <w:trHeight w:val="274"/>
        </w:trPr>
        <w:tc>
          <w:tcPr>
            <w:tcW w:w="4173" w:type="dxa"/>
            <w:gridSpan w:val="4"/>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Күні:</w:t>
            </w:r>
          </w:p>
        </w:tc>
        <w:tc>
          <w:tcPr>
            <w:tcW w:w="6771" w:type="dxa"/>
            <w:gridSpan w:val="4"/>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Мұғалімнің есімі:</w:t>
            </w:r>
            <w:r w:rsidRPr="000770C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Құрақбаева Н.</w:t>
            </w:r>
            <w:r w:rsidRPr="000770C0">
              <w:rPr>
                <w:rFonts w:ascii="Times New Roman" w:hAnsi="Times New Roman" w:cs="Times New Roman"/>
                <w:bCs/>
                <w:sz w:val="24"/>
                <w:szCs w:val="24"/>
                <w:lang w:val="kk-KZ"/>
              </w:rPr>
              <w:t xml:space="preserve">                                                                                 </w:t>
            </w:r>
          </w:p>
        </w:tc>
      </w:tr>
      <w:tr w:rsidR="000770C0" w:rsidRPr="000770C0" w:rsidTr="000770C0">
        <w:trPr>
          <w:trHeight w:val="264"/>
        </w:trPr>
        <w:tc>
          <w:tcPr>
            <w:tcW w:w="4173" w:type="dxa"/>
            <w:gridSpan w:val="4"/>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СЫНЫП: </w:t>
            </w:r>
            <w:r w:rsidRPr="000770C0">
              <w:rPr>
                <w:rFonts w:ascii="Times New Roman" w:hAnsi="Times New Roman" w:cs="Times New Roman"/>
                <w:sz w:val="24"/>
                <w:szCs w:val="24"/>
                <w:lang w:val="kk-KZ"/>
              </w:rPr>
              <w:t>8</w:t>
            </w:r>
          </w:p>
        </w:tc>
        <w:tc>
          <w:tcPr>
            <w:tcW w:w="2917" w:type="dxa"/>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Қатысқандар саны:</w:t>
            </w:r>
          </w:p>
        </w:tc>
        <w:tc>
          <w:tcPr>
            <w:tcW w:w="3854" w:type="dxa"/>
            <w:gridSpan w:val="3"/>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Қатыспағандар саны: </w:t>
            </w:r>
          </w:p>
        </w:tc>
      </w:tr>
      <w:tr w:rsidR="000770C0" w:rsidRPr="000770C0" w:rsidTr="000770C0">
        <w:trPr>
          <w:trHeight w:val="270"/>
        </w:trPr>
        <w:tc>
          <w:tcPr>
            <w:tcW w:w="4173" w:type="dxa"/>
            <w:gridSpan w:val="4"/>
          </w:tcPr>
          <w:p w:rsidR="000770C0" w:rsidRPr="000770C0" w:rsidRDefault="000770C0" w:rsidP="000770C0">
            <w:pPr>
              <w:spacing w:after="160" w:line="259" w:lineRule="auto"/>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Сабақ тақырыбы </w:t>
            </w:r>
          </w:p>
        </w:tc>
        <w:tc>
          <w:tcPr>
            <w:tcW w:w="6771" w:type="dxa"/>
            <w:gridSpan w:val="4"/>
          </w:tcPr>
          <w:p w:rsidR="000770C0" w:rsidRPr="000770C0" w:rsidRDefault="000770C0" w:rsidP="000770C0">
            <w:pPr>
              <w:spacing w:after="160" w:line="259" w:lineRule="auto"/>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Квадрат түбір  ұғымы </w:t>
            </w:r>
          </w:p>
        </w:tc>
      </w:tr>
      <w:tr w:rsidR="000770C0" w:rsidRPr="000770C0" w:rsidTr="000770C0">
        <w:trPr>
          <w:trHeight w:val="549"/>
        </w:trPr>
        <w:tc>
          <w:tcPr>
            <w:tcW w:w="3026" w:type="dxa"/>
            <w:gridSpan w:val="2"/>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Сабақ негізделген оқу мақсаты (мақсаттары)</w:t>
            </w:r>
          </w:p>
        </w:tc>
        <w:tc>
          <w:tcPr>
            <w:tcW w:w="7918" w:type="dxa"/>
            <w:gridSpan w:val="6"/>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Квадрат  түбір  туралы  түсінік  алады</w:t>
            </w:r>
          </w:p>
        </w:tc>
      </w:tr>
      <w:tr w:rsidR="000770C0" w:rsidRPr="000770C0" w:rsidTr="000770C0">
        <w:trPr>
          <w:trHeight w:val="274"/>
        </w:trPr>
        <w:tc>
          <w:tcPr>
            <w:tcW w:w="3026" w:type="dxa"/>
            <w:gridSpan w:val="2"/>
            <w:vMerge w:val="restart"/>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Сабақ мақсаттары</w:t>
            </w: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Барлық оқушылар</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sz w:val="24"/>
                <w:szCs w:val="24"/>
                <w:lang w:val="kk-KZ"/>
              </w:rPr>
              <w:t xml:space="preserve">Квадрат түбір туралы мәліметтерді таба алады. Тақырып бойынша  мәлімет шолу жасайды, зерттейді.  Квадрат түбір туралы   анықтама құра алады. </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Оқушылардың басым бөлігі:</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Квадрат түбір дегеніміз не</w:t>
            </w:r>
            <w:r w:rsidRPr="000770C0">
              <w:rPr>
                <w:rFonts w:ascii="Times New Roman" w:hAnsi="Times New Roman" w:cs="Times New Roman"/>
                <w:b/>
                <w:i/>
                <w:sz w:val="24"/>
                <w:szCs w:val="24"/>
                <w:lang w:val="kk-KZ"/>
              </w:rPr>
              <w:t xml:space="preserve"> </w:t>
            </w:r>
            <w:r w:rsidRPr="000770C0">
              <w:rPr>
                <w:rFonts w:ascii="Times New Roman" w:hAnsi="Times New Roman" w:cs="Times New Roman"/>
                <w:sz w:val="24"/>
                <w:szCs w:val="24"/>
                <w:lang w:val="kk-KZ"/>
              </w:rPr>
              <w:t>екенін біледі. Түбір белгілерін  тауып, түсіндіре алады. Саннан квадрат түбір табуды біледі.</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Кейбір оқушылар: </w:t>
            </w:r>
          </w:p>
        </w:tc>
      </w:tr>
      <w:tr w:rsidR="000770C0" w:rsidRPr="000770C0" w:rsidTr="000770C0">
        <w:trPr>
          <w:trHeight w:val="14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numPr>
                <w:ilvl w:val="0"/>
                <w:numId w:val="1"/>
              </w:numPr>
              <w:spacing w:after="160" w:line="259" w:lineRule="auto"/>
              <w:rPr>
                <w:rFonts w:ascii="Times New Roman" w:hAnsi="Times New Roman" w:cs="Times New Roman"/>
                <w:i/>
                <w:sz w:val="24"/>
                <w:szCs w:val="24"/>
                <w:lang w:val="kk-KZ"/>
              </w:rPr>
            </w:pPr>
            <w:r w:rsidRPr="000770C0">
              <w:rPr>
                <w:rFonts w:ascii="Times New Roman" w:hAnsi="Times New Roman" w:cs="Times New Roman"/>
                <w:sz w:val="24"/>
                <w:szCs w:val="24"/>
                <w:lang w:val="kk-KZ"/>
              </w:rPr>
              <w:t>Теңсіздікті қанағаттандыратын ең үлкен бүтін санды және өрнектің мәнін тиімді тәсілмен шығарыңыз.</w:t>
            </w:r>
            <w:r w:rsidRPr="000770C0">
              <w:rPr>
                <w:rFonts w:ascii="Times New Roman" w:hAnsi="Times New Roman" w:cs="Times New Roman"/>
                <w:i/>
                <w:sz w:val="24"/>
                <w:szCs w:val="24"/>
                <w:lang w:val="kk-KZ"/>
              </w:rPr>
              <w:t xml:space="preserve">  (ТжДО)</w:t>
            </w:r>
          </w:p>
          <w:p w:rsidR="000770C0" w:rsidRPr="000770C0" w:rsidRDefault="000770C0" w:rsidP="000770C0">
            <w:pPr>
              <w:numPr>
                <w:ilvl w:val="0"/>
                <w:numId w:val="1"/>
              </w:numPr>
              <w:spacing w:after="160" w:line="259" w:lineRule="auto"/>
              <w:rPr>
                <w:rFonts w:ascii="Times New Roman" w:hAnsi="Times New Roman" w:cs="Times New Roman"/>
                <w:i/>
                <w:sz w:val="24"/>
                <w:szCs w:val="24"/>
                <w:lang w:val="kk-KZ"/>
              </w:rPr>
            </w:pPr>
            <w:r w:rsidRPr="000770C0">
              <w:rPr>
                <w:rFonts w:ascii="Times New Roman" w:hAnsi="Times New Roman" w:cs="Times New Roman"/>
                <w:sz w:val="24"/>
                <w:szCs w:val="24"/>
                <w:lang w:val="kk-KZ"/>
              </w:rPr>
              <w:t xml:space="preserve"> Теңсіздікті қанағаттандыратын ең үлкен бүтін санды және өрнектің мәнін тиімді тәсілмен шығаруды маршруттық карта арқылы орындаңыз.  </w:t>
            </w:r>
            <w:r w:rsidRPr="000770C0">
              <w:rPr>
                <w:rFonts w:ascii="Times New Roman" w:hAnsi="Times New Roman" w:cs="Times New Roman"/>
                <w:i/>
                <w:sz w:val="24"/>
                <w:szCs w:val="24"/>
                <w:lang w:val="kk-KZ"/>
              </w:rPr>
              <w:t>(КҚЕО)</w:t>
            </w:r>
          </w:p>
        </w:tc>
      </w:tr>
      <w:tr w:rsidR="000770C0" w:rsidRPr="000770C0" w:rsidTr="000770C0">
        <w:trPr>
          <w:trHeight w:val="360"/>
        </w:trPr>
        <w:tc>
          <w:tcPr>
            <w:tcW w:w="3026" w:type="dxa"/>
            <w:gridSpan w:val="2"/>
          </w:tcPr>
          <w:p w:rsidR="000770C0" w:rsidRPr="000770C0" w:rsidRDefault="000770C0" w:rsidP="000770C0">
            <w:pPr>
              <w:spacing w:after="160" w:line="259" w:lineRule="auto"/>
              <w:rPr>
                <w:rFonts w:ascii="Times New Roman" w:hAnsi="Times New Roman" w:cs="Times New Roman"/>
                <w:sz w:val="24"/>
                <w:szCs w:val="24"/>
              </w:rPr>
            </w:pPr>
            <w:proofErr w:type="spellStart"/>
            <w:proofErr w:type="gramStart"/>
            <w:r w:rsidRPr="000770C0">
              <w:rPr>
                <w:rFonts w:ascii="Times New Roman" w:hAnsi="Times New Roman" w:cs="Times New Roman"/>
                <w:sz w:val="24"/>
                <w:szCs w:val="24"/>
              </w:rPr>
              <w:t>Бағалау</w:t>
            </w:r>
            <w:proofErr w:type="spellEnd"/>
            <w:r w:rsidRPr="000770C0">
              <w:rPr>
                <w:rFonts w:ascii="Times New Roman" w:hAnsi="Times New Roman" w:cs="Times New Roman"/>
                <w:sz w:val="24"/>
                <w:szCs w:val="24"/>
              </w:rPr>
              <w:t xml:space="preserve">  </w:t>
            </w:r>
            <w:proofErr w:type="spellStart"/>
            <w:r w:rsidRPr="000770C0">
              <w:rPr>
                <w:rFonts w:ascii="Times New Roman" w:hAnsi="Times New Roman" w:cs="Times New Roman"/>
                <w:sz w:val="24"/>
                <w:szCs w:val="24"/>
              </w:rPr>
              <w:t>критерийі</w:t>
            </w:r>
            <w:proofErr w:type="spellEnd"/>
            <w:proofErr w:type="gramEnd"/>
          </w:p>
        </w:tc>
        <w:tc>
          <w:tcPr>
            <w:tcW w:w="7918" w:type="dxa"/>
            <w:gridSpan w:val="6"/>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Квадрат  түбірдің  анықтамасын  біледі.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  Квадрат  түбірдің  белгіленуін  біледі</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Квадрат  түбірдің  анықтамасы бойынша  орындалатын  теңдіктерді  біледі</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 Квадрат  түбірдің  жуық  мәнінің  мағынасын  саннан  квадрат  түбір  табу.  Нақты  сандар  құрылымын,  жиынын  білу.</w:t>
            </w:r>
          </w:p>
        </w:tc>
      </w:tr>
      <w:tr w:rsidR="000770C0" w:rsidRPr="000770C0" w:rsidTr="000770C0">
        <w:trPr>
          <w:trHeight w:val="263"/>
        </w:trPr>
        <w:tc>
          <w:tcPr>
            <w:tcW w:w="3026" w:type="dxa"/>
            <w:gridSpan w:val="2"/>
            <w:vMerge w:val="restart"/>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Тілдік мақсат</w:t>
            </w: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Оқушылар: </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Оқушылар назарын ғылыми тілге аудару</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Пән мазмұны мен (терминдер, сөз тіркестері)</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line="259" w:lineRule="auto"/>
              <w:rPr>
                <w:rFonts w:ascii="Times New Roman" w:hAnsi="Times New Roman" w:cs="Times New Roman"/>
                <w:i/>
                <w:sz w:val="24"/>
                <w:szCs w:val="24"/>
                <w:lang w:val="kk-KZ"/>
              </w:rPr>
            </w:pPr>
            <w:r w:rsidRPr="000770C0">
              <w:rPr>
                <w:rFonts w:ascii="Times New Roman" w:hAnsi="Times New Roman" w:cs="Times New Roman"/>
                <w:b/>
                <w:sz w:val="24"/>
                <w:szCs w:val="24"/>
                <w:lang w:val="kk-KZ"/>
              </w:rPr>
              <w:t>Негізгі сөздер мен тіркестер:</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b/>
                <w:sz w:val="24"/>
                <w:szCs w:val="24"/>
                <w:lang w:val="kk-KZ"/>
              </w:rPr>
              <w:t xml:space="preserve"> </w:t>
            </w:r>
            <w:r w:rsidRPr="000770C0">
              <w:rPr>
                <w:rFonts w:ascii="Times New Roman" w:hAnsi="Times New Roman" w:cs="Times New Roman"/>
                <w:sz w:val="24"/>
                <w:szCs w:val="24"/>
                <w:lang w:val="kk-KZ"/>
              </w:rPr>
              <w:t>түбір, квадрат, математикалық амал, дәреже, дәреженің көрсеткіші, таңба, мән, өрнек, мағына, айнымалы, теңдеу, теңсіздік, рационал, иррационал, жуықтау термин сөздерді пайдалану арқылы тақырыпты түсіндіре алады;</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байланысын көрсете алады;</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Ойын дәлелдей алады;</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Сыныптағы диалог/жазылым үшін пайдалы тілдік бірліктер:</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i/>
                <w:sz w:val="24"/>
                <w:szCs w:val="24"/>
                <w:lang w:val="kk-KZ"/>
              </w:rPr>
            </w:pPr>
            <w:r w:rsidRPr="000770C0">
              <w:rPr>
                <w:rFonts w:ascii="Times New Roman" w:hAnsi="Times New Roman" w:cs="Times New Roman"/>
                <w:i/>
                <w:sz w:val="24"/>
                <w:szCs w:val="24"/>
                <w:lang w:val="kk-KZ"/>
              </w:rPr>
              <w:t>Талқылауға арналған тармақтар:</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numPr>
                <w:ilvl w:val="0"/>
                <w:numId w:val="2"/>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Түбір ұғымын енгізудің қажеті неде ?</w:t>
            </w:r>
          </w:p>
          <w:p w:rsidR="000770C0" w:rsidRPr="000770C0" w:rsidRDefault="000770C0" w:rsidP="000770C0">
            <w:pPr>
              <w:numPr>
                <w:ilvl w:val="0"/>
                <w:numId w:val="2"/>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Квадрат түбір  және арифметикалық квадрат түбір ұғымдарының  айырмашылығы неде ?</w:t>
            </w:r>
          </w:p>
          <w:p w:rsidR="000770C0" w:rsidRPr="000770C0" w:rsidRDefault="000770C0" w:rsidP="000770C0">
            <w:pPr>
              <w:numPr>
                <w:ilvl w:val="0"/>
                <w:numId w:val="2"/>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Квадрат түбір белгілерін біз не үшін пайдалана аламыз?</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i/>
                <w:sz w:val="24"/>
                <w:szCs w:val="24"/>
                <w:lang w:val="kk-KZ"/>
              </w:rPr>
            </w:pPr>
            <w:r w:rsidRPr="000770C0">
              <w:rPr>
                <w:rFonts w:ascii="Times New Roman" w:hAnsi="Times New Roman" w:cs="Times New Roman"/>
                <w:i/>
                <w:sz w:val="24"/>
                <w:szCs w:val="24"/>
                <w:lang w:val="kk-KZ"/>
              </w:rPr>
              <w:t>Сіз неліктен ... екенін айта аласыз ба?</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rPr>
                <w:rFonts w:ascii="Times New Roman" w:hAnsi="Times New Roman" w:cs="Times New Roman"/>
                <w:i/>
                <w:sz w:val="24"/>
                <w:szCs w:val="24"/>
                <w:lang w:val="kk-KZ"/>
              </w:rPr>
            </w:pPr>
          </w:p>
          <w:p w:rsidR="000770C0" w:rsidRPr="000770C0" w:rsidRDefault="000770C0" w:rsidP="000770C0">
            <w:pPr>
              <w:numPr>
                <w:ilvl w:val="0"/>
                <w:numId w:val="3"/>
              </w:numPr>
              <w:spacing w:after="160" w:line="259" w:lineRule="auto"/>
              <w:rPr>
                <w:rFonts w:ascii="Times New Roman" w:hAnsi="Times New Roman" w:cs="Times New Roman"/>
                <w:i/>
                <w:sz w:val="24"/>
                <w:szCs w:val="24"/>
                <w:lang w:val="kk-KZ"/>
              </w:rPr>
            </w:pPr>
            <w:r w:rsidRPr="000770C0">
              <w:rPr>
                <w:rFonts w:ascii="Times New Roman" w:hAnsi="Times New Roman" w:cs="Times New Roman"/>
                <w:i/>
                <w:sz w:val="24"/>
                <w:szCs w:val="24"/>
                <w:lang w:val="kk-KZ"/>
              </w:rPr>
              <w:t>Саннан квадрат түбірді табуда қандай  нәтиже алуға болады?</w:t>
            </w:r>
          </w:p>
          <w:p w:rsidR="000770C0" w:rsidRPr="000770C0" w:rsidRDefault="000770C0" w:rsidP="000770C0">
            <w:pPr>
              <w:numPr>
                <w:ilvl w:val="0"/>
                <w:numId w:val="3"/>
              </w:numPr>
              <w:spacing w:after="160" w:line="259" w:lineRule="auto"/>
              <w:rPr>
                <w:rFonts w:ascii="Times New Roman" w:hAnsi="Times New Roman" w:cs="Times New Roman"/>
                <w:i/>
                <w:sz w:val="24"/>
                <w:szCs w:val="24"/>
                <w:lang w:val="kk-KZ"/>
              </w:rPr>
            </w:pPr>
            <w:r w:rsidRPr="000770C0">
              <w:rPr>
                <w:rFonts w:ascii="Times New Roman" w:hAnsi="Times New Roman" w:cs="Times New Roman"/>
                <w:i/>
                <w:sz w:val="24"/>
                <w:szCs w:val="24"/>
                <w:lang w:val="kk-KZ"/>
              </w:rPr>
              <w:t>Кез- келген дәлдікпен арифметикалық квадрат түбірдің мәнін қалай табасыз ?</w:t>
            </w:r>
          </w:p>
          <w:p w:rsidR="000770C0" w:rsidRPr="000770C0" w:rsidRDefault="000770C0" w:rsidP="000770C0">
            <w:pPr>
              <w:numPr>
                <w:ilvl w:val="0"/>
                <w:numId w:val="3"/>
              </w:numPr>
              <w:spacing w:after="160" w:line="259" w:lineRule="auto"/>
              <w:rPr>
                <w:rFonts w:ascii="Times New Roman" w:hAnsi="Times New Roman" w:cs="Times New Roman"/>
                <w:i/>
                <w:sz w:val="24"/>
                <w:szCs w:val="24"/>
                <w:lang w:val="kk-KZ"/>
              </w:rPr>
            </w:pPr>
            <w:r w:rsidRPr="000770C0">
              <w:rPr>
                <w:rFonts w:ascii="Times New Roman" w:hAnsi="Times New Roman" w:cs="Times New Roman"/>
                <w:i/>
                <w:sz w:val="24"/>
                <w:szCs w:val="24"/>
                <w:lang w:val="kk-KZ"/>
              </w:rPr>
              <w:t>Дәрежеге шығару амалына кері амал бар ма?</w:t>
            </w:r>
          </w:p>
        </w:tc>
      </w:tr>
      <w:tr w:rsidR="000770C0" w:rsidRPr="000770C0" w:rsidTr="000770C0">
        <w:trPr>
          <w:trHeight w:val="422"/>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spacing w:after="160" w:line="259" w:lineRule="auto"/>
              <w:rPr>
                <w:rFonts w:ascii="Times New Roman" w:hAnsi="Times New Roman" w:cs="Times New Roman"/>
                <w:i/>
                <w:sz w:val="24"/>
                <w:szCs w:val="24"/>
                <w:lang w:val="kk-KZ"/>
              </w:rPr>
            </w:pPr>
            <w:r w:rsidRPr="000770C0">
              <w:rPr>
                <w:rFonts w:ascii="Times New Roman" w:hAnsi="Times New Roman" w:cs="Times New Roman"/>
                <w:i/>
                <w:sz w:val="24"/>
                <w:szCs w:val="24"/>
                <w:lang w:val="kk-KZ"/>
              </w:rPr>
              <w:t xml:space="preserve">Жазылым бойынша ұсыныстар:  </w:t>
            </w:r>
          </w:p>
        </w:tc>
      </w:tr>
      <w:tr w:rsidR="000770C0" w:rsidRPr="000770C0" w:rsidTr="000770C0">
        <w:trPr>
          <w:trHeight w:val="143"/>
        </w:trPr>
        <w:tc>
          <w:tcPr>
            <w:tcW w:w="3026" w:type="dxa"/>
            <w:gridSpan w:val="2"/>
            <w:vMerge/>
          </w:tcPr>
          <w:p w:rsidR="000770C0" w:rsidRPr="000770C0" w:rsidRDefault="000770C0" w:rsidP="000770C0">
            <w:pPr>
              <w:spacing w:after="160"/>
              <w:rPr>
                <w:rFonts w:ascii="Times New Roman" w:hAnsi="Times New Roman" w:cs="Times New Roman"/>
                <w:b/>
                <w:sz w:val="24"/>
                <w:szCs w:val="24"/>
                <w:lang w:val="kk-KZ"/>
              </w:rPr>
            </w:pPr>
          </w:p>
        </w:tc>
        <w:tc>
          <w:tcPr>
            <w:tcW w:w="7918" w:type="dxa"/>
            <w:gridSpan w:val="6"/>
          </w:tcPr>
          <w:p w:rsidR="000770C0" w:rsidRPr="000770C0" w:rsidRDefault="000770C0" w:rsidP="000770C0">
            <w:pPr>
              <w:numPr>
                <w:ilvl w:val="0"/>
                <w:numId w:val="4"/>
              </w:numPr>
              <w:spacing w:after="160" w:line="259" w:lineRule="auto"/>
              <w:rPr>
                <w:rFonts w:ascii="Times New Roman" w:hAnsi="Times New Roman" w:cs="Times New Roman"/>
                <w:i/>
                <w:sz w:val="24"/>
                <w:szCs w:val="24"/>
                <w:lang w:val="kk-KZ"/>
              </w:rPr>
            </w:pPr>
            <w:r w:rsidRPr="000770C0">
              <w:rPr>
                <w:rFonts w:ascii="Times New Roman" w:hAnsi="Times New Roman" w:cs="Times New Roman"/>
                <w:i/>
                <w:sz w:val="24"/>
                <w:szCs w:val="24"/>
                <w:lang w:val="kk-KZ"/>
              </w:rPr>
              <w:t>Түбірдің оң мәнін санның арифметикалық квадрат түбірі  деп ойлаймын.Өйткені.....</w:t>
            </w:r>
          </w:p>
          <w:p w:rsidR="000770C0" w:rsidRPr="000770C0" w:rsidRDefault="000770C0" w:rsidP="000770C0">
            <w:pPr>
              <w:numPr>
                <w:ilvl w:val="0"/>
                <w:numId w:val="4"/>
              </w:numPr>
              <w:spacing w:after="160" w:line="259" w:lineRule="auto"/>
              <w:rPr>
                <w:rFonts w:ascii="Times New Roman" w:hAnsi="Times New Roman" w:cs="Times New Roman"/>
                <w:i/>
                <w:sz w:val="24"/>
                <w:szCs w:val="24"/>
                <w:lang w:val="kk-KZ"/>
              </w:rPr>
            </w:pPr>
            <w:r w:rsidRPr="000770C0">
              <w:rPr>
                <w:rFonts w:ascii="Times New Roman" w:hAnsi="Times New Roman" w:cs="Times New Roman"/>
                <w:i/>
                <w:sz w:val="24"/>
                <w:szCs w:val="24"/>
                <w:lang w:val="kk-KZ"/>
              </w:rPr>
              <w:t>Егер теріс емес а санының квадрат түбірі деп квадраты а – ға тең санды алсақ, онда.........</w:t>
            </w:r>
          </w:p>
        </w:tc>
      </w:tr>
      <w:tr w:rsidR="000770C0" w:rsidRPr="000770C0" w:rsidTr="000770C0">
        <w:trPr>
          <w:trHeight w:val="274"/>
        </w:trPr>
        <w:tc>
          <w:tcPr>
            <w:tcW w:w="3026" w:type="dxa"/>
            <w:gridSpan w:val="2"/>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Алдыңғы оқу</w:t>
            </w:r>
          </w:p>
        </w:tc>
        <w:tc>
          <w:tcPr>
            <w:tcW w:w="7918" w:type="dxa"/>
            <w:gridSpan w:val="6"/>
          </w:tcPr>
          <w:p w:rsidR="000770C0" w:rsidRPr="000770C0" w:rsidRDefault="000770C0" w:rsidP="000770C0">
            <w:pPr>
              <w:spacing w:after="160"/>
              <w:rPr>
                <w:rFonts w:ascii="Times New Roman" w:hAnsi="Times New Roman" w:cs="Times New Roman"/>
                <w:i/>
                <w:sz w:val="24"/>
                <w:szCs w:val="24"/>
                <w:lang w:val="kk-KZ"/>
              </w:rPr>
            </w:pPr>
            <w:r w:rsidRPr="000770C0">
              <w:rPr>
                <w:rFonts w:ascii="Times New Roman" w:hAnsi="Times New Roman" w:cs="Times New Roman"/>
                <w:i/>
                <w:sz w:val="24"/>
                <w:szCs w:val="24"/>
                <w:lang w:val="kk-KZ"/>
              </w:rPr>
              <w:t>Санаудың дағдысы; түбір бойынша қосу дағдысы; өзгертіп қайта айту;</w:t>
            </w:r>
          </w:p>
        </w:tc>
      </w:tr>
      <w:tr w:rsidR="000770C0" w:rsidRPr="000770C0" w:rsidTr="000770C0">
        <w:trPr>
          <w:trHeight w:val="274"/>
        </w:trPr>
        <w:tc>
          <w:tcPr>
            <w:tcW w:w="10944" w:type="dxa"/>
            <w:gridSpan w:val="8"/>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Жоспар     </w:t>
            </w:r>
          </w:p>
        </w:tc>
      </w:tr>
      <w:tr w:rsidR="000770C0" w:rsidRPr="000770C0" w:rsidTr="000770C0">
        <w:trPr>
          <w:trHeight w:val="813"/>
        </w:trPr>
        <w:tc>
          <w:tcPr>
            <w:tcW w:w="1985" w:type="dxa"/>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Жоспарланған уақыт </w:t>
            </w:r>
          </w:p>
        </w:tc>
        <w:tc>
          <w:tcPr>
            <w:tcW w:w="7088" w:type="dxa"/>
            <w:gridSpan w:val="6"/>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Жоспарланған жаттығулар (төменде жоспарланған жаттығулармен қатар, ескертпелерді жазыңыз)</w:t>
            </w:r>
          </w:p>
        </w:tc>
        <w:tc>
          <w:tcPr>
            <w:tcW w:w="1871" w:type="dxa"/>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Ресурстар</w:t>
            </w:r>
          </w:p>
        </w:tc>
      </w:tr>
      <w:tr w:rsidR="000770C0" w:rsidRPr="000770C0" w:rsidTr="000770C0">
        <w:trPr>
          <w:trHeight w:val="274"/>
        </w:trPr>
        <w:tc>
          <w:tcPr>
            <w:tcW w:w="1985" w:type="dxa"/>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Басталуы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3 мин</w:t>
            </w:r>
          </w:p>
        </w:tc>
        <w:tc>
          <w:tcPr>
            <w:tcW w:w="7088" w:type="dxa"/>
            <w:gridSpan w:val="6"/>
          </w:tcPr>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sz w:val="24"/>
                <w:szCs w:val="24"/>
                <w:lang w:val="kk-KZ"/>
              </w:rPr>
              <w:t xml:space="preserve">  </w:t>
            </w:r>
            <w:r w:rsidRPr="000770C0">
              <w:rPr>
                <w:rFonts w:ascii="Times New Roman" w:hAnsi="Times New Roman" w:cs="Times New Roman"/>
                <w:b/>
                <w:i/>
                <w:sz w:val="24"/>
                <w:szCs w:val="24"/>
                <w:lang w:val="kk-KZ"/>
              </w:rPr>
              <w:t>Психологиялық ахуал тудыру; Сергіту сәті</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sz w:val="24"/>
                <w:szCs w:val="24"/>
                <w:lang w:val="kk-KZ"/>
              </w:rPr>
              <w:t>«Тәтті тілектер» тілек жазылған  жұлдызшаларды   таратып, оқушыларды топқа бөледі.</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tc>
        <w:tc>
          <w:tcPr>
            <w:tcW w:w="1871" w:type="dxa"/>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Тілек жазылған жұлдызшаларды алып, бір-бірлерімен алмасады, қолдарындағы жұлдызшалардың түстеріне  қарай топқа бөлінеді. Топтың атын қояды.</w:t>
            </w:r>
          </w:p>
        </w:tc>
      </w:tr>
      <w:tr w:rsidR="000770C0" w:rsidRPr="000770C0" w:rsidTr="000770C0">
        <w:trPr>
          <w:trHeight w:val="274"/>
        </w:trPr>
        <w:tc>
          <w:tcPr>
            <w:tcW w:w="1985" w:type="dxa"/>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Ортасы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10 мин</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Білу</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 xml:space="preserve">          Түсіну</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СТО</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ОмОЖТ</w:t>
            </w: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Қолдану</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10мин</w:t>
            </w: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СТО</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ТжДБО</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ОЖЕСО</w:t>
            </w: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 xml:space="preserve">  </w:t>
            </w: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 xml:space="preserve"> </w:t>
            </w: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b/>
                <w:i/>
                <w:sz w:val="24"/>
                <w:szCs w:val="24"/>
                <w:lang w:val="kk-KZ"/>
              </w:rPr>
            </w:pPr>
            <w:bookmarkStart w:id="0" w:name="_GoBack"/>
            <w:bookmarkEnd w:id="0"/>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Талдау</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5мин</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СТО</w:t>
            </w:r>
          </w:p>
          <w:p w:rsidR="000770C0" w:rsidRPr="000770C0" w:rsidRDefault="000770C0" w:rsidP="000770C0">
            <w:pPr>
              <w:spacing w:after="160"/>
              <w:rPr>
                <w:rFonts w:ascii="Times New Roman" w:hAnsi="Times New Roman" w:cs="Times New Roman"/>
                <w:b/>
                <w:i/>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b/>
                <w:i/>
                <w:sz w:val="24"/>
                <w:szCs w:val="24"/>
                <w:lang w:val="kk-KZ"/>
              </w:rPr>
              <w:t>Жинақтау</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10 мин</w:t>
            </w:r>
          </w:p>
        </w:tc>
        <w:tc>
          <w:tcPr>
            <w:tcW w:w="7088" w:type="dxa"/>
            <w:gridSpan w:val="6"/>
          </w:tcPr>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b/>
                <w:i/>
                <w:sz w:val="24"/>
                <w:szCs w:val="24"/>
                <w:u w:val="single"/>
                <w:lang w:val="kk-KZ"/>
              </w:rPr>
              <w:t>Критерилер:</w:t>
            </w:r>
            <w:r w:rsidRPr="000770C0">
              <w:rPr>
                <w:rFonts w:ascii="Times New Roman" w:hAnsi="Times New Roman" w:cs="Times New Roman"/>
                <w:sz w:val="24"/>
                <w:szCs w:val="24"/>
                <w:u w:val="single"/>
                <w:lang w:val="kk-KZ"/>
              </w:rPr>
              <w:t xml:space="preserve"> </w:t>
            </w:r>
            <w:r w:rsidRPr="000770C0">
              <w:rPr>
                <w:rFonts w:ascii="Times New Roman" w:hAnsi="Times New Roman" w:cs="Times New Roman"/>
                <w:sz w:val="24"/>
                <w:szCs w:val="24"/>
                <w:lang w:val="kk-KZ"/>
              </w:rPr>
              <w:t>1) Квадрат түбір дегеніміз не</w:t>
            </w:r>
            <w:r w:rsidRPr="000770C0">
              <w:rPr>
                <w:rFonts w:ascii="Times New Roman" w:hAnsi="Times New Roman" w:cs="Times New Roman"/>
                <w:b/>
                <w:i/>
                <w:sz w:val="24"/>
                <w:szCs w:val="24"/>
                <w:lang w:val="kk-KZ"/>
              </w:rPr>
              <w:t xml:space="preserve"> </w:t>
            </w:r>
            <w:r w:rsidRPr="000770C0">
              <w:rPr>
                <w:rFonts w:ascii="Times New Roman" w:hAnsi="Times New Roman" w:cs="Times New Roman"/>
                <w:sz w:val="24"/>
                <w:szCs w:val="24"/>
                <w:lang w:val="kk-KZ"/>
              </w:rPr>
              <w:t>екенін білуі ; 2) Түбір белгілерін  тауып, түсіндіре алуы;       3) Саннан квадрат түбір таба білуі;</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Берілген сандардың квадраттарын атаңыз: 3</w:t>
            </w:r>
            <w:r w:rsidRPr="000770C0">
              <w:rPr>
                <w:rFonts w:ascii="Times New Roman" w:hAnsi="Times New Roman" w:cs="Times New Roman"/>
                <w:sz w:val="24"/>
                <w:szCs w:val="24"/>
                <w:vertAlign w:val="superscript"/>
                <w:lang w:val="kk-KZ"/>
              </w:rPr>
              <w:t xml:space="preserve">2 </w:t>
            </w:r>
            <w:r w:rsidRPr="000770C0">
              <w:rPr>
                <w:rFonts w:ascii="Times New Roman" w:hAnsi="Times New Roman" w:cs="Times New Roman"/>
                <w:sz w:val="24"/>
                <w:szCs w:val="24"/>
                <w:lang w:val="kk-KZ"/>
              </w:rPr>
              <w:t>= 9 екені белгілі. 3</w:t>
            </w:r>
            <w:r w:rsidRPr="000770C0">
              <w:rPr>
                <w:rFonts w:ascii="Times New Roman" w:hAnsi="Times New Roman" w:cs="Times New Roman"/>
                <w:sz w:val="24"/>
                <w:szCs w:val="24"/>
                <w:vertAlign w:val="superscript"/>
                <w:lang w:val="kk-KZ"/>
              </w:rPr>
              <w:t xml:space="preserve">2 </w:t>
            </w:r>
            <w:r w:rsidRPr="000770C0">
              <w:rPr>
                <w:rFonts w:ascii="Times New Roman" w:hAnsi="Times New Roman" w:cs="Times New Roman"/>
                <w:sz w:val="24"/>
                <w:szCs w:val="24"/>
                <w:lang w:val="kk-KZ"/>
              </w:rPr>
              <w:t xml:space="preserve">– дәреже, 3- дәреженің  негізі,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2 – дәреженің көрсеткіші.      2; 3; 4; 5</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lastRenderedPageBreak/>
              <w:t xml:space="preserve">Квадраты  81,64 болатын сандарды қандай санның квадраты болады. 9 ,8 </w:t>
            </w:r>
          </w:p>
          <w:p w:rsidR="000770C0" w:rsidRPr="000770C0" w:rsidRDefault="000770C0" w:rsidP="000770C0">
            <w:pPr>
              <w:spacing w:after="160"/>
              <w:rPr>
                <w:rFonts w:ascii="Times New Roman" w:hAnsi="Times New Roman" w:cs="Times New Roman"/>
                <w:sz w:val="24"/>
                <w:szCs w:val="24"/>
                <w:lang w:val="kk-KZ"/>
              </w:rPr>
            </w:pPr>
            <m:oMath>
              <m:r>
                <w:rPr>
                  <w:rFonts w:ascii="Cambria Math" w:hAnsi="Cambria Math" w:cs="Times New Roman"/>
                  <w:sz w:val="24"/>
                  <w:szCs w:val="24"/>
                  <w:lang w:val="kk-KZ"/>
                </w:rPr>
                <m:t>√</m:t>
              </m:r>
            </m:oMath>
            <w:r w:rsidRPr="000770C0">
              <w:rPr>
                <w:rFonts w:ascii="Times New Roman" w:hAnsi="Times New Roman" w:cs="Times New Roman"/>
                <w:sz w:val="24"/>
                <w:szCs w:val="24"/>
                <w:lang w:val="kk-KZ"/>
              </w:rPr>
              <w:t xml:space="preserve">  таңбасы арифметикалық квадрат түбірдің таңбасы немесе радикал, а-түбір таңбасының ішіндегі өрнек.</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b/>
                <w:i/>
                <w:sz w:val="24"/>
                <w:szCs w:val="24"/>
                <w:lang w:val="kk-KZ"/>
              </w:rPr>
              <w:t>1 мысал:</w:t>
            </w:r>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49</m:t>
                  </m:r>
                </m:e>
              </m:rad>
            </m:oMath>
            <w:r w:rsidRPr="000770C0">
              <w:rPr>
                <w:rFonts w:ascii="Times New Roman" w:hAnsi="Times New Roman" w:cs="Times New Roman"/>
                <w:sz w:val="24"/>
                <w:szCs w:val="24"/>
                <w:lang w:val="kk-KZ"/>
              </w:rPr>
              <w:t xml:space="preserve"> =7, өйткені 7</w:t>
            </w:r>
            <w:r w:rsidRPr="000770C0">
              <w:rPr>
                <w:rFonts w:ascii="Times New Roman" w:hAnsi="Times New Roman" w:cs="Times New Roman"/>
                <w:sz w:val="24"/>
                <w:szCs w:val="24"/>
                <w:vertAlign w:val="superscript"/>
                <w:lang w:val="kk-KZ"/>
              </w:rPr>
              <w:t>2</w:t>
            </w:r>
            <w:r w:rsidRPr="000770C0">
              <w:rPr>
                <w:rFonts w:ascii="Times New Roman" w:hAnsi="Times New Roman" w:cs="Times New Roman"/>
                <w:sz w:val="24"/>
                <w:szCs w:val="24"/>
                <w:lang w:val="kk-KZ"/>
              </w:rPr>
              <w:t xml:space="preserve"> =49  және 7 &gt; 0</w:t>
            </w:r>
          </w:p>
          <w:p w:rsidR="000770C0" w:rsidRPr="000770C0" w:rsidRDefault="000770C0" w:rsidP="000770C0">
            <w:pPr>
              <w:spacing w:after="160"/>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а</m:t>
                  </m:r>
                </m:e>
              </m:rad>
              <m:r>
                <w:rPr>
                  <w:rFonts w:ascii="Cambria Math" w:hAnsi="Cambria Math" w:cs="Times New Roman"/>
                  <w:sz w:val="24"/>
                  <w:szCs w:val="24"/>
                  <w:lang w:val="kk-KZ"/>
                </w:rPr>
                <m:t>=</m:t>
              </m:r>
            </m:oMath>
            <w:r w:rsidRPr="000770C0">
              <w:rPr>
                <w:rFonts w:ascii="Times New Roman" w:hAnsi="Times New Roman" w:cs="Times New Roman"/>
                <w:sz w:val="24"/>
                <w:szCs w:val="24"/>
                <w:lang w:val="kk-KZ"/>
              </w:rPr>
              <w:t xml:space="preserve"> а санының арифметикалық квадрат түбірі деп аталады.</w:t>
            </w:r>
          </w:p>
          <w:p w:rsidR="000770C0" w:rsidRPr="000770C0" w:rsidRDefault="000770C0" w:rsidP="000770C0">
            <w:pPr>
              <w:spacing w:after="160"/>
              <w:rPr>
                <w:rFonts w:ascii="Times New Roman" w:hAnsi="Times New Roman" w:cs="Times New Roman"/>
                <w:b/>
                <w:i/>
                <w:sz w:val="24"/>
                <w:szCs w:val="24"/>
                <w:lang w:val="kk-KZ"/>
              </w:rPr>
            </w:pPr>
            <w:r w:rsidRPr="000770C0">
              <w:rPr>
                <w:rFonts w:ascii="Times New Roman" w:hAnsi="Times New Roman" w:cs="Times New Roman"/>
                <w:b/>
                <w:i/>
                <w:sz w:val="24"/>
                <w:szCs w:val="24"/>
                <w:lang w:val="kk-KZ"/>
              </w:rPr>
              <w:t>2 мысал:</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 </w:t>
            </w:r>
            <m:oMath>
              <m:r>
                <w:rPr>
                  <w:rFonts w:ascii="Cambria Math" w:hAnsi="Cambria Math" w:cs="Times New Roman"/>
                  <w:sz w:val="24"/>
                  <w:szCs w:val="24"/>
                  <w:lang w:val="kk-KZ"/>
                </w:rPr>
                <m:t>0,5</m:t>
              </m:r>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64</m:t>
                  </m:r>
                </m:e>
              </m:rad>
            </m:oMath>
            <w:r w:rsidRPr="000770C0">
              <w:rPr>
                <w:rFonts w:ascii="Times New Roman" w:hAnsi="Times New Roman" w:cs="Times New Roman"/>
                <w:sz w:val="24"/>
                <w:szCs w:val="24"/>
                <w:lang w:val="kk-KZ"/>
              </w:rPr>
              <w:t xml:space="preserve">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3</m:t>
                  </m:r>
                </m:den>
              </m:f>
              <m:r>
                <w:rPr>
                  <w:rFonts w:ascii="Cambria Math" w:hAnsi="Cambria Math" w:cs="Times New Roman"/>
                  <w:sz w:val="24"/>
                  <w:szCs w:val="24"/>
                  <w:lang w:val="kk-KZ"/>
                </w:rPr>
                <m:t xml:space="preserve"> </m:t>
              </m:r>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0,81</m:t>
                  </m:r>
                </m:e>
              </m:rad>
            </m:oMath>
            <w:r w:rsidRPr="000770C0">
              <w:rPr>
                <w:rFonts w:ascii="Times New Roman" w:hAnsi="Times New Roman" w:cs="Times New Roman"/>
                <w:sz w:val="24"/>
                <w:szCs w:val="24"/>
                <w:lang w:val="kk-KZ"/>
              </w:rPr>
              <w:t xml:space="preserve">= 0,5 </w:t>
            </w:r>
            <m:oMath>
              <m:r>
                <w:rPr>
                  <w:rFonts w:ascii="Cambria Math" w:hAnsi="Cambria Math" w:cs="Times New Roman"/>
                  <w:sz w:val="24"/>
                  <w:szCs w:val="24"/>
                  <w:lang w:val="kk-KZ"/>
                </w:rPr>
                <m:t>∙</m:t>
              </m:r>
            </m:oMath>
            <w:r w:rsidRPr="000770C0">
              <w:rPr>
                <w:rFonts w:ascii="Times New Roman" w:hAnsi="Times New Roman" w:cs="Times New Roman"/>
                <w:sz w:val="24"/>
                <w:szCs w:val="24"/>
                <w:lang w:val="kk-KZ"/>
              </w:rPr>
              <w:t xml:space="preserve"> 8 -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3</m:t>
                  </m:r>
                </m:den>
              </m:f>
              <m:r>
                <w:rPr>
                  <w:rFonts w:ascii="Cambria Math" w:hAnsi="Cambria Math" w:cs="Times New Roman"/>
                  <w:sz w:val="24"/>
                  <w:szCs w:val="24"/>
                  <w:lang w:val="kk-KZ"/>
                </w:rPr>
                <m:t xml:space="preserve"> ∙0,9 =4-0,3=3,7</m:t>
              </m:r>
            </m:oMath>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Оқулықпен жұмыс.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№31 Есептеңдер:  </w:t>
            </w:r>
            <w:r w:rsidRPr="000770C0">
              <w:rPr>
                <w:rFonts w:ascii="Times New Roman" w:hAnsi="Times New Roman" w:cs="Times New Roman"/>
                <w:b/>
                <w:i/>
                <w:sz w:val="24"/>
                <w:szCs w:val="24"/>
                <w:lang w:val="kk-KZ"/>
              </w:rPr>
              <w:t>А деңгейі</w:t>
            </w:r>
          </w:p>
          <w:p w:rsidR="000770C0" w:rsidRPr="000770C0" w:rsidRDefault="000770C0" w:rsidP="000770C0">
            <w:pPr>
              <w:numPr>
                <w:ilvl w:val="0"/>
                <w:numId w:val="5"/>
              </w:numPr>
              <w:spacing w:after="160" w:line="259" w:lineRule="auto"/>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0,49</m:t>
                  </m:r>
                </m:e>
              </m:rad>
            </m:oMath>
            <w:r w:rsidRPr="000770C0">
              <w:rPr>
                <w:rFonts w:ascii="Times New Roman" w:hAnsi="Times New Roman" w:cs="Times New Roman"/>
                <w:sz w:val="24"/>
                <w:szCs w:val="24"/>
                <w:lang w:val="kk-KZ"/>
              </w:rPr>
              <w:t xml:space="preserve"> + 5 = 0,7 + 5=5,7</w:t>
            </w:r>
          </w:p>
          <w:p w:rsidR="000770C0" w:rsidRPr="000770C0" w:rsidRDefault="000770C0" w:rsidP="000770C0">
            <w:pPr>
              <w:numPr>
                <w:ilvl w:val="0"/>
                <w:numId w:val="5"/>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10 -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100</m:t>
                  </m:r>
                </m:e>
              </m:rad>
            </m:oMath>
            <w:r w:rsidRPr="000770C0">
              <w:rPr>
                <w:rFonts w:ascii="Times New Roman" w:hAnsi="Times New Roman" w:cs="Times New Roman"/>
                <w:sz w:val="24"/>
                <w:szCs w:val="24"/>
                <w:lang w:val="kk-KZ"/>
              </w:rPr>
              <w:t>=10-10 = 0</w:t>
            </w:r>
          </w:p>
          <w:p w:rsidR="000770C0" w:rsidRPr="000770C0" w:rsidRDefault="000770C0" w:rsidP="000770C0">
            <w:pPr>
              <w:numPr>
                <w:ilvl w:val="0"/>
                <w:numId w:val="5"/>
              </w:numPr>
              <w:spacing w:after="160" w:line="259" w:lineRule="auto"/>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64</m:t>
                  </m:r>
                </m:e>
              </m:rad>
            </m:oMath>
            <w:r w:rsidRPr="000770C0">
              <w:rPr>
                <w:rFonts w:ascii="Times New Roman" w:hAnsi="Times New Roman" w:cs="Times New Roman"/>
                <w:sz w:val="24"/>
                <w:szCs w:val="24"/>
                <w:lang w:val="kk-KZ"/>
              </w:rPr>
              <w:t xml:space="preserve"> - 11 = 8-11= -3</w:t>
            </w:r>
          </w:p>
          <w:p w:rsidR="000770C0" w:rsidRPr="000770C0" w:rsidRDefault="000770C0" w:rsidP="000770C0">
            <w:pPr>
              <w:numPr>
                <w:ilvl w:val="0"/>
                <w:numId w:val="5"/>
              </w:numPr>
              <w:spacing w:after="160" w:line="259" w:lineRule="auto"/>
              <w:rPr>
                <w:rFonts w:ascii="Times New Roman" w:hAnsi="Times New Roman" w:cs="Times New Roman"/>
                <w:sz w:val="24"/>
                <w:szCs w:val="24"/>
                <w:lang w:val="kk-KZ"/>
              </w:rPr>
            </w:pPr>
            <m:oMath>
              <m:r>
                <w:rPr>
                  <w:rFonts w:ascii="Cambria Math" w:hAnsi="Cambria Math" w:cs="Times New Roman"/>
                  <w:sz w:val="24"/>
                  <w:szCs w:val="24"/>
                  <w:lang w:val="kk-KZ"/>
                </w:rPr>
                <m:t>5∙</m:t>
              </m:r>
            </m:oMath>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0,04</m:t>
                  </m:r>
                </m:e>
              </m:rad>
            </m:oMath>
            <w:r w:rsidRPr="000770C0">
              <w:rPr>
                <w:rFonts w:ascii="Times New Roman" w:hAnsi="Times New Roman" w:cs="Times New Roman"/>
                <w:sz w:val="24"/>
                <w:szCs w:val="24"/>
                <w:lang w:val="kk-KZ"/>
              </w:rPr>
              <w:t xml:space="preserve"> = 5 • 0,2= 1</w:t>
            </w:r>
          </w:p>
          <w:p w:rsidR="000770C0" w:rsidRPr="000770C0" w:rsidRDefault="000770C0" w:rsidP="000770C0">
            <w:pPr>
              <w:numPr>
                <w:ilvl w:val="0"/>
                <w:numId w:val="5"/>
              </w:numPr>
              <w:spacing w:after="160" w:line="259" w:lineRule="auto"/>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4</m:t>
                  </m:r>
                </m:num>
                <m:den>
                  <m:r>
                    <w:rPr>
                      <w:rFonts w:ascii="Cambria Math" w:hAnsi="Cambria Math" w:cs="Times New Roman"/>
                      <w:sz w:val="24"/>
                      <w:szCs w:val="24"/>
                      <w:lang w:val="kk-KZ"/>
                    </w:rPr>
                    <m:t>5</m:t>
                  </m:r>
                </m:den>
              </m:f>
            </m:oMath>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6,25</m:t>
                  </m:r>
                </m:e>
              </m:rad>
            </m:oMath>
            <w:r w:rsidRPr="000770C0">
              <w:rPr>
                <w:rFonts w:ascii="Times New Roman" w:hAnsi="Times New Roman" w:cs="Times New Roman"/>
                <w:sz w:val="24"/>
                <w:szCs w:val="24"/>
                <w:lang w:val="kk-KZ"/>
              </w:rPr>
              <w:t>=</w:t>
            </w:r>
            <m:oMath>
              <m:r>
                <w:rPr>
                  <w:rFonts w:ascii="Cambria Math" w:hAnsi="Cambria Math" w:cs="Times New Roman"/>
                  <w:sz w:val="24"/>
                  <w:szCs w:val="24"/>
                  <w:lang w:val="kk-KZ"/>
                </w:rPr>
                <m:t xml:space="preserve"> </m:t>
              </m:r>
              <m:f>
                <m:fPr>
                  <m:ctrlPr>
                    <w:rPr>
                      <w:rFonts w:ascii="Cambria Math" w:hAnsi="Cambria Math" w:cs="Times New Roman"/>
                      <w:i/>
                      <w:sz w:val="24"/>
                      <w:szCs w:val="24"/>
                      <w:lang w:val="kk-KZ"/>
                    </w:rPr>
                  </m:ctrlPr>
                </m:fPr>
                <m:num>
                  <m:r>
                    <w:rPr>
                      <w:rFonts w:ascii="Cambria Math" w:hAnsi="Cambria Math" w:cs="Times New Roman"/>
                      <w:sz w:val="24"/>
                      <w:szCs w:val="24"/>
                      <w:lang w:val="kk-KZ"/>
                    </w:rPr>
                    <m:t>4</m:t>
                  </m:r>
                </m:num>
                <m:den>
                  <m:r>
                    <w:rPr>
                      <w:rFonts w:ascii="Cambria Math" w:hAnsi="Cambria Math" w:cs="Times New Roman"/>
                      <w:sz w:val="24"/>
                      <w:szCs w:val="24"/>
                      <w:lang w:val="kk-KZ"/>
                    </w:rPr>
                    <m:t>5</m:t>
                  </m:r>
                </m:den>
              </m:f>
            </m:oMath>
            <w:r w:rsidRPr="000770C0">
              <w:rPr>
                <w:rFonts w:ascii="Times New Roman" w:hAnsi="Times New Roman" w:cs="Times New Roman"/>
                <w:sz w:val="24"/>
                <w:szCs w:val="24"/>
                <w:lang w:val="kk-KZ"/>
              </w:rPr>
              <w:t xml:space="preserve"> • 2,5=2</w:t>
            </w:r>
          </w:p>
          <w:p w:rsidR="000770C0" w:rsidRPr="000770C0" w:rsidRDefault="000770C0" w:rsidP="000770C0">
            <w:pPr>
              <w:numPr>
                <w:ilvl w:val="0"/>
                <w:numId w:val="5"/>
              </w:numPr>
              <w:spacing w:after="160" w:line="259" w:lineRule="auto"/>
              <w:rPr>
                <w:rFonts w:ascii="Times New Roman" w:hAnsi="Times New Roman" w:cs="Times New Roman"/>
                <w:sz w:val="24"/>
                <w:szCs w:val="24"/>
                <w:lang w:val="kk-KZ"/>
              </w:rPr>
            </w:pPr>
            <m:oMath>
              <m:r>
                <w:rPr>
                  <w:rFonts w:ascii="Cambria Math" w:hAnsi="Cambria Math" w:cs="Times New Roman"/>
                  <w:sz w:val="24"/>
                  <w:szCs w:val="24"/>
                  <w:lang w:val="kk-KZ"/>
                </w:rPr>
                <m:t>0,</m:t>
              </m:r>
            </m:oMath>
            <w:r w:rsidRPr="000770C0">
              <w:rPr>
                <w:rFonts w:ascii="Times New Roman" w:hAnsi="Times New Roman" w:cs="Times New Roman"/>
                <w:sz w:val="24"/>
                <w:szCs w:val="24"/>
                <w:lang w:val="kk-KZ"/>
              </w:rPr>
              <w:t xml:space="preserve">09 •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0,09</m:t>
                  </m:r>
                </m:e>
              </m:rad>
            </m:oMath>
            <w:r w:rsidRPr="000770C0">
              <w:rPr>
                <w:rFonts w:ascii="Times New Roman" w:hAnsi="Times New Roman" w:cs="Times New Roman"/>
                <w:sz w:val="24"/>
                <w:szCs w:val="24"/>
                <w:lang w:val="kk-KZ"/>
              </w:rPr>
              <w:t>=0,09•0,3=0,027</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 № 32 Егер </w:t>
            </w:r>
          </w:p>
          <w:p w:rsidR="000770C0" w:rsidRPr="000770C0" w:rsidRDefault="000770C0" w:rsidP="000770C0">
            <w:pPr>
              <w:numPr>
                <w:ilvl w:val="0"/>
                <w:numId w:val="6"/>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х=5 олса, онда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х+11</m:t>
                  </m:r>
                </m:e>
              </m:rad>
            </m:oMath>
            <w:r w:rsidRPr="000770C0">
              <w:rPr>
                <w:rFonts w:ascii="Times New Roman" w:hAnsi="Times New Roman" w:cs="Times New Roman"/>
                <w:sz w:val="24"/>
                <w:szCs w:val="24"/>
                <w:lang w:val="kk-KZ"/>
              </w:rPr>
              <w:t xml:space="preserve"> =</w:t>
            </w:r>
            <m:oMath>
              <m:r>
                <w:rPr>
                  <w:rFonts w:ascii="Cambria Math" w:hAnsi="Cambria Math" w:cs="Times New Roman"/>
                  <w:sz w:val="24"/>
                  <w:szCs w:val="24"/>
                  <w:lang w:val="kk-KZ"/>
                </w:rPr>
                <m:t xml:space="preserve"> </m:t>
              </m:r>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5+11</m:t>
                  </m:r>
                </m:e>
              </m:rad>
              <m:r>
                <w:rPr>
                  <w:rFonts w:ascii="Cambria Math" w:hAnsi="Cambria Math" w:cs="Times New Roman"/>
                  <w:sz w:val="24"/>
                  <w:szCs w:val="24"/>
                  <w:lang w:val="kk-KZ"/>
                </w:rPr>
                <m:t xml:space="preserve"> </m:t>
              </m:r>
            </m:oMath>
            <w:r w:rsidRPr="000770C0">
              <w:rPr>
                <w:rFonts w:ascii="Times New Roman" w:hAnsi="Times New Roman" w:cs="Times New Roman"/>
                <w:sz w:val="24"/>
                <w:szCs w:val="24"/>
                <w:lang w:val="kk-KZ"/>
              </w:rPr>
              <w:t>=</w:t>
            </w:r>
            <m:oMath>
              <m:r>
                <w:rPr>
                  <w:rFonts w:ascii="Cambria Math" w:hAnsi="Cambria Math" w:cs="Times New Roman"/>
                  <w:sz w:val="24"/>
                  <w:szCs w:val="24"/>
                  <w:lang w:val="kk-KZ"/>
                </w:rPr>
                <m:t xml:space="preserve"> </m:t>
              </m:r>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 xml:space="preserve">16 </m:t>
                  </m:r>
                </m:e>
              </m:rad>
            </m:oMath>
            <w:r w:rsidRPr="000770C0">
              <w:rPr>
                <w:rFonts w:ascii="Times New Roman" w:hAnsi="Times New Roman" w:cs="Times New Roman"/>
                <w:sz w:val="24"/>
                <w:szCs w:val="24"/>
                <w:lang w:val="kk-KZ"/>
              </w:rPr>
              <w:t>= 4</w:t>
            </w:r>
          </w:p>
          <w:p w:rsidR="000770C0" w:rsidRPr="000770C0" w:rsidRDefault="000770C0" w:rsidP="000770C0">
            <w:pPr>
              <w:numPr>
                <w:ilvl w:val="0"/>
                <w:numId w:val="6"/>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у = 91 болса, онда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100-91</m:t>
                  </m:r>
                </m:e>
              </m:rad>
            </m:oMath>
            <w:r w:rsidRPr="000770C0">
              <w:rPr>
                <w:rFonts w:ascii="Times New Roman" w:hAnsi="Times New Roman" w:cs="Times New Roman"/>
                <w:sz w:val="24"/>
                <w:szCs w:val="24"/>
                <w:lang w:val="kk-KZ"/>
              </w:rPr>
              <w:t>= 3</w:t>
            </w:r>
          </w:p>
          <w:p w:rsidR="000770C0" w:rsidRPr="000770C0" w:rsidRDefault="000770C0" w:rsidP="000770C0">
            <w:pPr>
              <w:numPr>
                <w:ilvl w:val="0"/>
                <w:numId w:val="6"/>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а = 1,29 және в = 2,71 болса,онда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а+в</m:t>
                  </m:r>
                </m:e>
              </m:rad>
            </m:oMath>
            <w:r w:rsidRPr="000770C0">
              <w:rPr>
                <w:rFonts w:ascii="Times New Roman" w:hAnsi="Times New Roman" w:cs="Times New Roman"/>
                <w:sz w:val="24"/>
                <w:szCs w:val="24"/>
                <w:lang w:val="kk-KZ"/>
              </w:rPr>
              <w:t>=</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1,29+</m:t>
                  </m:r>
                </m:e>
              </m:rad>
              <m:r>
                <w:rPr>
                  <w:rFonts w:ascii="Cambria Math" w:hAnsi="Cambria Math" w:cs="Times New Roman"/>
                  <w:sz w:val="24"/>
                  <w:szCs w:val="24"/>
                  <w:lang w:val="kk-KZ"/>
                </w:rPr>
                <m:t>2,71</m:t>
              </m:r>
            </m:oMath>
            <w:r w:rsidRPr="000770C0">
              <w:rPr>
                <w:rFonts w:ascii="Times New Roman" w:hAnsi="Times New Roman" w:cs="Times New Roman"/>
                <w:sz w:val="24"/>
                <w:szCs w:val="24"/>
                <w:lang w:val="kk-KZ"/>
              </w:rPr>
              <w:t xml:space="preserve"> = 2</w:t>
            </w:r>
          </w:p>
          <w:p w:rsidR="000770C0" w:rsidRPr="000770C0" w:rsidRDefault="000770C0" w:rsidP="000770C0">
            <w:pPr>
              <w:numPr>
                <w:ilvl w:val="0"/>
                <w:numId w:val="6"/>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en-US"/>
              </w:rPr>
              <w:t>m</w:t>
            </w:r>
            <w:r w:rsidRPr="000770C0">
              <w:rPr>
                <w:rFonts w:ascii="Times New Roman" w:hAnsi="Times New Roman" w:cs="Times New Roman"/>
                <w:sz w:val="24"/>
                <w:szCs w:val="24"/>
                <w:lang w:val="kk-KZ"/>
              </w:rPr>
              <w:t>=31,1 және n</w:t>
            </w:r>
            <w:r w:rsidRPr="000770C0">
              <w:rPr>
                <w:rFonts w:ascii="Times New Roman" w:hAnsi="Times New Roman" w:cs="Times New Roman"/>
                <w:sz w:val="24"/>
                <w:szCs w:val="24"/>
              </w:rPr>
              <w:t xml:space="preserve"> = 6</w:t>
            </w:r>
            <w:r w:rsidRPr="000770C0">
              <w:rPr>
                <w:rFonts w:ascii="Times New Roman" w:hAnsi="Times New Roman" w:cs="Times New Roman"/>
                <w:sz w:val="24"/>
                <w:szCs w:val="24"/>
                <w:lang w:val="kk-KZ"/>
              </w:rPr>
              <w:t>,</w:t>
            </w:r>
            <w:r w:rsidRPr="000770C0">
              <w:rPr>
                <w:rFonts w:ascii="Times New Roman" w:hAnsi="Times New Roman" w:cs="Times New Roman"/>
                <w:sz w:val="24"/>
                <w:szCs w:val="24"/>
              </w:rPr>
              <w:t>1</w:t>
            </w:r>
            <w:r w:rsidRPr="000770C0">
              <w:rPr>
                <w:rFonts w:ascii="Times New Roman" w:hAnsi="Times New Roman" w:cs="Times New Roman"/>
                <w:sz w:val="24"/>
                <w:szCs w:val="24"/>
                <w:lang w:val="kk-KZ"/>
              </w:rPr>
              <w:t xml:space="preserve"> болса ,онда </w:t>
            </w:r>
            <m:oMath>
              <m:rad>
                <m:radPr>
                  <m:degHide m:val="1"/>
                  <m:ctrlPr>
                    <w:rPr>
                      <w:rFonts w:ascii="Cambria Math" w:hAnsi="Cambria Math" w:cs="Times New Roman"/>
                      <w:i/>
                      <w:sz w:val="24"/>
                      <w:szCs w:val="24"/>
                      <w:lang w:val="kk-KZ"/>
                    </w:rPr>
                  </m:ctrlPr>
                </m:radPr>
                <m:deg/>
                <m:e>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r>
                    <m:rPr>
                      <m:sty m:val="p"/>
                    </m:rPr>
                    <w:rPr>
                      <w:rFonts w:ascii="Cambria Math" w:hAnsi="Cambria Math" w:cs="Times New Roman"/>
                      <w:sz w:val="24"/>
                      <w:szCs w:val="24"/>
                      <w:lang w:val="kk-KZ"/>
                    </w:rPr>
                    <m:t>n</m:t>
                  </m:r>
                </m:e>
              </m:rad>
            </m:oMath>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31,1-6,1</m:t>
                  </m:r>
                </m:e>
              </m:rad>
            </m:oMath>
            <w:r w:rsidRPr="000770C0">
              <w:rPr>
                <w:rFonts w:ascii="Times New Roman" w:hAnsi="Times New Roman" w:cs="Times New Roman"/>
                <w:sz w:val="24"/>
                <w:szCs w:val="24"/>
                <w:lang w:val="kk-KZ"/>
              </w:rPr>
              <w:t xml:space="preserve"> = 5</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 №37 Есептеңдер </w:t>
            </w:r>
            <w:r w:rsidRPr="000770C0">
              <w:rPr>
                <w:rFonts w:ascii="Times New Roman" w:hAnsi="Times New Roman" w:cs="Times New Roman"/>
                <w:b/>
                <w:i/>
                <w:sz w:val="24"/>
                <w:szCs w:val="24"/>
                <w:lang w:val="kk-KZ"/>
              </w:rPr>
              <w:t>В деңгейі</w:t>
            </w:r>
          </w:p>
          <w:p w:rsidR="000770C0" w:rsidRPr="000770C0" w:rsidRDefault="000770C0" w:rsidP="000770C0">
            <w:pPr>
              <w:numPr>
                <w:ilvl w:val="0"/>
                <w:numId w:val="7"/>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20 •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6,25</m:t>
                  </m:r>
                </m:e>
              </m:rad>
            </m:oMath>
            <w:r w:rsidRPr="000770C0">
              <w:rPr>
                <w:rFonts w:ascii="Times New Roman" w:hAnsi="Times New Roman" w:cs="Times New Roman"/>
                <w:sz w:val="24"/>
                <w:szCs w:val="24"/>
                <w:lang w:val="kk-KZ"/>
              </w:rPr>
              <w:t xml:space="preserve">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39</m:t>
                  </m:r>
                </m:den>
              </m:f>
            </m:oMath>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169</m:t>
                  </m:r>
                </m:e>
              </m:rad>
              <m:r>
                <w:rPr>
                  <w:rFonts w:ascii="Cambria Math" w:hAnsi="Cambria Math" w:cs="Times New Roman"/>
                  <w:sz w:val="24"/>
                  <w:szCs w:val="24"/>
                  <w:lang w:val="kk-KZ"/>
                </w:rPr>
                <m:t xml:space="preserve"> </m:t>
              </m:r>
            </m:oMath>
            <w:r w:rsidRPr="000770C0">
              <w:rPr>
                <w:rFonts w:ascii="Times New Roman" w:hAnsi="Times New Roman" w:cs="Times New Roman"/>
                <w:sz w:val="24"/>
                <w:szCs w:val="24"/>
                <w:lang w:val="kk-KZ"/>
              </w:rPr>
              <w:t xml:space="preserve">= 20 • 2,5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m:t>
                  </m:r>
                </m:num>
                <m:den>
                  <m:r>
                    <w:rPr>
                      <w:rFonts w:ascii="Cambria Math" w:hAnsi="Cambria Math" w:cs="Times New Roman"/>
                      <w:sz w:val="24"/>
                      <w:szCs w:val="24"/>
                      <w:lang w:val="kk-KZ"/>
                    </w:rPr>
                    <m:t>39</m:t>
                  </m:r>
                </m:den>
              </m:f>
            </m:oMath>
            <w:r w:rsidRPr="000770C0">
              <w:rPr>
                <w:rFonts w:ascii="Times New Roman" w:hAnsi="Times New Roman" w:cs="Times New Roman"/>
                <w:sz w:val="24"/>
                <w:szCs w:val="24"/>
                <w:lang w:val="kk-KZ"/>
              </w:rPr>
              <w:t xml:space="preserve"> •13=       \</w:t>
            </w:r>
          </w:p>
          <w:p w:rsidR="000770C0" w:rsidRPr="000770C0" w:rsidRDefault="000770C0" w:rsidP="000770C0">
            <w:p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   = 50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 xml:space="preserve">1  </m:t>
                  </m:r>
                </m:num>
                <m:den>
                  <m:r>
                    <w:rPr>
                      <w:rFonts w:ascii="Cambria Math" w:hAnsi="Cambria Math" w:cs="Times New Roman"/>
                      <w:sz w:val="24"/>
                      <w:szCs w:val="24"/>
                      <w:lang w:val="kk-KZ"/>
                    </w:rPr>
                    <m:t xml:space="preserve">3  </m:t>
                  </m:r>
                </m:den>
              </m:f>
              <m:r>
                <w:rPr>
                  <w:rFonts w:ascii="Cambria Math" w:hAnsi="Cambria Math" w:cs="Times New Roman"/>
                  <w:sz w:val="24"/>
                  <w:szCs w:val="24"/>
                  <w:lang w:val="kk-KZ"/>
                </w:rPr>
                <m:t xml:space="preserve"> </m:t>
              </m:r>
            </m:oMath>
            <w:r w:rsidRPr="000770C0">
              <w:rPr>
                <w:rFonts w:ascii="Times New Roman" w:hAnsi="Times New Roman" w:cs="Times New Roman"/>
                <w:sz w:val="24"/>
                <w:szCs w:val="24"/>
                <w:lang w:val="kk-KZ"/>
              </w:rPr>
              <w:t xml:space="preserve">=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151</m:t>
                  </m:r>
                </m:num>
                <m:den>
                  <m:r>
                    <w:rPr>
                      <w:rFonts w:ascii="Cambria Math" w:hAnsi="Cambria Math" w:cs="Times New Roman"/>
                      <w:sz w:val="24"/>
                      <w:szCs w:val="24"/>
                      <w:lang w:val="kk-KZ"/>
                    </w:rPr>
                    <m:t>3</m:t>
                  </m:r>
                </m:den>
              </m:f>
            </m:oMath>
          </w:p>
          <w:p w:rsidR="000770C0" w:rsidRPr="000770C0" w:rsidRDefault="000770C0" w:rsidP="000770C0">
            <w:pPr>
              <w:numPr>
                <w:ilvl w:val="0"/>
                <w:numId w:val="7"/>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15</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0,16</m:t>
                  </m:r>
                </m:e>
              </m:rad>
            </m:oMath>
            <w:r w:rsidRPr="000770C0">
              <w:rPr>
                <w:rFonts w:ascii="Times New Roman" w:hAnsi="Times New Roman" w:cs="Times New Roman"/>
                <w:sz w:val="24"/>
                <w:szCs w:val="24"/>
                <w:lang w:val="kk-KZ"/>
              </w:rPr>
              <w:t xml:space="preserve">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5</m:t>
                  </m:r>
                </m:num>
                <m:den>
                  <m:r>
                    <w:rPr>
                      <w:rFonts w:ascii="Cambria Math" w:hAnsi="Cambria Math" w:cs="Times New Roman"/>
                      <w:sz w:val="24"/>
                      <w:szCs w:val="24"/>
                      <w:lang w:val="kk-KZ"/>
                    </w:rPr>
                    <m:t>58</m:t>
                  </m:r>
                </m:den>
              </m:f>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 xml:space="preserve">841 </m:t>
                  </m:r>
                </m:e>
              </m:rad>
            </m:oMath>
            <w:r w:rsidRPr="000770C0">
              <w:rPr>
                <w:rFonts w:ascii="Times New Roman" w:hAnsi="Times New Roman" w:cs="Times New Roman"/>
                <w:sz w:val="24"/>
                <w:szCs w:val="24"/>
                <w:lang w:val="kk-KZ"/>
              </w:rPr>
              <w:t xml:space="preserve">= 15•0,4 -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5</m:t>
                  </m:r>
                </m:num>
                <m:den>
                  <m:r>
                    <w:rPr>
                      <w:rFonts w:ascii="Cambria Math" w:hAnsi="Cambria Math" w:cs="Times New Roman"/>
                      <w:sz w:val="24"/>
                      <w:szCs w:val="24"/>
                      <w:lang w:val="kk-KZ"/>
                    </w:rPr>
                    <m:t>58</m:t>
                  </m:r>
                </m:den>
              </m:f>
            </m:oMath>
            <w:r w:rsidRPr="000770C0">
              <w:rPr>
                <w:rFonts w:ascii="Times New Roman" w:hAnsi="Times New Roman" w:cs="Times New Roman"/>
                <w:sz w:val="24"/>
                <w:szCs w:val="24"/>
                <w:lang w:val="kk-KZ"/>
              </w:rPr>
              <w:t xml:space="preserve"> • 29 = 6 – 2,5=3,5</w:t>
            </w:r>
          </w:p>
          <w:p w:rsidR="000770C0" w:rsidRPr="000770C0" w:rsidRDefault="000770C0" w:rsidP="000770C0">
            <w:pPr>
              <w:numPr>
                <w:ilvl w:val="0"/>
                <w:numId w:val="7"/>
              </w:numPr>
              <w:spacing w:after="160" w:line="259" w:lineRule="auto"/>
              <w:rPr>
                <w:rFonts w:ascii="Times New Roman" w:hAnsi="Times New Roman" w:cs="Times New Roman"/>
                <w:sz w:val="24"/>
                <w:szCs w:val="24"/>
                <w:lang w:val="kk-KZ"/>
              </w:rPr>
            </w:pPr>
            <m:oMath>
              <m:f>
                <m:fPr>
                  <m:ctrlPr>
                    <w:rPr>
                      <w:rFonts w:ascii="Cambria Math" w:hAnsi="Cambria Math" w:cs="Times New Roman"/>
                      <w:i/>
                      <w:sz w:val="24"/>
                      <w:szCs w:val="24"/>
                      <w:lang w:val="kk-KZ"/>
                    </w:rPr>
                  </m:ctrlPr>
                </m:fPr>
                <m:num>
                  <m:r>
                    <w:rPr>
                      <w:rFonts w:ascii="Cambria Math" w:hAnsi="Cambria Math" w:cs="Times New Roman"/>
                      <w:sz w:val="24"/>
                      <w:szCs w:val="24"/>
                      <w:lang w:val="kk-KZ"/>
                    </w:rPr>
                    <m:t>5</m:t>
                  </m:r>
                </m:num>
                <m:den>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400</m:t>
                      </m:r>
                    </m:e>
                  </m:rad>
                </m:den>
              </m:f>
            </m:oMath>
            <w:r w:rsidRPr="000770C0">
              <w:rPr>
                <w:rFonts w:ascii="Times New Roman" w:hAnsi="Times New Roman" w:cs="Times New Roman"/>
                <w:sz w:val="24"/>
                <w:szCs w:val="24"/>
                <w:lang w:val="kk-KZ"/>
              </w:rPr>
              <w:t xml:space="preserve"> - 0,8</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1,44</m:t>
                  </m:r>
                </m:e>
              </m:rad>
            </m:oMath>
            <w:r w:rsidRPr="000770C0">
              <w:rPr>
                <w:rFonts w:ascii="Times New Roman" w:hAnsi="Times New Roman" w:cs="Times New Roman"/>
                <w:sz w:val="24"/>
                <w:szCs w:val="24"/>
                <w:lang w:val="kk-KZ"/>
              </w:rPr>
              <w:t xml:space="preserve"> </w:t>
            </w:r>
            <m:oMath>
              <m:r>
                <w:rPr>
                  <w:rFonts w:ascii="Cambria Math" w:hAnsi="Cambria Math" w:cs="Times New Roman"/>
                  <w:sz w:val="24"/>
                  <w:szCs w:val="24"/>
                  <w:lang w:val="kk-KZ"/>
                </w:rPr>
                <m:t>=</m:t>
              </m:r>
            </m:oMath>
            <w:r w:rsidRPr="000770C0">
              <w:rPr>
                <w:rFonts w:ascii="Times New Roman" w:hAnsi="Times New Roman" w:cs="Times New Roman"/>
                <w:sz w:val="24"/>
                <w:szCs w:val="24"/>
                <w:lang w:val="kk-KZ"/>
              </w:rPr>
              <w:t xml:space="preserve"> 0,25-0,96= - 0,71</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№38. Өрнектің мәнін табыңдар:</w:t>
            </w:r>
            <w:r w:rsidRPr="000770C0">
              <w:rPr>
                <w:rFonts w:ascii="Times New Roman" w:hAnsi="Times New Roman" w:cs="Times New Roman"/>
                <w:b/>
                <w:i/>
                <w:sz w:val="24"/>
                <w:szCs w:val="24"/>
                <w:lang w:val="kk-KZ"/>
              </w:rPr>
              <w:t xml:space="preserve"> С деңгейі</w:t>
            </w:r>
          </w:p>
          <w:p w:rsidR="000770C0" w:rsidRPr="000770C0" w:rsidRDefault="000770C0" w:rsidP="000770C0">
            <w:pPr>
              <w:numPr>
                <w:ilvl w:val="0"/>
                <w:numId w:val="8"/>
              </w:numPr>
              <w:spacing w:after="160" w:line="259" w:lineRule="auto"/>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9а-4 в</m:t>
                  </m:r>
                </m:e>
              </m:rad>
            </m:oMath>
            <w:r w:rsidRPr="000770C0">
              <w:rPr>
                <w:rFonts w:ascii="Times New Roman" w:hAnsi="Times New Roman" w:cs="Times New Roman"/>
                <w:sz w:val="24"/>
                <w:szCs w:val="24"/>
                <w:lang w:val="kk-KZ"/>
              </w:rPr>
              <w:t xml:space="preserve"> мұндағы а = 16, в = 11</w:t>
            </w:r>
          </w:p>
          <w:p w:rsidR="000770C0" w:rsidRPr="000770C0" w:rsidRDefault="000770C0" w:rsidP="000770C0">
            <w:pPr>
              <w:spacing w:after="160" w:line="259" w:lineRule="auto"/>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9•16-4 •11</m:t>
                  </m:r>
                </m:e>
              </m:rad>
            </m:oMath>
            <w:r w:rsidRPr="000770C0">
              <w:rPr>
                <w:rFonts w:ascii="Times New Roman" w:hAnsi="Times New Roman" w:cs="Times New Roman"/>
                <w:sz w:val="24"/>
                <w:szCs w:val="24"/>
                <w:lang w:val="kk-KZ"/>
              </w:rPr>
              <w:t>=</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100</m:t>
                  </m:r>
                </m:e>
              </m:rad>
            </m:oMath>
            <w:r w:rsidRPr="000770C0">
              <w:rPr>
                <w:rFonts w:ascii="Times New Roman" w:hAnsi="Times New Roman" w:cs="Times New Roman"/>
                <w:sz w:val="24"/>
                <w:szCs w:val="24"/>
                <w:lang w:val="kk-KZ"/>
              </w:rPr>
              <w:t>=10</w:t>
            </w:r>
          </w:p>
          <w:p w:rsidR="000770C0" w:rsidRPr="000770C0" w:rsidRDefault="000770C0" w:rsidP="000770C0">
            <w:pPr>
              <w:numPr>
                <w:ilvl w:val="0"/>
                <w:numId w:val="8"/>
              </w:numPr>
              <w:spacing w:after="160" w:line="259" w:lineRule="auto"/>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0,1х-</m:t>
                  </m:r>
                  <m:sSup>
                    <m:sSupPr>
                      <m:ctrlPr>
                        <w:rPr>
                          <w:rFonts w:ascii="Cambria Math" w:hAnsi="Cambria Math" w:cs="Times New Roman"/>
                          <w:i/>
                          <w:sz w:val="24"/>
                          <w:szCs w:val="24"/>
                          <w:lang w:val="kk-KZ"/>
                        </w:rPr>
                      </m:ctrlPr>
                    </m:sSupPr>
                    <m:e>
                      <m:r>
                        <w:rPr>
                          <w:rFonts w:ascii="Cambria Math" w:hAnsi="Cambria Math" w:cs="Times New Roman"/>
                          <w:sz w:val="24"/>
                          <w:szCs w:val="24"/>
                          <w:lang w:val="kk-KZ"/>
                        </w:rPr>
                        <m:t>у</m:t>
                      </m:r>
                    </m:e>
                    <m:sup>
                      <m:r>
                        <w:rPr>
                          <w:rFonts w:ascii="Cambria Math" w:hAnsi="Cambria Math" w:cs="Times New Roman"/>
                          <w:sz w:val="24"/>
                          <w:szCs w:val="24"/>
                          <w:lang w:val="kk-KZ"/>
                        </w:rPr>
                        <m:t>2</m:t>
                      </m:r>
                    </m:sup>
                  </m:sSup>
                </m:e>
              </m:rad>
            </m:oMath>
            <w:r w:rsidRPr="000770C0">
              <w:rPr>
                <w:rFonts w:ascii="Times New Roman" w:hAnsi="Times New Roman" w:cs="Times New Roman"/>
                <w:sz w:val="24"/>
                <w:szCs w:val="24"/>
                <w:lang w:val="kk-KZ"/>
              </w:rPr>
              <w:t xml:space="preserve"> мұндағы х = 5, в = 0,1</w:t>
            </w:r>
          </w:p>
          <w:p w:rsidR="000770C0" w:rsidRPr="000770C0" w:rsidRDefault="000770C0" w:rsidP="000770C0">
            <w:pPr>
              <w:spacing w:after="160" w:line="259" w:lineRule="auto"/>
              <w:rPr>
                <w:rFonts w:ascii="Times New Roman" w:hAnsi="Times New Roman" w:cs="Times New Roman"/>
                <w:sz w:val="24"/>
                <w:szCs w:val="24"/>
                <w:lang w:val="kk-KZ"/>
              </w:rPr>
            </w:pP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0,1•5-</m:t>
                  </m:r>
                  <m:sSup>
                    <m:sSupPr>
                      <m:ctrlPr>
                        <w:rPr>
                          <w:rFonts w:ascii="Cambria Math" w:hAnsi="Cambria Math" w:cs="Times New Roman"/>
                          <w:i/>
                          <w:sz w:val="24"/>
                          <w:szCs w:val="24"/>
                          <w:lang w:val="kk-KZ"/>
                        </w:rPr>
                      </m:ctrlPr>
                    </m:sSupPr>
                    <m:e>
                      <m:d>
                        <m:dPr>
                          <m:ctrlPr>
                            <w:rPr>
                              <w:rFonts w:ascii="Cambria Math" w:hAnsi="Cambria Math" w:cs="Times New Roman"/>
                              <w:i/>
                              <w:sz w:val="24"/>
                              <w:szCs w:val="24"/>
                              <w:lang w:val="kk-KZ"/>
                            </w:rPr>
                          </m:ctrlPr>
                        </m:dPr>
                        <m:e>
                          <m:r>
                            <w:rPr>
                              <w:rFonts w:ascii="Cambria Math" w:hAnsi="Cambria Math" w:cs="Times New Roman"/>
                              <w:sz w:val="24"/>
                              <w:szCs w:val="24"/>
                              <w:lang w:val="kk-KZ"/>
                            </w:rPr>
                            <m:t>0,1</m:t>
                          </m:r>
                        </m:e>
                      </m:d>
                    </m:e>
                    <m:sup>
                      <m:r>
                        <w:rPr>
                          <w:rFonts w:ascii="Cambria Math" w:hAnsi="Cambria Math" w:cs="Times New Roman"/>
                          <w:sz w:val="24"/>
                          <w:szCs w:val="24"/>
                          <w:lang w:val="kk-KZ"/>
                        </w:rPr>
                        <m:t>2</m:t>
                      </m:r>
                    </m:sup>
                  </m:sSup>
                  <m:r>
                    <w:rPr>
                      <w:rFonts w:ascii="Cambria Math" w:hAnsi="Cambria Math" w:cs="Times New Roman"/>
                      <w:sz w:val="24"/>
                      <w:szCs w:val="24"/>
                      <w:lang w:val="kk-KZ"/>
                    </w:rPr>
                    <m:t xml:space="preserve">= </m:t>
                  </m:r>
                </m:e>
              </m:rad>
            </m:oMath>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0,49</m:t>
                  </m:r>
                </m:e>
              </m:rad>
              <m:r>
                <w:rPr>
                  <w:rFonts w:ascii="Cambria Math" w:hAnsi="Cambria Math" w:cs="Times New Roman"/>
                  <w:sz w:val="24"/>
                  <w:szCs w:val="24"/>
                  <w:lang w:val="kk-KZ"/>
                </w:rPr>
                <m:t xml:space="preserve"> </m:t>
              </m:r>
            </m:oMath>
            <w:r w:rsidRPr="000770C0">
              <w:rPr>
                <w:rFonts w:ascii="Times New Roman" w:hAnsi="Times New Roman" w:cs="Times New Roman"/>
                <w:sz w:val="24"/>
                <w:szCs w:val="24"/>
                <w:lang w:val="kk-KZ"/>
              </w:rPr>
              <w:t>= 0,7</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Екі топқа қима суреттерді құрастыру арқылы есептер беру.</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u w:val="single"/>
                <w:lang w:val="kk-KZ"/>
              </w:rPr>
              <w:t>1 топқа</w:t>
            </w:r>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14,6+</m:t>
                  </m:r>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121-</m:t>
                      </m:r>
                    </m:e>
                  </m:rad>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0,36</m:t>
                      </m:r>
                    </m:e>
                  </m:rad>
                </m:e>
              </m:rad>
            </m:oMath>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u w:val="single"/>
                <w:lang w:val="kk-KZ"/>
              </w:rPr>
              <w:t>2 топқа:</w:t>
            </w:r>
            <w:r w:rsidRPr="000770C0">
              <w:rPr>
                <w:rFonts w:ascii="Times New Roman" w:hAnsi="Times New Roman" w:cs="Times New Roman"/>
                <w:sz w:val="24"/>
                <w:szCs w:val="24"/>
                <w:lang w:val="kk-KZ"/>
              </w:rPr>
              <w:t xml:space="preserve"> </w:t>
            </w:r>
            <m:oMath>
              <m:rad>
                <m:radPr>
                  <m:degHide m:val="1"/>
                  <m:ctrlPr>
                    <w:rPr>
                      <w:rFonts w:ascii="Cambria Math" w:hAnsi="Cambria Math" w:cs="Times New Roman"/>
                      <w:i/>
                      <w:sz w:val="24"/>
                      <w:szCs w:val="24"/>
                      <w:lang w:val="kk-KZ"/>
                    </w:rPr>
                  </m:ctrlPr>
                </m:radPr>
                <m:deg/>
                <m:e>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784</m:t>
                      </m:r>
                    </m:e>
                  </m:rad>
                  <m:r>
                    <w:rPr>
                      <w:rFonts w:ascii="Cambria Math" w:hAnsi="Cambria Math" w:cs="Times New Roman"/>
                      <w:sz w:val="24"/>
                      <w:szCs w:val="24"/>
                      <w:lang w:val="kk-KZ"/>
                    </w:rPr>
                    <m:t>-</m:t>
                  </m:r>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2,56-</m:t>
                      </m:r>
                    </m:e>
                  </m:rad>
                  <m:rad>
                    <m:radPr>
                      <m:degHide m:val="1"/>
                      <m:ctrlPr>
                        <w:rPr>
                          <w:rFonts w:ascii="Cambria Math" w:hAnsi="Cambria Math" w:cs="Times New Roman"/>
                          <w:i/>
                          <w:sz w:val="24"/>
                          <w:szCs w:val="24"/>
                          <w:lang w:val="kk-KZ"/>
                        </w:rPr>
                      </m:ctrlPr>
                    </m:radPr>
                    <m:deg/>
                    <m:e>
                      <m:r>
                        <w:rPr>
                          <w:rFonts w:ascii="Cambria Math" w:hAnsi="Cambria Math" w:cs="Times New Roman"/>
                          <w:sz w:val="24"/>
                          <w:szCs w:val="24"/>
                          <w:lang w:val="kk-KZ"/>
                        </w:rPr>
                        <m:t>1,96</m:t>
                      </m:r>
                    </m:e>
                  </m:rad>
                </m:e>
              </m:rad>
            </m:oMath>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Жаңа тақырыпты оқушылар жұппен,топпен талқылау арқылы  «Тұжырымдамалық  картаға» салады.</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b/>
                <w:sz w:val="24"/>
                <w:szCs w:val="24"/>
                <w:u w:val="single"/>
                <w:lang w:val="kk-KZ"/>
              </w:rPr>
              <w:t>Критерилер:</w:t>
            </w:r>
            <w:r w:rsidRPr="000770C0">
              <w:rPr>
                <w:rFonts w:ascii="Times New Roman" w:hAnsi="Times New Roman" w:cs="Times New Roman"/>
                <w:sz w:val="24"/>
                <w:szCs w:val="24"/>
                <w:lang w:val="kk-KZ"/>
              </w:rPr>
              <w:t xml:space="preserve"> 1) Тақырыптың толық қамтылуы;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2)  Анықтамалардың дұрыс қолданылуы;</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Жеке, жұппен, топпен жұмыс істейді .Тақырыпты анықтайды.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Топта «Квадрат түбірдің анықтамасы» тақырыбын талқылайды, жіктейді, сипаттайды, түсіндіреді, жалпылайды, мысалдар келтіреді, постерге түсіреді.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Тақырыпты ашқан соң, топтарға «Екі жұлдыз, бір тілек» арқылы бағалау әдісін ұсынады.</w:t>
            </w:r>
          </w:p>
        </w:tc>
        <w:tc>
          <w:tcPr>
            <w:tcW w:w="1871" w:type="dxa"/>
          </w:tcPr>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Жаңа тақырыпқа оқушылар квадрат түбірді табу арқылы  шығады.</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Оқушылар оқулықпен жұмыс жасайды.Жауабын жұпта, топта тексереді.</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(Топқа берілген қима суреттерді құрастырады. Суреттің артындағы есептерді топпен шығарады.</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Жаңа тақырыпты талқылап, тұжырымдамалық картаға салады.</w:t>
            </w:r>
          </w:p>
        </w:tc>
      </w:tr>
      <w:tr w:rsidR="000770C0" w:rsidRPr="000770C0" w:rsidTr="000770C0">
        <w:trPr>
          <w:trHeight w:val="274"/>
        </w:trPr>
        <w:tc>
          <w:tcPr>
            <w:tcW w:w="1985" w:type="dxa"/>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lastRenderedPageBreak/>
              <w:t xml:space="preserve">Аяқталуы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3 минут</w:t>
            </w:r>
          </w:p>
        </w:tc>
        <w:tc>
          <w:tcPr>
            <w:tcW w:w="7088" w:type="dxa"/>
            <w:gridSpan w:val="6"/>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Рефлексия . Сабақ туралы өз ойларын жазу.</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Бессаусақ. Инсерт. Екі жұлдыз бір тілек</w:t>
            </w:r>
          </w:p>
        </w:tc>
        <w:tc>
          <w:tcPr>
            <w:tcW w:w="1871" w:type="dxa"/>
          </w:tcPr>
          <w:p w:rsidR="000770C0" w:rsidRPr="000770C0" w:rsidRDefault="000770C0" w:rsidP="000770C0">
            <w:pPr>
              <w:spacing w:after="160"/>
              <w:rPr>
                <w:rFonts w:ascii="Times New Roman" w:hAnsi="Times New Roman" w:cs="Times New Roman"/>
                <w:sz w:val="24"/>
                <w:szCs w:val="24"/>
                <w:lang w:val="kk-KZ"/>
              </w:rPr>
            </w:pPr>
          </w:p>
        </w:tc>
      </w:tr>
      <w:tr w:rsidR="000770C0" w:rsidRPr="000770C0" w:rsidTr="000770C0">
        <w:trPr>
          <w:trHeight w:val="274"/>
        </w:trPr>
        <w:tc>
          <w:tcPr>
            <w:tcW w:w="1985" w:type="dxa"/>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Үйге тапсырма</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2 мин</w:t>
            </w:r>
          </w:p>
          <w:p w:rsidR="000770C0" w:rsidRPr="000770C0" w:rsidRDefault="000770C0" w:rsidP="000770C0">
            <w:pPr>
              <w:spacing w:after="160"/>
              <w:rPr>
                <w:rFonts w:ascii="Times New Roman" w:hAnsi="Times New Roman" w:cs="Times New Roman"/>
                <w:sz w:val="24"/>
                <w:szCs w:val="24"/>
                <w:lang w:val="kk-KZ"/>
              </w:rPr>
            </w:pPr>
          </w:p>
        </w:tc>
        <w:tc>
          <w:tcPr>
            <w:tcW w:w="7088" w:type="dxa"/>
            <w:gridSpan w:val="6"/>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u w:val="single"/>
                <w:lang w:val="kk-KZ"/>
              </w:rPr>
              <w:t>Мұғалімнің әрекеті:</w:t>
            </w:r>
            <w:r w:rsidRPr="000770C0">
              <w:rPr>
                <w:rFonts w:ascii="Times New Roman" w:hAnsi="Times New Roman" w:cs="Times New Roman"/>
                <w:sz w:val="24"/>
                <w:szCs w:val="24"/>
                <w:lang w:val="kk-KZ"/>
              </w:rPr>
              <w:t xml:space="preserve"> Үйге 15-18 беттердегі §2.</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 37 ( 4;5;6;7;8 ), № 38 (3-8) Тақырып бойынша сұрақтар дайындап келу.</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u w:val="single"/>
                <w:lang w:val="kk-KZ"/>
              </w:rPr>
              <w:t>Оқушылар:</w:t>
            </w:r>
            <w:r w:rsidRPr="000770C0">
              <w:rPr>
                <w:rFonts w:ascii="Times New Roman" w:hAnsi="Times New Roman" w:cs="Times New Roman"/>
                <w:sz w:val="24"/>
                <w:szCs w:val="24"/>
                <w:lang w:val="kk-KZ"/>
              </w:rPr>
              <w:t xml:space="preserve"> Тапсырманы күнделіктеріне белгілеп алады.</w:t>
            </w:r>
          </w:p>
        </w:tc>
        <w:tc>
          <w:tcPr>
            <w:tcW w:w="1871" w:type="dxa"/>
          </w:tcPr>
          <w:p w:rsidR="000770C0" w:rsidRPr="000770C0" w:rsidRDefault="000770C0" w:rsidP="000770C0">
            <w:pPr>
              <w:spacing w:after="160"/>
              <w:rPr>
                <w:rFonts w:ascii="Times New Roman" w:hAnsi="Times New Roman" w:cs="Times New Roman"/>
                <w:sz w:val="24"/>
                <w:szCs w:val="24"/>
                <w:lang w:val="kk-KZ"/>
              </w:rPr>
            </w:pPr>
          </w:p>
        </w:tc>
      </w:tr>
      <w:tr w:rsidR="000770C0" w:rsidRPr="000770C0" w:rsidTr="000770C0">
        <w:trPr>
          <w:trHeight w:val="274"/>
        </w:trPr>
        <w:tc>
          <w:tcPr>
            <w:tcW w:w="1985" w:type="dxa"/>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Бағалау</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2 минут</w:t>
            </w:r>
          </w:p>
        </w:tc>
        <w:tc>
          <w:tcPr>
            <w:tcW w:w="7088" w:type="dxa"/>
            <w:gridSpan w:val="6"/>
          </w:tcPr>
          <w:p w:rsidR="000770C0" w:rsidRPr="000770C0" w:rsidRDefault="000770C0" w:rsidP="000770C0">
            <w:pPr>
              <w:spacing w:after="160"/>
              <w:rPr>
                <w:rFonts w:ascii="Times New Roman" w:hAnsi="Times New Roman" w:cs="Times New Roman"/>
                <w:sz w:val="24"/>
                <w:szCs w:val="24"/>
                <w:u w:val="single"/>
                <w:lang w:val="kk-KZ"/>
              </w:rPr>
            </w:pPr>
            <w:r w:rsidRPr="000770C0">
              <w:rPr>
                <w:rFonts w:ascii="Times New Roman" w:hAnsi="Times New Roman" w:cs="Times New Roman"/>
                <w:sz w:val="24"/>
                <w:szCs w:val="24"/>
                <w:lang w:val="kk-KZ"/>
              </w:rPr>
              <w:t>Бағалау парақтарын ескере отырып, оқушыларға баға қою.</w:t>
            </w:r>
          </w:p>
        </w:tc>
        <w:tc>
          <w:tcPr>
            <w:tcW w:w="1871" w:type="dxa"/>
          </w:tcPr>
          <w:p w:rsidR="000770C0" w:rsidRPr="000770C0" w:rsidRDefault="000770C0" w:rsidP="000770C0">
            <w:pPr>
              <w:spacing w:after="160"/>
              <w:rPr>
                <w:rFonts w:ascii="Times New Roman" w:hAnsi="Times New Roman" w:cs="Times New Roman"/>
                <w:sz w:val="24"/>
                <w:szCs w:val="24"/>
                <w:lang w:val="kk-KZ"/>
              </w:rPr>
            </w:pPr>
          </w:p>
        </w:tc>
      </w:tr>
      <w:tr w:rsidR="000770C0" w:rsidRPr="000770C0" w:rsidTr="000770C0">
        <w:trPr>
          <w:trHeight w:val="263"/>
        </w:trPr>
        <w:tc>
          <w:tcPr>
            <w:tcW w:w="10944" w:type="dxa"/>
            <w:gridSpan w:val="8"/>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Қосымша ақпарат</w:t>
            </w:r>
          </w:p>
        </w:tc>
      </w:tr>
      <w:tr w:rsidR="000770C0" w:rsidRPr="000770C0" w:rsidTr="000770C0">
        <w:trPr>
          <w:trHeight w:val="1550"/>
        </w:trPr>
        <w:tc>
          <w:tcPr>
            <w:tcW w:w="4173" w:type="dxa"/>
            <w:gridSpan w:val="4"/>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Сралау – Сіз қосымша көмек көрсетуді қалай жоспарлайсыз? Сіз қабілеті жоғары оқушыларға тапсырманы күрделендіруді қалай жоспарлайсыз?</w:t>
            </w:r>
          </w:p>
        </w:tc>
        <w:tc>
          <w:tcPr>
            <w:tcW w:w="3240" w:type="dxa"/>
            <w:gridSpan w:val="2"/>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Бағалау – Оқушылардың үйренгенін тексеруді қалай жоспарлайсыз?</w:t>
            </w:r>
          </w:p>
        </w:tc>
        <w:tc>
          <w:tcPr>
            <w:tcW w:w="3531" w:type="dxa"/>
            <w:gridSpan w:val="2"/>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Пәнаралық байланыс Қауіпсіздік және еңбекті қорғау ережелері АКТ-мен байланыс. Құндылықтардағы байланыс</w:t>
            </w:r>
          </w:p>
        </w:tc>
      </w:tr>
      <w:tr w:rsidR="000770C0" w:rsidRPr="000770C0" w:rsidTr="000770C0">
        <w:trPr>
          <w:trHeight w:val="3242"/>
        </w:trPr>
        <w:tc>
          <w:tcPr>
            <w:tcW w:w="4173" w:type="dxa"/>
            <w:gridSpan w:val="4"/>
          </w:tcPr>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lastRenderedPageBreak/>
              <w:t>жұпта жұмыс жасату;</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топпен талқылау, талдау арқылы;</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түрткі болу арқылы.</w:t>
            </w:r>
          </w:p>
          <w:p w:rsidR="000770C0" w:rsidRP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tc>
        <w:tc>
          <w:tcPr>
            <w:tcW w:w="3240" w:type="dxa"/>
            <w:gridSpan w:val="2"/>
          </w:tcPr>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Жекемен, жұппен, топпен жұмыс жасату.</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Диалог арқылы.</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Өзін-өзі бағалау, бірін-бірі бағалау;</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Кері байланыс</w:t>
            </w:r>
          </w:p>
        </w:tc>
        <w:tc>
          <w:tcPr>
            <w:tcW w:w="3531" w:type="dxa"/>
            <w:gridSpan w:val="2"/>
          </w:tcPr>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Психологиялық ахуал, өзара қарым-қатынас.</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Біреуді сынамау.</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 xml:space="preserve">Ережені басшылыққа алуын сұрау; </w:t>
            </w:r>
          </w:p>
          <w:p w:rsidR="000770C0" w:rsidRPr="000770C0" w:rsidRDefault="000770C0" w:rsidP="000770C0">
            <w:pPr>
              <w:numPr>
                <w:ilvl w:val="0"/>
                <w:numId w:val="1"/>
              </w:numPr>
              <w:spacing w:after="160" w:line="259" w:lineRule="auto"/>
              <w:rPr>
                <w:rFonts w:ascii="Times New Roman" w:hAnsi="Times New Roman" w:cs="Times New Roman"/>
                <w:sz w:val="24"/>
                <w:szCs w:val="24"/>
                <w:lang w:val="kk-KZ"/>
              </w:rPr>
            </w:pPr>
            <w:r w:rsidRPr="000770C0">
              <w:rPr>
                <w:rFonts w:ascii="Times New Roman" w:hAnsi="Times New Roman" w:cs="Times New Roman"/>
                <w:sz w:val="24"/>
                <w:szCs w:val="24"/>
                <w:lang w:val="kk-KZ"/>
              </w:rPr>
              <w:t>Мәдени қарым қатынас, сыйластық пен ынтымақтастықта  жұмыс жасату:</w:t>
            </w:r>
          </w:p>
        </w:tc>
      </w:tr>
      <w:tr w:rsidR="000770C0" w:rsidRPr="000770C0" w:rsidTr="000770C0">
        <w:trPr>
          <w:trHeight w:val="274"/>
        </w:trPr>
        <w:tc>
          <w:tcPr>
            <w:tcW w:w="3494" w:type="dxa"/>
            <w:gridSpan w:val="3"/>
            <w:vMerge w:val="restart"/>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 xml:space="preserve">Рефлексия  </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Сабақ / оқу мақсаттары шынайы ма? Бүгін оқушылар не білді? Сыныптағы ахуал қандай болды? Мен жоспарланған саралау шаралары тиімді болды ма? Мен берілген уақыт ішінде үлгердім бе?  Мен өз жоспарыма қандай түзетулер енгіздім және неліктен?</w:t>
            </w:r>
          </w:p>
        </w:tc>
        <w:tc>
          <w:tcPr>
            <w:tcW w:w="7450" w:type="dxa"/>
            <w:gridSpan w:val="5"/>
          </w:tcPr>
          <w:p w:rsidR="000770C0" w:rsidRPr="000770C0" w:rsidRDefault="000770C0" w:rsidP="000770C0">
            <w:pPr>
              <w:spacing w:after="160"/>
              <w:rPr>
                <w:rFonts w:ascii="Times New Roman" w:hAnsi="Times New Roman" w:cs="Times New Roman"/>
                <w:b/>
                <w:sz w:val="24"/>
                <w:szCs w:val="24"/>
                <w:lang w:val="kk-KZ"/>
              </w:rPr>
            </w:pPr>
            <w:r w:rsidRPr="000770C0">
              <w:rPr>
                <w:rFonts w:ascii="Times New Roman" w:hAnsi="Times New Roman" w:cs="Times New Roman"/>
                <w:b/>
                <w:sz w:val="24"/>
                <w:szCs w:val="24"/>
                <w:lang w:val="kk-KZ"/>
              </w:rPr>
              <w:t>Төмендегі бос ұяшық сабақ туралы өз пікіріңізді жазыңыз. Сол ұяшықтағы Сіздің сабағыңыздың тақырыбына сәйкес келетін сұрақтарға жауап беріңіз.</w:t>
            </w:r>
          </w:p>
        </w:tc>
      </w:tr>
      <w:tr w:rsidR="000770C0" w:rsidRPr="000770C0" w:rsidTr="000770C0">
        <w:trPr>
          <w:trHeight w:val="143"/>
        </w:trPr>
        <w:tc>
          <w:tcPr>
            <w:tcW w:w="3494" w:type="dxa"/>
            <w:gridSpan w:val="3"/>
            <w:vMerge/>
          </w:tcPr>
          <w:p w:rsidR="000770C0" w:rsidRPr="000770C0" w:rsidRDefault="000770C0" w:rsidP="000770C0">
            <w:pPr>
              <w:spacing w:after="160"/>
              <w:rPr>
                <w:rFonts w:ascii="Times New Roman" w:hAnsi="Times New Roman" w:cs="Times New Roman"/>
                <w:sz w:val="24"/>
                <w:szCs w:val="24"/>
                <w:lang w:val="kk-KZ"/>
              </w:rPr>
            </w:pPr>
          </w:p>
        </w:tc>
        <w:tc>
          <w:tcPr>
            <w:tcW w:w="7450" w:type="dxa"/>
            <w:gridSpan w:val="5"/>
          </w:tcPr>
          <w:p w:rsidR="000770C0" w:rsidRPr="000770C0" w:rsidRDefault="000770C0" w:rsidP="000770C0">
            <w:pPr>
              <w:spacing w:after="160"/>
              <w:rPr>
                <w:rFonts w:ascii="Times New Roman" w:hAnsi="Times New Roman" w:cs="Times New Roman"/>
                <w:sz w:val="24"/>
                <w:szCs w:val="24"/>
                <w:lang w:val="kk-KZ"/>
              </w:rPr>
            </w:pPr>
          </w:p>
        </w:tc>
      </w:tr>
      <w:tr w:rsidR="000770C0" w:rsidRPr="000770C0" w:rsidTr="000770C0">
        <w:trPr>
          <w:trHeight w:val="274"/>
        </w:trPr>
        <w:tc>
          <w:tcPr>
            <w:tcW w:w="10944" w:type="dxa"/>
            <w:gridSpan w:val="8"/>
          </w:tcPr>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b/>
                <w:sz w:val="24"/>
                <w:szCs w:val="24"/>
                <w:lang w:val="kk-KZ"/>
              </w:rPr>
              <w:t>Қорытынды бағамдау:</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Қандай екі нәрсе табысты болды (оқытуды да, оқуды да ескеріңіз)?</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1.</w:t>
            </w:r>
          </w:p>
          <w:p w:rsid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2.</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Қандай екі нәрсе сабақты жақсарта алды (оқытуды да, оқуды да ескеріңіз)?</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1.</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2.</w:t>
            </w:r>
          </w:p>
          <w:p w:rsidR="000770C0" w:rsidRPr="000770C0" w:rsidRDefault="000770C0" w:rsidP="000770C0">
            <w:pPr>
              <w:spacing w:after="160"/>
              <w:rPr>
                <w:rFonts w:ascii="Times New Roman" w:hAnsi="Times New Roman" w:cs="Times New Roman"/>
                <w:sz w:val="24"/>
                <w:szCs w:val="24"/>
                <w:lang w:val="kk-KZ"/>
              </w:rPr>
            </w:pPr>
            <w:r w:rsidRPr="000770C0">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p>
          <w:p w:rsidR="000770C0" w:rsidRDefault="000770C0" w:rsidP="000770C0">
            <w:pPr>
              <w:spacing w:after="160"/>
              <w:rPr>
                <w:rFonts w:ascii="Times New Roman" w:hAnsi="Times New Roman" w:cs="Times New Roman"/>
                <w:sz w:val="24"/>
                <w:szCs w:val="24"/>
                <w:lang w:val="kk-KZ"/>
              </w:rPr>
            </w:pPr>
          </w:p>
          <w:p w:rsidR="000770C0" w:rsidRPr="000770C0" w:rsidRDefault="000770C0" w:rsidP="000770C0">
            <w:pPr>
              <w:spacing w:after="160"/>
              <w:rPr>
                <w:rFonts w:ascii="Times New Roman" w:hAnsi="Times New Roman" w:cs="Times New Roman"/>
                <w:sz w:val="24"/>
                <w:szCs w:val="24"/>
                <w:lang w:val="kk-KZ"/>
              </w:rPr>
            </w:pPr>
          </w:p>
        </w:tc>
      </w:tr>
    </w:tbl>
    <w:p w:rsidR="000F26B5" w:rsidRPr="000770C0" w:rsidRDefault="000F26B5">
      <w:pPr>
        <w:rPr>
          <w:lang w:val="kk-KZ"/>
        </w:rPr>
      </w:pPr>
    </w:p>
    <w:sectPr w:rsidR="000F26B5" w:rsidRPr="00077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6E3"/>
    <w:multiLevelType w:val="hybridMultilevel"/>
    <w:tmpl w:val="E1DA19B4"/>
    <w:lvl w:ilvl="0" w:tplc="57ACB7CC">
      <w:start w:val="7"/>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3F0D06"/>
    <w:multiLevelType w:val="hybridMultilevel"/>
    <w:tmpl w:val="843C53EC"/>
    <w:lvl w:ilvl="0" w:tplc="57ACB7C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2719D"/>
    <w:multiLevelType w:val="hybridMultilevel"/>
    <w:tmpl w:val="D706B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C3A07"/>
    <w:multiLevelType w:val="hybridMultilevel"/>
    <w:tmpl w:val="89DAD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64FC2"/>
    <w:multiLevelType w:val="hybridMultilevel"/>
    <w:tmpl w:val="1660D168"/>
    <w:lvl w:ilvl="0" w:tplc="57ACB7C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F15C5"/>
    <w:multiLevelType w:val="hybridMultilevel"/>
    <w:tmpl w:val="E0687AAE"/>
    <w:lvl w:ilvl="0" w:tplc="57ACB7C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2849EF"/>
    <w:multiLevelType w:val="hybridMultilevel"/>
    <w:tmpl w:val="D674B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D10DE"/>
    <w:multiLevelType w:val="hybridMultilevel"/>
    <w:tmpl w:val="4DD41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52"/>
    <w:rsid w:val="000770C0"/>
    <w:rsid w:val="000F26B5"/>
    <w:rsid w:val="00D9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5763A-524B-4B9C-951E-5DA85C1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1044</Words>
  <Characters>5952</Characters>
  <Application>Microsoft Office Word</Application>
  <DocSecurity>0</DocSecurity>
  <Lines>49</Lines>
  <Paragraphs>13</Paragraphs>
  <ScaleCrop>false</ScaleCrop>
  <Company>SPecialiST RePack</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2020-12-12T11:00:00Z</dcterms:created>
  <dcterms:modified xsi:type="dcterms:W3CDTF">2020-12-12T11:05:00Z</dcterms:modified>
</cp:coreProperties>
</file>