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98" w:rsidRDefault="001A3398" w:rsidP="00022FA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  <w:lang w:val="kk-KZ"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  <w:lang w:eastAsia="ru-RU"/>
        </w:rPr>
        <w:t xml:space="preserve">Паскаль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  <w:lang w:eastAsia="ru-RU"/>
        </w:rPr>
        <w:t>тілінде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  <w:lang w:eastAsia="ru-RU"/>
        </w:rPr>
        <w:t>мәтінді</w:t>
      </w:r>
      <w:proofErr w:type="gramStart"/>
      <w:r w:rsidRPr="001A3398"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  <w:lang w:eastAsia="ru-RU"/>
        </w:rPr>
        <w:t>к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  <w:lang w:eastAsia="ru-RU"/>
        </w:rPr>
        <w:t>ақпараттарды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  <w:lang w:eastAsia="ru-RU"/>
        </w:rPr>
        <w:t>өңдеу</w:t>
      </w:r>
      <w:proofErr w:type="spellEnd"/>
    </w:p>
    <w:p w:rsidR="00AF737D" w:rsidRPr="001A3398" w:rsidRDefault="00AF737D" w:rsidP="00022FA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  <w:lang w:val="kk-KZ" w:eastAsia="ru-RU"/>
        </w:rPr>
        <w:t>Түркістан облысы, Кентау қаласы, «Аманкелді жалпы орта мектеп» КММ-нің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4488"/>
          <w:kern w:val="36"/>
          <w:sz w:val="28"/>
          <w:szCs w:val="28"/>
          <w:lang w:val="kk-KZ" w:eastAsia="ru-RU"/>
        </w:rPr>
        <w:t xml:space="preserve"> информатика пәнінің мұғалімі</w:t>
      </w:r>
    </w:p>
    <w:p w:rsidR="001A3398" w:rsidRPr="001A3398" w:rsidRDefault="001A3398" w:rsidP="001A339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37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kk-KZ" w:eastAsia="ru-RU"/>
        </w:rPr>
        <w:t> </w:t>
      </w:r>
      <w:hyperlink r:id="rId6" w:history="1">
        <w:r w:rsidRPr="001A3398">
          <w:rPr>
            <w:rFonts w:ascii="Times New Roman" w:eastAsia="Times New Roman" w:hAnsi="Times New Roman" w:cs="Times New Roman"/>
            <w:color w:val="55555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Информатика </w:t>
        </w:r>
        <w:proofErr w:type="spellStart"/>
        <w:proofErr w:type="gramStart"/>
        <w:r w:rsidRPr="001A3398">
          <w:rPr>
            <w:rFonts w:ascii="Times New Roman" w:eastAsia="Times New Roman" w:hAnsi="Times New Roman" w:cs="Times New Roman"/>
            <w:color w:val="555555"/>
            <w:sz w:val="28"/>
            <w:szCs w:val="28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1A3398">
          <w:rPr>
            <w:rFonts w:ascii="Times New Roman" w:eastAsia="Times New Roman" w:hAnsi="Times New Roman" w:cs="Times New Roman"/>
            <w:color w:val="555555"/>
            <w:sz w:val="28"/>
            <w:szCs w:val="28"/>
            <w:u w:val="single"/>
            <w:bdr w:val="none" w:sz="0" w:space="0" w:color="auto" w:frame="1"/>
            <w:lang w:eastAsia="ru-RU"/>
          </w:rPr>
          <w:t>әнінен</w:t>
        </w:r>
        <w:proofErr w:type="spellEnd"/>
        <w:r w:rsidRPr="001A3398">
          <w:rPr>
            <w:rFonts w:ascii="Times New Roman" w:eastAsia="Times New Roman" w:hAnsi="Times New Roman" w:cs="Times New Roman"/>
            <w:color w:val="55555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3398">
          <w:rPr>
            <w:rFonts w:ascii="Times New Roman" w:eastAsia="Times New Roman" w:hAnsi="Times New Roman" w:cs="Times New Roman"/>
            <w:color w:val="555555"/>
            <w:sz w:val="28"/>
            <w:szCs w:val="28"/>
            <w:u w:val="single"/>
            <w:bdr w:val="none" w:sz="0" w:space="0" w:color="auto" w:frame="1"/>
            <w:lang w:eastAsia="ru-RU"/>
          </w:rPr>
          <w:t>ашық</w:t>
        </w:r>
        <w:proofErr w:type="spellEnd"/>
        <w:r w:rsidRPr="001A3398">
          <w:rPr>
            <w:rFonts w:ascii="Times New Roman" w:eastAsia="Times New Roman" w:hAnsi="Times New Roman" w:cs="Times New Roman"/>
            <w:color w:val="555555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A3398">
          <w:rPr>
            <w:rFonts w:ascii="Times New Roman" w:eastAsia="Times New Roman" w:hAnsi="Times New Roman" w:cs="Times New Roman"/>
            <w:color w:val="555555"/>
            <w:sz w:val="28"/>
            <w:szCs w:val="28"/>
            <w:u w:val="single"/>
            <w:bdr w:val="none" w:sz="0" w:space="0" w:color="auto" w:frame="1"/>
            <w:lang w:eastAsia="ru-RU"/>
          </w:rPr>
          <w:t>сабақтар</w:t>
        </w:r>
        <w:proofErr w:type="spellEnd"/>
      </w:hyperlink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Сабақтың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тақырыбы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Паскаль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тілінде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мәтінді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ақпараттарды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өңдеу</w:t>
      </w:r>
      <w:proofErr w:type="spellEnd"/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Сабақтың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мақсаты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Бі</w:t>
      </w:r>
      <w:proofErr w:type="gramStart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</w:t>
      </w:r>
      <w:proofErr w:type="gramEnd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імділік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Мәтіндік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ақпараттарды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өңдеу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амалдарын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түсіндіру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Length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concat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pos,copy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функциялары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туралы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мағұлмат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беру.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Тәрбиелілік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Өз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бетімен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ізденуге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ұжымдық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қарым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қатынасқа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еңбекқорлыққа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ынталылы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ққа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тәрбиелеу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Дамытушылық</w:t>
      </w:r>
      <w:proofErr w:type="gram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аскаль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тілінде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бағдарлама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құру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дағдыларын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қалыптастыру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Сабақтың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тү</w:t>
      </w:r>
      <w:proofErr w:type="gramStart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Дәстүрлі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емес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іскерлік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жарыс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сабағы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Сабақта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қолданылатын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көрнекті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құралдар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Компьютер, проектор,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слайдтар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плакаттар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үлестірме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тапсырмалар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тақ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жұмыс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дәптері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топтың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эмлемалары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Сабақтың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өту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барысы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1A3398" w:rsidRPr="001A3398" w:rsidRDefault="001A3398" w:rsidP="001A3398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Оқушыларды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ұйымдастыру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белгіленген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орындар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отырғызу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398" w:rsidRPr="001A3398" w:rsidRDefault="001A3398" w:rsidP="001A3398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Үй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тапсырмасын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сұрау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398" w:rsidRPr="001A3398" w:rsidRDefault="001A3398" w:rsidP="001A3398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ңа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сабаққа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байланысты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қайталау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сұрақтарын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қою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398" w:rsidRPr="001A3398" w:rsidRDefault="001A3398" w:rsidP="001A3398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Біз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үйренетін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ңа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ұғымдар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немесе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жаңа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сабақты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түсіндіру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398" w:rsidRPr="001A3398" w:rsidRDefault="001A3398" w:rsidP="001A3398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Компьютерде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практикалық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тапсырмаларды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орындату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компьютер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жетпеген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ушылар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үлестірме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тапсырмалар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орындату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398" w:rsidRPr="001A3398" w:rsidRDefault="001A3398" w:rsidP="001A3398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Сабақты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қорытындылау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сұрақ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қою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A3398" w:rsidRPr="001A3398" w:rsidRDefault="001A3398" w:rsidP="001A3398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Оқушыларды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ғалау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398" w:rsidRPr="001A3398" w:rsidRDefault="001A3398" w:rsidP="001A3398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Үйге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Сабақтың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барысы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Мұғалім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Сәлематсыңдар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балалар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Бүгінгі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сабақтың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тақырыбы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«Паскаль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тілінде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мәтіндік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ақпараттарды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өңдеу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деп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аталады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Дәптерлеріңе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тақырыпты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жазып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қойыңдар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(1 слайд).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Бұ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сабақта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сендер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мәтіндермен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орындалатын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амалдар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турлы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мағұлмат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аласыңдар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сияқты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программалау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тілінде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бұ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амалдар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қалай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орындалатынын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білетін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боласыңдар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Бүгінгі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сабағымыз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іскерлік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сабағы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інде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өтетін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болғандықтан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топқа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бөлінеміз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Қазақстан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телеарнасының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Хабар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телеарнасының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Еларна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және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«31 канал»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арналарының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топтары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Мәтіндік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ақпараттармен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жұмыс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істейтін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мамандық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иелері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ақпарат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таратушы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арналарда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жұмыс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істейтіндіктен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біздің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топтарымыз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солай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аталды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және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топ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мүшелері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мәтіндерді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өңдеумен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айналысады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топ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мүшелері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бірімен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жарыса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отырып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тапсырмаларды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орындайтын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боламыз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(2 слайд)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Сонымен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сабағымызды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бастаймыз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Алдымен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үй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тапсырмасы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сұралады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(3 слайд).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Үйге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берілген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тапсырмада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енгізу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және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шығару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операторларын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қолданып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өрнектің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мәні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табуға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программа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құру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берілген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болатын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Үй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тапсырмасының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жауабы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қате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жазылған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парақтарды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топқа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таратамын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Топ </w:t>
      </w:r>
      <w:proofErr w:type="spellStart"/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үшелері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қызыл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сиямен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қателерін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  </w:t>
      </w:r>
      <w:proofErr w:type="spellStart"/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Оқушылар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тапсырманы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орындағаннан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кейін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парақты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жинап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аламын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proofErr w:type="gramEnd"/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ңа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сабақты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жақсы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ұғу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үшін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өткен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сабақ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материалдарына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қайталау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жасаймыз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(4 слайд)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4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топқа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мынандай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сұрақтар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беріледі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Қазақстан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телеарнасына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Программа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дегеніміз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не?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(5 слайд)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Хабар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телеарнасына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Программа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денесі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қандай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(6 слайд)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Еларна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телеарнасына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Енгізу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және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шығару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операторлары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қалай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айтылады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(7слайд)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«31 канал»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телеарнасына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төмендегі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әрекеттер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нені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білді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 слайд)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Сұрақ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Турбо Паскаль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терезесінде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құрылған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программаны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сақтау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әрекеттері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інеді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.(9, 10, 11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слайдтар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топ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мүшелерінің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жауаптары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тыңдалады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Мұғалім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Бүгінгі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сабақта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мәтінді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ақпараттарды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өңдеу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амалдарымен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танысамыз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(12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слайд).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Мәтін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дегеніміз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не?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Мәтін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дегеніміз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символдар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тізбегі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амалымыз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бұл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мәтіндегі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жолдың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ұзындығын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анықтау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амалы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Бұ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амалдың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нәтижесінде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сан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шығу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қажет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Бос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символ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болып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есептеледі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Программа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ғанда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Lengt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(S)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қызметші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сөзін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қолданамыз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Оқылуы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лэнкс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.Н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әтижесі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сан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Екінші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амалымыз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тіркеу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жапсыру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амалы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Мұнда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мәтінді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біріне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тіркеп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жазады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Программада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тіркеу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+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таңбасы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арқылы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іске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немесе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CONCAT (S1,S2) </w:t>
      </w:r>
      <w:proofErr w:type="spellStart"/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деп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жазылады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Оқылуы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конкат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Нәтижесі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мәтін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Мәтіндермен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орындалатын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үшінші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амал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символдың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тұ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анықтау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Бұ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POS (‘A’,S)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а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символының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S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мәтіндегі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орнын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анықтайды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Оқылуы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позишэн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Мысалы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сөзіндегі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әрпінің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орнын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деп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анықтап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береді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Нәтижесі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сан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Келесі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төртінші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амал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бұ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қию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амалы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COPY (S,P,D) – 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S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жолындағы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P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орыннан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бастап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D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қиып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Нәтижесі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жол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және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символ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(13 слайд).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Келесі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слайдтарда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(14, 15, 16, 17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слайдтар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осы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амалдардың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тәжірибе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жүзінде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қалай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қолданылатынын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көресіңдер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Прграмма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ғанда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Var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берілгендер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типін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сипаттау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бөлімінде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string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сөзін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жазамыз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Бұл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бағдарлама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құрамында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мәтін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ді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ақпарат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болатынын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хабарлау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болып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табылады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(18 слайд). 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Енді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программа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ғанда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жоғарыда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айтылған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төрт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амал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қалай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жазылатынын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мына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слайдтардан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көресіңдер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(19, 20, 21, 22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слайдтар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). 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Бұл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слайдтар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алдын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ала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плакатқа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жазылып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тақ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ілініп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қойылған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Өйткені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слайдтар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ауысқанда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бұл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үлгілер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көрінбейтінді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Оқушылар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бұл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плакаттағы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үлгілерді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тірек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сигналы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ретінде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қолданады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.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Жаңа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сабақтағы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негізгі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ұғымдар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түсінді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ілгеннен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кейін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оқушылар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практикалық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тапсырмаларды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орындайды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(23 слайд).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топтан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оқушыдан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8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компьютерге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отырғызылады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программа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құрады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қалған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оқушылар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дәптерлеріне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өз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телеарналарындағы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хабарлардың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аттарына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байланысты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мәтіндік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өңдеулер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берілген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тапсырмаларды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орындайды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Тапсырмалар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мазмұ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өмендегідей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                         №1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a:=’Қазақ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ңыз’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b:=’қалай?’</w:t>
      </w:r>
    </w:p>
    <w:p w:rsidR="001A3398" w:rsidRPr="001A3398" w:rsidRDefault="001A3398" w:rsidP="001A3398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a) d:=a+b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 copy(a,2,1)+copy(a,8,3) </w:t>
      </w: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        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Нәтижесі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?</w:t>
      </w:r>
      <w:proofErr w:type="gramEnd"/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                   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№2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a:=’Жандауа’</w:t>
      </w:r>
    </w:p>
    <w:p w:rsidR="001A3398" w:rsidRPr="001A3398" w:rsidRDefault="001A3398" w:rsidP="001A3398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a)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length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(a)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 copy(a,2,1)+copy(a,5,2)      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Нәтижесі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?</w:t>
      </w:r>
      <w:proofErr w:type="gramEnd"/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                            №3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:=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Дудар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— 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)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pos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(‘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’,a)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 copy(a,7,2)+copy(a,3,3)        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Нәтижесі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?</w:t>
      </w:r>
      <w:proofErr w:type="gramEnd"/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                            №4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lastRenderedPageBreak/>
        <w:t>y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:=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Айбын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 copy(y,5,1)+copy(y,1,1)+copy(y,5,1)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 length(y)+5                       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Нәтижесі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                                   №1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:=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Сөз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мерген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 length(b)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 copy(b,3,1)+copy(b,6,4)+copy(b,7,1)</w:t>
      </w:r>
      <w:proofErr w:type="gramEnd"/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Нәтижесі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                                №2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:=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Ерке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:=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тай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) 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:=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a+b</w:t>
      </w:r>
      <w:proofErr w:type="spellEnd"/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)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pos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(‘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a’,b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</w:t>
      </w: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    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Нәтижесі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                                №3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d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:=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Толағай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)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pos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(‘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’,d)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 length(d)+2   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Нәтижесі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                                №4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:=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Сөнбес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сәуле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 copy(b,9,2)+copy(b,5,1)+copy(b,3,1)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 length(b)       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Нәтижесі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           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 №1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:=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ХХ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ғасыр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көшбасшысы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 length(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ә)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copy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(с,16,2)+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copy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(с,8,1)+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copy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(с,12,1)+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copy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(c,14,1)</w:t>
      </w:r>
      <w:proofErr w:type="gramEnd"/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Нәтижесі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                №2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b:=’Дастархан’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а)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length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(b)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ә)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pos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(‘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x’,b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 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Нәтижесі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               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№3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d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:=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Шіркін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,’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n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:=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’life’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 length(d)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 t:=d+n     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Нәтижесі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?</w:t>
      </w:r>
      <w:proofErr w:type="gramEnd"/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                 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№4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a:=’Өмірде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болған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’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а)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length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(а)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ә)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copy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(а,2,1)+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copy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(а,1,1)+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copy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(а,10,1)+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copy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(а,3,4)</w:t>
      </w:r>
      <w:proofErr w:type="gramEnd"/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Нәтижесі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                                      №1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c:=’Информбюро’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а)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length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(с)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ә)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copy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(с,5,1)+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copy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(с,4,1)+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copy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(с,6,2)</w:t>
      </w: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Нәтижесі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proofErr w:type="gramEnd"/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                                      №2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c:=’Көркем фильм’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а)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length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(с)+5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ә)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pos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(‘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ф’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   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Нәтижесі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                                      №3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d:=’Әзіл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студио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’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а)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pos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(‘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д’,d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 copy(d,6,2)+copy(d,12,1)+copy(d,4,1)</w:t>
      </w:r>
      <w:proofErr w:type="gramEnd"/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Нәтижесі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?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                                       №4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a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:=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Сырласайық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</w:t>
      </w:r>
    </w:p>
    <w:p w:rsidR="001A3398" w:rsidRPr="001A3398" w:rsidRDefault="001A3398" w:rsidP="001A3398">
      <w:pPr>
        <w:shd w:val="clear" w:color="auto" w:fill="FFFFFF"/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)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pos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(‘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’,a)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) copy(a,10,1)+copy(a,7,4)   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Нәтижесі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?</w:t>
      </w:r>
      <w:proofErr w:type="gramEnd"/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Практикалық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тапсырмалар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орындалып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жатқанда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түрлі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эффектілермен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«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Уақытыңды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бос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өткізбе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!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Тапсырманы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орында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!» 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слайды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көрсетіледі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(24 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)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Практикалық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тапсырмалар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орындалған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оларды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тексеремін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тапсырманың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қорытындыларын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 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өз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журналыма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жазып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отырамын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Компьютерде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тез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орындап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шыққан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келесі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амалға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программалар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құрады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.  4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амалға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алдын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ала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программалар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құрылып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жауаптарымен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слайдтарда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оқушылар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құрып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болған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тексеру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үшін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көрсеті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отырамын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(25, 26, 27, 28, 29, 30, 31, 32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слайдтар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).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  </w:t>
      </w:r>
      <w:proofErr w:type="gram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program</w:t>
      </w:r>
      <w:proofErr w:type="gram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misal4;                                      Program mysal2;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 </w:t>
      </w:r>
      <w:proofErr w:type="gram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uses</w:t>
      </w:r>
      <w:proofErr w:type="gram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crt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;                                                    uses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crt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;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  </w:t>
      </w:r>
      <w:proofErr w:type="spellStart"/>
      <w:proofErr w:type="gram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var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a,b:string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;                                         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var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a,b,c:string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;                    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begin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                                                        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begin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                                 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   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clrscr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;                                                     clrscr;                           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 a:=’informatika’;                                      a:=’mektep’;                                                      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   b</w:t>
      </w:r>
      <w:proofErr w:type="gram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:=</w:t>
      </w:r>
      <w:proofErr w:type="gram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copy(a,3,5);                                       b:=’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okushisi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’;                                                                                     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 </w:t>
      </w:r>
      <w:proofErr w:type="spellStart"/>
      <w:proofErr w:type="gram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writeln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(</w:t>
      </w:r>
      <w:proofErr w:type="gram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a);                                                 c:=a+b;                                                        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   </w:t>
      </w:r>
      <w:proofErr w:type="spellStart"/>
      <w:proofErr w:type="gram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writeln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(</w:t>
      </w:r>
      <w:proofErr w:type="gram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b);                                               writeln;                                                                                                            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  </w:t>
      </w:r>
      <w:proofErr w:type="gram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end</w:t>
      </w:r>
      <w:proofErr w:type="gram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.                                                           </w:t>
      </w:r>
      <w:proofErr w:type="gram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writeln</w:t>
      </w:r>
      <w:proofErr w:type="gram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;                                          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                                                                  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writeln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(c);                                       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end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gram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program</w:t>
      </w:r>
      <w:proofErr w:type="gram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misal2;                                        program MYSAL1;                                                                                                   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gram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uses</w:t>
      </w:r>
      <w:proofErr w:type="gram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crt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;                                                     uses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crt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;                                                         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spellStart"/>
      <w:proofErr w:type="gram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var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a:string;                                             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var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b:string;                                                        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y:integer;                                                   y:integer;                                                           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begin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                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begin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  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clrscr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;                                                       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clrscr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;                                                              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a:=’informatika’;                                        b:=’informatika’;                                                         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spellStart"/>
      <w:proofErr w:type="gram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writeln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(</w:t>
      </w:r>
      <w:proofErr w:type="gram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a);                                                   y:=length(b)+3;                                                         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gram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y</w:t>
      </w:r>
      <w:proofErr w:type="gram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:=pos(‘t’,a);                                              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writeln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;                                                                 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spellStart"/>
      <w:proofErr w:type="gram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writeln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(</w:t>
      </w:r>
      <w:proofErr w:type="gram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‘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t’,y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, ‘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orinda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’);                                  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writeln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;                                                                    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gram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lastRenderedPageBreak/>
        <w:t>end</w:t>
      </w:r>
      <w:proofErr w:type="gram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.                                                               </w:t>
      </w:r>
      <w:proofErr w:type="spellStart"/>
      <w:proofErr w:type="gram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writeln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(</w:t>
      </w:r>
      <w:proofErr w:type="gram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‘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jol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yzindigi</w:t>
      </w:r>
      <w:proofErr w:type="spell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=’,y);                                              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                                                                     </w:t>
      </w:r>
      <w:proofErr w:type="gramStart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end</w:t>
      </w:r>
      <w:proofErr w:type="gramEnd"/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.    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Сабақты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қорытындылау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кезеңінде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(33 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)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</w:t>
      </w:r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топқа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төрт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–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төрттен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сұрақтары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слайдтар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(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34 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)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арқылы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қойылады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Дұрыс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жауап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берген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топтар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ұпайлары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қосылып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отырады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. 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сұрақтары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35, 36, 37, 38, 39, 40, 41, 41, 42, 43, 44, 45 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слайдтарда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жазылған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Келесі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кезең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–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оқушыларды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ғалау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(46 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). 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Алдымен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еларналар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топтары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ғаланады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.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Экранда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(47 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)  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қызыл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сиямен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топтардың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жұмыстары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ғаланады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</w:t>
      </w:r>
      <w:proofErr w:type="gram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сабақта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белсенділік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танытқан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оқушыларға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баға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қоямын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.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Үйге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тапсырма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беремін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(48 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)</w:t>
      </w:r>
      <w:proofErr w:type="gram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:</w:t>
      </w:r>
      <w:proofErr w:type="gram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 </w:t>
      </w:r>
      <w:proofErr w:type="spell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Lengt</w:t>
      </w:r>
      <w:proofErr w:type="spell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 (S</w:t>
      </w:r>
      <w:proofErr w:type="gram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) ,</w:t>
      </w:r>
      <w:proofErr w:type="gram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  CONCAT (S1,S2) ,</w:t>
      </w:r>
    </w:p>
    <w:p w:rsidR="001A3398" w:rsidRPr="001A3398" w:rsidRDefault="001A3398" w:rsidP="001A339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 POS (‘A’</w:t>
      </w:r>
      <w:proofErr w:type="gramStart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,S</w:t>
      </w:r>
      <w:proofErr w:type="gramEnd"/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)</w:t>
      </w:r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,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COPY (S,P,D)  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функцияларын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қолданып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программалар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жазып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келу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тапсырмалары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беріледі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.</w:t>
      </w:r>
    </w:p>
    <w:p w:rsidR="001A3398" w:rsidRPr="001A3398" w:rsidRDefault="001A3398" w:rsidP="001A3398">
      <w:pPr>
        <w:shd w:val="clear" w:color="auto" w:fill="FFFFFF"/>
        <w:spacing w:after="96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Сабақ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аяқталды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,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сау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болыңдар</w:t>
      </w:r>
      <w:proofErr w:type="spellEnd"/>
      <w:r w:rsidRPr="001A339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! 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 xml:space="preserve">(49 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</w:t>
      </w:r>
      <w:r w:rsidRPr="001A3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).</w:t>
      </w:r>
    </w:p>
    <w:p w:rsidR="00B5248A" w:rsidRPr="001A3398" w:rsidRDefault="00B5248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5248A" w:rsidRPr="001A3398" w:rsidSect="00022F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4541"/>
    <w:multiLevelType w:val="multilevel"/>
    <w:tmpl w:val="43C0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3355E"/>
    <w:multiLevelType w:val="multilevel"/>
    <w:tmpl w:val="30F2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F63C6"/>
    <w:multiLevelType w:val="multilevel"/>
    <w:tmpl w:val="F84C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98"/>
    <w:rsid w:val="00022FA8"/>
    <w:rsid w:val="001A3398"/>
    <w:rsid w:val="00AF737D"/>
    <w:rsid w:val="00B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category">
    <w:name w:val="meta-category"/>
    <w:basedOn w:val="a0"/>
    <w:rsid w:val="001A3398"/>
  </w:style>
  <w:style w:type="character" w:styleId="a3">
    <w:name w:val="Hyperlink"/>
    <w:basedOn w:val="a0"/>
    <w:uiPriority w:val="99"/>
    <w:semiHidden/>
    <w:unhideWhenUsed/>
    <w:rsid w:val="001A33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3398"/>
    <w:rPr>
      <w:b/>
      <w:bCs/>
    </w:rPr>
  </w:style>
  <w:style w:type="character" w:styleId="a6">
    <w:name w:val="Emphasis"/>
    <w:basedOn w:val="a0"/>
    <w:uiPriority w:val="20"/>
    <w:qFormat/>
    <w:rsid w:val="001A33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category">
    <w:name w:val="meta-category"/>
    <w:basedOn w:val="a0"/>
    <w:rsid w:val="001A3398"/>
  </w:style>
  <w:style w:type="character" w:styleId="a3">
    <w:name w:val="Hyperlink"/>
    <w:basedOn w:val="a0"/>
    <w:uiPriority w:val="99"/>
    <w:semiHidden/>
    <w:unhideWhenUsed/>
    <w:rsid w:val="001A33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3398"/>
    <w:rPr>
      <w:b/>
      <w:bCs/>
    </w:rPr>
  </w:style>
  <w:style w:type="character" w:styleId="a6">
    <w:name w:val="Emphasis"/>
    <w:basedOn w:val="a0"/>
    <w:uiPriority w:val="20"/>
    <w:qFormat/>
    <w:rsid w:val="001A3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26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rbie.kz/category/%d0%b8%d0%bd%d1%84%d0%be%d1%80%d0%bc%d0%b0%d1%82%d0%b8%d0%ba%d0%b0-%d0%bf%d3%99%d0%bd%d1%96%d0%bd%d0%b5%d0%bd-%d0%b0%d1%88%d1%8b%d2%9b-%d1%81%d0%b0%d0%b1%d0%b0%d2%9b%d1%82%d0%b0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1737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2020-09-26T09:42:00Z</dcterms:created>
  <dcterms:modified xsi:type="dcterms:W3CDTF">2020-09-26T09:44:00Z</dcterms:modified>
</cp:coreProperties>
</file>