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87F" w:rsidRPr="00D2687F" w:rsidRDefault="00D2687F" w:rsidP="00D2687F">
      <w:pPr>
        <w:tabs>
          <w:tab w:val="left" w:pos="82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D2687F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Түймелерден түрлі-түсті ыдыс дайындау</w:t>
      </w:r>
    </w:p>
    <w:p w:rsidR="00D2687F" w:rsidRPr="00D2687F" w:rsidRDefault="00D2687F" w:rsidP="00D2687F">
      <w:pPr>
        <w:tabs>
          <w:tab w:val="left" w:pos="82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kk-KZ" w:eastAsia="ru-RU"/>
        </w:rPr>
      </w:pPr>
      <w:r w:rsidRPr="00D2687F">
        <w:rPr>
          <w:rFonts w:ascii="Times New Roman" w:eastAsia="Times New Roman" w:hAnsi="Times New Roman" w:cs="Times New Roman"/>
          <w:sz w:val="28"/>
          <w:szCs w:val="28"/>
          <w:u w:val="single"/>
          <w:lang w:val="kk-KZ" w:eastAsia="ru-RU"/>
        </w:rPr>
        <w:t>Мақсаты:</w:t>
      </w:r>
    </w:p>
    <w:p w:rsidR="00D2687F" w:rsidRPr="00D2687F" w:rsidRDefault="00D2687F" w:rsidP="00D2687F">
      <w:pPr>
        <w:numPr>
          <w:ilvl w:val="0"/>
          <w:numId w:val="3"/>
        </w:numPr>
        <w:tabs>
          <w:tab w:val="left" w:pos="8231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2687F">
        <w:rPr>
          <w:rFonts w:ascii="Times New Roman" w:eastAsia="Calibri" w:hAnsi="Times New Roman" w:cs="Times New Roman"/>
          <w:sz w:val="28"/>
          <w:szCs w:val="28"/>
          <w:lang w:val="kk-KZ"/>
        </w:rPr>
        <w:t>Түймелерден түрлі-түсті ыдыс дайындауды үйренеді</w:t>
      </w:r>
    </w:p>
    <w:p w:rsidR="00D2687F" w:rsidRPr="00D2687F" w:rsidRDefault="00D2687F" w:rsidP="00D2687F">
      <w:pPr>
        <w:tabs>
          <w:tab w:val="left" w:pos="82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kk-KZ" w:eastAsia="ru-RU"/>
        </w:rPr>
      </w:pPr>
      <w:r w:rsidRPr="00D2687F">
        <w:rPr>
          <w:rFonts w:ascii="Times New Roman" w:eastAsia="Times New Roman" w:hAnsi="Times New Roman" w:cs="Times New Roman"/>
          <w:sz w:val="28"/>
          <w:szCs w:val="28"/>
          <w:u w:val="single"/>
          <w:lang w:val="kk-KZ" w:eastAsia="ru-RU"/>
        </w:rPr>
        <w:t xml:space="preserve">Дескриптор: </w:t>
      </w:r>
    </w:p>
    <w:p w:rsidR="00D2687F" w:rsidRPr="00D2687F" w:rsidRDefault="00D2687F" w:rsidP="00D2687F">
      <w:pPr>
        <w:numPr>
          <w:ilvl w:val="0"/>
          <w:numId w:val="2"/>
        </w:numPr>
        <w:tabs>
          <w:tab w:val="left" w:pos="8231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2687F">
        <w:rPr>
          <w:rFonts w:ascii="Times New Roman" w:eastAsia="Calibri" w:hAnsi="Times New Roman" w:cs="Times New Roman"/>
          <w:sz w:val="28"/>
          <w:szCs w:val="28"/>
          <w:lang w:val="kk-KZ"/>
        </w:rPr>
        <w:t>Түймелерден түрлі-түсті ыдыс дайындайды</w:t>
      </w:r>
    </w:p>
    <w:p w:rsidR="00D2687F" w:rsidRPr="00D2687F" w:rsidRDefault="00D2687F" w:rsidP="00D2687F">
      <w:pPr>
        <w:tabs>
          <w:tab w:val="left" w:pos="82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kk-KZ" w:eastAsia="ru-RU"/>
        </w:rPr>
      </w:pPr>
      <w:r w:rsidRPr="00D2687F">
        <w:rPr>
          <w:rFonts w:ascii="Times New Roman" w:eastAsia="Times New Roman" w:hAnsi="Times New Roman" w:cs="Times New Roman"/>
          <w:sz w:val="28"/>
          <w:szCs w:val="28"/>
          <w:u w:val="single"/>
          <w:lang w:val="kk-KZ" w:eastAsia="ru-RU"/>
        </w:rPr>
        <w:t>Қажет материалдар:</w:t>
      </w:r>
    </w:p>
    <w:p w:rsidR="00D2687F" w:rsidRPr="00D2687F" w:rsidRDefault="00D2687F" w:rsidP="00D2687F">
      <w:pPr>
        <w:numPr>
          <w:ilvl w:val="0"/>
          <w:numId w:val="1"/>
        </w:numPr>
        <w:tabs>
          <w:tab w:val="left" w:pos="8231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2687F">
        <w:rPr>
          <w:rFonts w:ascii="Times New Roman" w:eastAsia="Calibri" w:hAnsi="Times New Roman" w:cs="Times New Roman"/>
          <w:sz w:val="28"/>
          <w:szCs w:val="28"/>
          <w:lang w:val="kk-KZ"/>
        </w:rPr>
        <w:t>металл ыдыс;</w:t>
      </w:r>
    </w:p>
    <w:p w:rsidR="00D2687F" w:rsidRPr="00D2687F" w:rsidRDefault="00D2687F" w:rsidP="00D2687F">
      <w:pPr>
        <w:numPr>
          <w:ilvl w:val="0"/>
          <w:numId w:val="1"/>
        </w:numPr>
        <w:tabs>
          <w:tab w:val="left" w:pos="8231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2687F">
        <w:rPr>
          <w:rFonts w:ascii="Times New Roman" w:eastAsia="Calibri" w:hAnsi="Times New Roman" w:cs="Times New Roman"/>
          <w:sz w:val="28"/>
          <w:szCs w:val="28"/>
          <w:lang w:val="kk-KZ"/>
        </w:rPr>
        <w:t>түрлі түсті түймелер;</w:t>
      </w:r>
    </w:p>
    <w:p w:rsidR="00D2687F" w:rsidRPr="00D2687F" w:rsidRDefault="00D2687F" w:rsidP="00D2687F">
      <w:pPr>
        <w:numPr>
          <w:ilvl w:val="0"/>
          <w:numId w:val="1"/>
        </w:numPr>
        <w:tabs>
          <w:tab w:val="left" w:pos="8231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2687F">
        <w:rPr>
          <w:rFonts w:ascii="Times New Roman" w:eastAsia="Calibri" w:hAnsi="Times New Roman" w:cs="Times New Roman"/>
          <w:sz w:val="28"/>
          <w:szCs w:val="28"/>
          <w:lang w:val="kk-KZ"/>
        </w:rPr>
        <w:t>желім тапаншасы.</w:t>
      </w:r>
    </w:p>
    <w:p w:rsidR="00D2687F" w:rsidRPr="00D2687F" w:rsidRDefault="00D2687F" w:rsidP="00D2687F">
      <w:pPr>
        <w:tabs>
          <w:tab w:val="left" w:pos="82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68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Бейненұсқасы: </w:t>
      </w:r>
      <w:hyperlink r:id="rId5" w:history="1">
        <w:r w:rsidRPr="00D2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kk-KZ" w:eastAsia="ru-RU"/>
          </w:rPr>
          <w:t>https://www.youtube.com/watch?v=aGRXk4Zsdnw</w:t>
        </w:r>
      </w:hyperlink>
    </w:p>
    <w:p w:rsidR="00D2687F" w:rsidRPr="00D2687F" w:rsidRDefault="00D2687F" w:rsidP="00D2687F">
      <w:pPr>
        <w:tabs>
          <w:tab w:val="left" w:pos="82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68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Күтілетін нәтиже:</w:t>
      </w:r>
    </w:p>
    <w:p w:rsidR="00F942AB" w:rsidRDefault="00D2687F">
      <w:r w:rsidRPr="00D2687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2AC2664" wp14:editId="114992B6">
            <wp:extent cx="3657600" cy="2743199"/>
            <wp:effectExtent l="19050" t="0" r="0" b="0"/>
            <wp:docPr id="1" name="Рисунок 1" descr="20Â Ð³ÐµÐ½Ð¸Ð°Ð»ÑÐ½ÑÑ ÑÐ¿Ð¾ÑÐ¾Ð±Ð¾Ð² Ð¿ÑÐµÐ²ÑÐ°ÑÐ¸ÑÑ Ð½ÐµÐ½ÑÐ¶Ð½ÑÐ¹ ÑÐ»Ð°Ð¼ Ð²Â Ð¿Ð¾Ð»ÐµÐ·Ð½ÑÐµ Ð²ÐµÑ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Â Ð³ÐµÐ½Ð¸Ð°Ð»ÑÐ½ÑÑ ÑÐ¿Ð¾ÑÐ¾Ð±Ð¾Ð² Ð¿ÑÐµÐ²ÑÐ°ÑÐ¸ÑÑ Ð½ÐµÐ½ÑÐ¶Ð½ÑÐ¹ ÑÐ»Ð°Ð¼ Ð²Â Ð¿Ð¾Ð»ÐµÐ·Ð½ÑÐµ Ð²ÐµÑÐ¸ÑÑ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01" cy="2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7F" w:rsidRPr="00D2687F" w:rsidRDefault="00D2687F" w:rsidP="00D2687F">
      <w:pPr>
        <w:tabs>
          <w:tab w:val="left" w:pos="823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2687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Дайындау барысы:</w:t>
      </w:r>
    </w:p>
    <w:p w:rsidR="00D2687F" w:rsidRPr="00D2687F" w:rsidRDefault="00D2687F" w:rsidP="00D2687F">
      <w:pPr>
        <w:tabs>
          <w:tab w:val="left" w:pos="82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68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Егер үйде орташа өлшем болуы керек металл ыдыс болмаса, қарапайым керамикалық ыдыс пайдалануға болады. Сондай-ақ, үлкен әсер үшін түрлі түсті ғана емес, түрлі өлшемдегі түймелерді пайдалануға болады.</w:t>
      </w:r>
    </w:p>
    <w:p w:rsidR="00D2687F" w:rsidRDefault="00D2687F">
      <w:pPr>
        <w:rPr>
          <w:lang w:val="kk-KZ"/>
        </w:rPr>
      </w:pPr>
      <w:r w:rsidRPr="00D2687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9DB1C88" wp14:editId="25E266B9">
            <wp:extent cx="4119073" cy="2048123"/>
            <wp:effectExtent l="0" t="0" r="0" b="9525"/>
            <wp:docPr id="2" name="Рисунок 2" descr="ÐÐµÐ»Ð°ÐµÐ¼ ÑÐ°ÑÐµÐ»ÐºÑ Ð¸Ð· Ð¿ÑÐ³Ð¾Ð²Ð¸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µÐ»Ð°ÐµÐ¼ ÑÐ°ÑÐµÐ»ÐºÑ Ð¸Ð· Ð¿ÑÐ³Ð¾Ð²Ð¸Ñ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97" cy="20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7F" w:rsidRPr="00D2687F" w:rsidRDefault="00D2687F" w:rsidP="00D2687F">
      <w:pPr>
        <w:tabs>
          <w:tab w:val="left" w:pos="82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68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Бұл үдерісте күрделі ештеңе жоқ: оның төменгі бөлігінің ортасынан бастап, түймені ыдысқа жапсыру қажет:</w:t>
      </w:r>
    </w:p>
    <w:p w:rsidR="00D2687F" w:rsidRDefault="00D2687F">
      <w:pPr>
        <w:rPr>
          <w:lang w:val="kk-KZ"/>
        </w:rPr>
      </w:pPr>
      <w:r w:rsidRPr="00D2687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6B4CE5D" wp14:editId="415DADA3">
            <wp:extent cx="3529413" cy="17754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5614" cy="178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7F" w:rsidRPr="00D2687F" w:rsidRDefault="00D2687F" w:rsidP="00D2687F">
      <w:pPr>
        <w:tabs>
          <w:tab w:val="left" w:pos="82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68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Барлық түймелер желімдегеннен кейін, желімдеуден кейін қалған қуыстарды мұқият толтыру керек.</w:t>
      </w:r>
    </w:p>
    <w:p w:rsidR="00D2687F" w:rsidRDefault="00D2687F">
      <w:pPr>
        <w:rPr>
          <w:lang w:val="kk-KZ"/>
        </w:rPr>
      </w:pPr>
      <w:r w:rsidRPr="00D2687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47A5253" wp14:editId="23B51BA3">
            <wp:extent cx="3649054" cy="181341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9692" cy="18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7F" w:rsidRDefault="00D2687F">
      <w:pPr>
        <w:rPr>
          <w:lang w:val="kk-KZ"/>
        </w:rPr>
      </w:pPr>
      <w:r w:rsidRPr="00D2687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3170452" wp14:editId="150D8294">
            <wp:extent cx="3580687" cy="179589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201" cy="18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7F" w:rsidRPr="00D2687F" w:rsidRDefault="00D2687F" w:rsidP="00D2687F">
      <w:pPr>
        <w:tabs>
          <w:tab w:val="left" w:pos="82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687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Соңында ыдыс аяқ пен түймеден жасалған құрылғыны абайлап ажыратып алу керек.</w:t>
      </w:r>
    </w:p>
    <w:p w:rsidR="00D2687F" w:rsidRPr="00D2687F" w:rsidRDefault="00D2687F">
      <w:pPr>
        <w:rPr>
          <w:lang w:val="kk-KZ"/>
        </w:rPr>
      </w:pPr>
      <w:r w:rsidRPr="00D2687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E827973" wp14:editId="4E7A2058">
            <wp:extent cx="4724615" cy="23842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1153" cy="2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87F" w:rsidRPr="00D26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D6F6C"/>
    <w:multiLevelType w:val="hybridMultilevel"/>
    <w:tmpl w:val="BF5486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F4720"/>
    <w:multiLevelType w:val="hybridMultilevel"/>
    <w:tmpl w:val="67A485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C3942"/>
    <w:multiLevelType w:val="hybridMultilevel"/>
    <w:tmpl w:val="55DEB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7F"/>
    <w:rsid w:val="00D2687F"/>
    <w:rsid w:val="00F9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E156D"/>
  <w15:chartTrackingRefBased/>
  <w15:docId w15:val="{0E156608-B1A3-474C-8BC3-F59ABA47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aGRXk4Zsdnw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2020-12-03T14:45:00Z</dcterms:created>
  <dcterms:modified xsi:type="dcterms:W3CDTF">2020-12-03T14:48:00Z</dcterms:modified>
</cp:coreProperties>
</file>