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38" w:rsidRPr="00D12E64" w:rsidRDefault="00D26F38" w:rsidP="00D12E64">
      <w:pPr>
        <w:pStyle w:val="1"/>
      </w:pPr>
      <w:bookmarkStart w:id="0" w:name="_Toc303949809"/>
    </w:p>
    <w:p w:rsidR="00B72043" w:rsidRPr="001E110A" w:rsidRDefault="00B72043" w:rsidP="00B72043">
      <w:pPr>
        <w:pStyle w:val="2"/>
        <w:rPr>
          <w:sz w:val="24"/>
          <w:lang w:val="ru-RU"/>
        </w:rPr>
      </w:pPr>
      <w:proofErr w:type="spellStart"/>
      <w:r w:rsidRPr="001E110A">
        <w:rPr>
          <w:sz w:val="24"/>
          <w:lang w:val="ru-RU"/>
        </w:rPr>
        <w:t>Қ</w:t>
      </w:r>
      <w:proofErr w:type="gramStart"/>
      <w:r w:rsidRPr="001E110A">
        <w:rPr>
          <w:sz w:val="24"/>
          <w:lang w:val="ru-RU"/>
        </w:rPr>
        <w:t>ыс</w:t>
      </w:r>
      <w:proofErr w:type="gramEnd"/>
      <w:r w:rsidRPr="001E110A">
        <w:rPr>
          <w:sz w:val="24"/>
          <w:lang w:val="ru-RU"/>
        </w:rPr>
        <w:t>қа</w:t>
      </w:r>
      <w:proofErr w:type="spellEnd"/>
      <w:r w:rsidRPr="001E110A">
        <w:rPr>
          <w:sz w:val="24"/>
          <w:lang w:val="ru-RU"/>
        </w:rPr>
        <w:t xml:space="preserve"> </w:t>
      </w:r>
      <w:proofErr w:type="spellStart"/>
      <w:r w:rsidRPr="001E110A">
        <w:rPr>
          <w:sz w:val="24"/>
          <w:lang w:val="ru-RU"/>
        </w:rPr>
        <w:t>м</w:t>
      </w:r>
      <w:r>
        <w:rPr>
          <w:sz w:val="24"/>
          <w:lang w:val="ru-RU"/>
        </w:rPr>
        <w:t>ерзімді</w:t>
      </w:r>
      <w:proofErr w:type="spellEnd"/>
      <w:r>
        <w:rPr>
          <w:sz w:val="24"/>
          <w:lang w:val="ru-RU"/>
        </w:rPr>
        <w:t xml:space="preserve"> </w:t>
      </w:r>
      <w:proofErr w:type="spellStart"/>
      <w:r>
        <w:rPr>
          <w:sz w:val="24"/>
          <w:lang w:val="ru-RU"/>
        </w:rPr>
        <w:t>сабақ</w:t>
      </w:r>
      <w:proofErr w:type="spellEnd"/>
      <w:r>
        <w:rPr>
          <w:sz w:val="24"/>
          <w:lang w:val="ru-RU"/>
        </w:rPr>
        <w:t xml:space="preserve"> </w:t>
      </w:r>
      <w:proofErr w:type="spellStart"/>
      <w:r>
        <w:rPr>
          <w:sz w:val="24"/>
          <w:lang w:val="ru-RU"/>
        </w:rPr>
        <w:t>жоспары</w:t>
      </w:r>
      <w:proofErr w:type="spellEnd"/>
    </w:p>
    <w:p w:rsidR="00426476" w:rsidRPr="00797E9E" w:rsidRDefault="00426476" w:rsidP="00553337">
      <w:pPr>
        <w:pStyle w:val="NESNormal"/>
      </w:pPr>
    </w:p>
    <w:tbl>
      <w:tblPr>
        <w:tblpPr w:leftFromText="180" w:rightFromText="180" w:vertAnchor="text" w:tblpY="1"/>
        <w:tblOverlap w:val="never"/>
        <w:tblW w:w="4957" w:type="pct"/>
        <w:tblInd w:w="108" w:type="dxa"/>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120"/>
        <w:gridCol w:w="284"/>
        <w:gridCol w:w="523"/>
        <w:gridCol w:w="188"/>
        <w:gridCol w:w="1371"/>
        <w:gridCol w:w="1381"/>
        <w:gridCol w:w="945"/>
        <w:gridCol w:w="1268"/>
        <w:gridCol w:w="1829"/>
      </w:tblGrid>
      <w:tr w:rsidR="00D26F38" w:rsidRPr="00985C5A" w:rsidTr="00D41A29">
        <w:trPr>
          <w:cantSplit/>
          <w:trHeight w:val="473"/>
        </w:trPr>
        <w:tc>
          <w:tcPr>
            <w:tcW w:w="2263" w:type="pct"/>
            <w:gridSpan w:val="5"/>
            <w:tcBorders>
              <w:top w:val="single" w:sz="12" w:space="0" w:color="2976A4"/>
              <w:bottom w:val="nil"/>
              <w:right w:val="nil"/>
            </w:tcBorders>
          </w:tcPr>
          <w:p w:rsidR="00D26F38" w:rsidRDefault="00426476" w:rsidP="005E3B12">
            <w:pPr>
              <w:rPr>
                <w:rFonts w:ascii="Times New Roman" w:hAnsi="Times New Roman"/>
                <w:b/>
                <w:sz w:val="24"/>
                <w:lang w:val="ru-RU"/>
              </w:rPr>
            </w:pPr>
            <w:proofErr w:type="spellStart"/>
            <w:r w:rsidRPr="00797E9E">
              <w:rPr>
                <w:rFonts w:ascii="Times New Roman" w:hAnsi="Times New Roman"/>
                <w:b/>
                <w:sz w:val="24"/>
                <w:lang w:val="ru-RU"/>
              </w:rPr>
              <w:t>Ұ</w:t>
            </w:r>
            <w:proofErr w:type="gramStart"/>
            <w:r w:rsidRPr="00797E9E">
              <w:rPr>
                <w:rFonts w:ascii="Times New Roman" w:hAnsi="Times New Roman"/>
                <w:b/>
                <w:sz w:val="24"/>
                <w:lang w:val="ru-RU"/>
              </w:rPr>
              <w:t>зақ</w:t>
            </w:r>
            <w:proofErr w:type="spellEnd"/>
            <w:r w:rsidRPr="00797E9E">
              <w:rPr>
                <w:rFonts w:ascii="Times New Roman" w:hAnsi="Times New Roman"/>
                <w:b/>
                <w:sz w:val="24"/>
                <w:lang w:val="ru-RU"/>
              </w:rPr>
              <w:t xml:space="preserve"> </w:t>
            </w:r>
            <w:proofErr w:type="spellStart"/>
            <w:r w:rsidRPr="00797E9E">
              <w:rPr>
                <w:rFonts w:ascii="Times New Roman" w:hAnsi="Times New Roman"/>
                <w:b/>
                <w:sz w:val="24"/>
                <w:lang w:val="ru-RU"/>
              </w:rPr>
              <w:t>мерз</w:t>
            </w:r>
            <w:proofErr w:type="gramEnd"/>
            <w:r w:rsidRPr="00797E9E">
              <w:rPr>
                <w:rFonts w:ascii="Times New Roman" w:hAnsi="Times New Roman"/>
                <w:b/>
                <w:sz w:val="24"/>
                <w:lang w:val="ru-RU"/>
              </w:rPr>
              <w:t>імді</w:t>
            </w:r>
            <w:proofErr w:type="spellEnd"/>
            <w:r w:rsidRPr="00797E9E">
              <w:rPr>
                <w:rFonts w:ascii="Times New Roman" w:hAnsi="Times New Roman"/>
                <w:b/>
                <w:sz w:val="24"/>
                <w:lang w:val="ru-RU"/>
              </w:rPr>
              <w:t xml:space="preserve"> </w:t>
            </w:r>
            <w:proofErr w:type="spellStart"/>
            <w:r w:rsidRPr="00797E9E">
              <w:rPr>
                <w:rFonts w:ascii="Times New Roman" w:hAnsi="Times New Roman"/>
                <w:b/>
                <w:sz w:val="24"/>
                <w:lang w:val="ru-RU"/>
              </w:rPr>
              <w:t>жоспар</w:t>
            </w:r>
            <w:r w:rsidR="000F199D" w:rsidRPr="00797E9E">
              <w:rPr>
                <w:rFonts w:ascii="Times New Roman" w:hAnsi="Times New Roman"/>
                <w:b/>
                <w:sz w:val="24"/>
                <w:lang w:val="ru-RU"/>
              </w:rPr>
              <w:t>дың</w:t>
            </w:r>
            <w:proofErr w:type="spellEnd"/>
            <w:r w:rsidRPr="00797E9E">
              <w:rPr>
                <w:rFonts w:ascii="Times New Roman" w:hAnsi="Times New Roman"/>
                <w:b/>
                <w:sz w:val="24"/>
                <w:lang w:val="ru-RU"/>
              </w:rPr>
              <w:t xml:space="preserve"> </w:t>
            </w:r>
            <w:proofErr w:type="spellStart"/>
            <w:r w:rsidRPr="00797E9E">
              <w:rPr>
                <w:rFonts w:ascii="Times New Roman" w:hAnsi="Times New Roman"/>
                <w:b/>
                <w:sz w:val="24"/>
                <w:lang w:val="ru-RU"/>
              </w:rPr>
              <w:t>тарауы</w:t>
            </w:r>
            <w:proofErr w:type="spellEnd"/>
            <w:r w:rsidR="00D26F38" w:rsidRPr="00797E9E">
              <w:rPr>
                <w:rFonts w:ascii="Times New Roman" w:hAnsi="Times New Roman"/>
                <w:b/>
                <w:sz w:val="24"/>
                <w:lang w:val="ru-RU"/>
              </w:rPr>
              <w:t xml:space="preserve">: </w:t>
            </w:r>
          </w:p>
          <w:p w:rsidR="0037664E" w:rsidRPr="0037664E" w:rsidRDefault="0037664E" w:rsidP="005E3B12">
            <w:pPr>
              <w:rPr>
                <w:rFonts w:ascii="Times New Roman" w:hAnsi="Times New Roman"/>
                <w:sz w:val="24"/>
                <w:lang w:val="ru-RU"/>
              </w:rPr>
            </w:pPr>
            <w:r>
              <w:rPr>
                <w:rFonts w:ascii="Times New Roman" w:hAnsi="Times New Roman"/>
                <w:sz w:val="24"/>
                <w:lang w:val="kk-KZ"/>
              </w:rPr>
              <w:t xml:space="preserve">      </w:t>
            </w:r>
            <w:r w:rsidRPr="0037664E">
              <w:rPr>
                <w:rFonts w:ascii="Times New Roman" w:hAnsi="Times New Roman"/>
                <w:sz w:val="24"/>
                <w:lang w:val="kk-KZ"/>
              </w:rPr>
              <w:t>Жасушалық биология</w:t>
            </w:r>
          </w:p>
        </w:tc>
        <w:tc>
          <w:tcPr>
            <w:tcW w:w="2737" w:type="pct"/>
            <w:gridSpan w:val="4"/>
            <w:tcBorders>
              <w:top w:val="single" w:sz="12" w:space="0" w:color="2976A4"/>
              <w:left w:val="nil"/>
              <w:bottom w:val="nil"/>
            </w:tcBorders>
          </w:tcPr>
          <w:p w:rsidR="00D26F38" w:rsidRPr="00B72043" w:rsidRDefault="00426476" w:rsidP="005E3B12">
            <w:pPr>
              <w:jc w:val="center"/>
              <w:rPr>
                <w:rFonts w:ascii="Times New Roman" w:hAnsi="Times New Roman"/>
                <w:b/>
                <w:sz w:val="24"/>
                <w:lang w:val="ru-RU"/>
              </w:rPr>
            </w:pPr>
            <w:proofErr w:type="spellStart"/>
            <w:r w:rsidRPr="00797E9E">
              <w:rPr>
                <w:rFonts w:ascii="Times New Roman" w:hAnsi="Times New Roman"/>
                <w:b/>
                <w:sz w:val="24"/>
                <w:lang w:val="ru-RU"/>
              </w:rPr>
              <w:t>Мектеп</w:t>
            </w:r>
            <w:proofErr w:type="spellEnd"/>
            <w:r w:rsidR="00D26F38" w:rsidRPr="00797E9E">
              <w:rPr>
                <w:rFonts w:ascii="Times New Roman" w:hAnsi="Times New Roman"/>
                <w:b/>
                <w:sz w:val="24"/>
                <w:lang w:val="ru-RU"/>
              </w:rPr>
              <w:t xml:space="preserve">: </w:t>
            </w:r>
            <w:r w:rsidR="00B72043" w:rsidRPr="00B72043">
              <w:rPr>
                <w:rFonts w:ascii="Times New Roman" w:hAnsi="Times New Roman"/>
                <w:sz w:val="24"/>
                <w:lang w:val="ru-RU"/>
              </w:rPr>
              <w:t xml:space="preserve">№ 56 </w:t>
            </w:r>
            <w:proofErr w:type="spellStart"/>
            <w:r w:rsidR="00B72043" w:rsidRPr="00B72043">
              <w:rPr>
                <w:rFonts w:ascii="Times New Roman" w:hAnsi="Times New Roman"/>
                <w:sz w:val="24"/>
                <w:lang w:val="ru-RU"/>
              </w:rPr>
              <w:t>жалпы</w:t>
            </w:r>
            <w:proofErr w:type="spellEnd"/>
            <w:r w:rsidR="00B72043" w:rsidRPr="00B72043">
              <w:rPr>
                <w:rFonts w:ascii="Times New Roman" w:hAnsi="Times New Roman"/>
                <w:sz w:val="24"/>
                <w:lang w:val="ru-RU"/>
              </w:rPr>
              <w:t xml:space="preserve"> орта </w:t>
            </w:r>
            <w:proofErr w:type="spellStart"/>
            <w:r w:rsidR="00B72043" w:rsidRPr="00B72043">
              <w:rPr>
                <w:rFonts w:ascii="Times New Roman" w:hAnsi="Times New Roman"/>
                <w:sz w:val="24"/>
                <w:lang w:val="ru-RU"/>
              </w:rPr>
              <w:t>бі</w:t>
            </w:r>
            <w:proofErr w:type="gramStart"/>
            <w:r w:rsidR="00B72043" w:rsidRPr="00B72043">
              <w:rPr>
                <w:rFonts w:ascii="Times New Roman" w:hAnsi="Times New Roman"/>
                <w:sz w:val="24"/>
                <w:lang w:val="ru-RU"/>
              </w:rPr>
              <w:t>л</w:t>
            </w:r>
            <w:proofErr w:type="gramEnd"/>
            <w:r w:rsidR="00B72043" w:rsidRPr="00B72043">
              <w:rPr>
                <w:rFonts w:ascii="Times New Roman" w:hAnsi="Times New Roman"/>
                <w:sz w:val="24"/>
                <w:lang w:val="ru-RU"/>
              </w:rPr>
              <w:t>ім</w:t>
            </w:r>
            <w:proofErr w:type="spellEnd"/>
            <w:r w:rsidR="00B72043" w:rsidRPr="00B72043">
              <w:rPr>
                <w:rFonts w:ascii="Times New Roman" w:hAnsi="Times New Roman"/>
                <w:sz w:val="24"/>
                <w:lang w:val="ru-RU"/>
              </w:rPr>
              <w:t xml:space="preserve"> </w:t>
            </w:r>
            <w:proofErr w:type="spellStart"/>
            <w:r w:rsidR="00B72043" w:rsidRPr="00B72043">
              <w:rPr>
                <w:rFonts w:ascii="Times New Roman" w:hAnsi="Times New Roman"/>
                <w:sz w:val="24"/>
                <w:lang w:val="ru-RU"/>
              </w:rPr>
              <w:t>беретін</w:t>
            </w:r>
            <w:proofErr w:type="spellEnd"/>
            <w:r w:rsidR="00B72043" w:rsidRPr="00B72043">
              <w:rPr>
                <w:rFonts w:ascii="Times New Roman" w:hAnsi="Times New Roman"/>
                <w:sz w:val="24"/>
                <w:lang w:val="ru-RU"/>
              </w:rPr>
              <w:t xml:space="preserve"> </w:t>
            </w:r>
            <w:proofErr w:type="spellStart"/>
            <w:r w:rsidR="00B72043" w:rsidRPr="00B72043">
              <w:rPr>
                <w:rFonts w:ascii="Times New Roman" w:hAnsi="Times New Roman"/>
                <w:sz w:val="24"/>
                <w:lang w:val="ru-RU"/>
              </w:rPr>
              <w:t>мектеп</w:t>
            </w:r>
            <w:proofErr w:type="spellEnd"/>
          </w:p>
        </w:tc>
      </w:tr>
      <w:tr w:rsidR="00D26F38" w:rsidRPr="00985C5A" w:rsidTr="00985C5A">
        <w:trPr>
          <w:cantSplit/>
          <w:trHeight w:val="583"/>
        </w:trPr>
        <w:tc>
          <w:tcPr>
            <w:tcW w:w="2263" w:type="pct"/>
            <w:gridSpan w:val="5"/>
            <w:tcBorders>
              <w:top w:val="nil"/>
              <w:bottom w:val="nil"/>
              <w:right w:val="nil"/>
            </w:tcBorders>
          </w:tcPr>
          <w:p w:rsidR="0037664E" w:rsidRDefault="0037664E" w:rsidP="005E3B12">
            <w:pPr>
              <w:rPr>
                <w:rFonts w:ascii="Times New Roman" w:hAnsi="Times New Roman"/>
                <w:b/>
                <w:sz w:val="24"/>
                <w:lang w:val="ru-RU"/>
              </w:rPr>
            </w:pPr>
          </w:p>
          <w:p w:rsidR="00D26F38" w:rsidRPr="00D67410" w:rsidRDefault="00426476" w:rsidP="00985C5A">
            <w:pPr>
              <w:rPr>
                <w:rFonts w:ascii="Times New Roman" w:hAnsi="Times New Roman"/>
                <w:b/>
                <w:sz w:val="24"/>
                <w:lang w:val="kk-KZ"/>
              </w:rPr>
            </w:pPr>
            <w:proofErr w:type="spellStart"/>
            <w:r w:rsidRPr="00797E9E">
              <w:rPr>
                <w:rFonts w:ascii="Times New Roman" w:hAnsi="Times New Roman"/>
                <w:b/>
                <w:sz w:val="24"/>
                <w:lang w:val="ru-RU"/>
              </w:rPr>
              <w:t>Кү</w:t>
            </w:r>
            <w:proofErr w:type="gramStart"/>
            <w:r w:rsidRPr="00797E9E">
              <w:rPr>
                <w:rFonts w:ascii="Times New Roman" w:hAnsi="Times New Roman"/>
                <w:b/>
                <w:sz w:val="24"/>
                <w:lang w:val="ru-RU"/>
              </w:rPr>
              <w:t>н</w:t>
            </w:r>
            <w:proofErr w:type="gramEnd"/>
            <w:r w:rsidRPr="00797E9E">
              <w:rPr>
                <w:rFonts w:ascii="Times New Roman" w:hAnsi="Times New Roman"/>
                <w:b/>
                <w:sz w:val="24"/>
                <w:lang w:val="ru-RU"/>
              </w:rPr>
              <w:t>і</w:t>
            </w:r>
            <w:proofErr w:type="spellEnd"/>
            <w:r w:rsidR="00D26F38" w:rsidRPr="00B72043">
              <w:rPr>
                <w:rFonts w:ascii="Times New Roman" w:hAnsi="Times New Roman"/>
                <w:b/>
                <w:sz w:val="24"/>
              </w:rPr>
              <w:t>:</w:t>
            </w:r>
            <w:r w:rsidR="00B72043" w:rsidRPr="00B72043">
              <w:rPr>
                <w:rFonts w:ascii="Times New Roman" w:hAnsi="Times New Roman"/>
                <w:b/>
                <w:sz w:val="24"/>
              </w:rPr>
              <w:t xml:space="preserve"> </w:t>
            </w:r>
          </w:p>
        </w:tc>
        <w:tc>
          <w:tcPr>
            <w:tcW w:w="2737" w:type="pct"/>
            <w:gridSpan w:val="4"/>
            <w:tcBorders>
              <w:top w:val="nil"/>
              <w:left w:val="nil"/>
              <w:bottom w:val="nil"/>
            </w:tcBorders>
          </w:tcPr>
          <w:p w:rsidR="00D26F38" w:rsidRPr="00B72043" w:rsidRDefault="00426476" w:rsidP="00427EF1">
            <w:pPr>
              <w:rPr>
                <w:rFonts w:ascii="Times New Roman" w:hAnsi="Times New Roman"/>
                <w:b/>
                <w:sz w:val="24"/>
                <w:lang w:val="kk-KZ"/>
              </w:rPr>
            </w:pPr>
            <w:bookmarkStart w:id="1" w:name="_GoBack"/>
            <w:bookmarkEnd w:id="1"/>
            <w:r w:rsidRPr="00B72043">
              <w:rPr>
                <w:rFonts w:ascii="Times New Roman" w:hAnsi="Times New Roman"/>
                <w:b/>
                <w:sz w:val="24"/>
                <w:lang w:val="kk-KZ"/>
              </w:rPr>
              <w:t>Мұғалімнің аты-жөні</w:t>
            </w:r>
            <w:r w:rsidR="00D26F38" w:rsidRPr="00B72043">
              <w:rPr>
                <w:rFonts w:ascii="Times New Roman" w:hAnsi="Times New Roman"/>
                <w:b/>
                <w:sz w:val="24"/>
                <w:lang w:val="kk-KZ"/>
              </w:rPr>
              <w:t>:</w:t>
            </w:r>
            <w:r w:rsidR="00B72043">
              <w:rPr>
                <w:rFonts w:ascii="Times New Roman" w:hAnsi="Times New Roman"/>
                <w:b/>
                <w:sz w:val="24"/>
                <w:lang w:val="kk-KZ"/>
              </w:rPr>
              <w:t xml:space="preserve"> </w:t>
            </w:r>
            <w:r w:rsidR="00B72043" w:rsidRPr="00B72043">
              <w:rPr>
                <w:rFonts w:ascii="Times New Roman" w:hAnsi="Times New Roman"/>
                <w:sz w:val="24"/>
                <w:lang w:val="kk-KZ"/>
              </w:rPr>
              <w:t>Токтасова Сайрагул Бекболатовна</w:t>
            </w:r>
          </w:p>
        </w:tc>
      </w:tr>
      <w:tr w:rsidR="00D26F38" w:rsidRPr="00797E9E" w:rsidTr="00D41A29">
        <w:trPr>
          <w:cantSplit/>
          <w:trHeight w:val="412"/>
        </w:trPr>
        <w:tc>
          <w:tcPr>
            <w:tcW w:w="2263" w:type="pct"/>
            <w:gridSpan w:val="5"/>
            <w:tcBorders>
              <w:top w:val="nil"/>
              <w:bottom w:val="single" w:sz="8" w:space="0" w:color="2976A4"/>
              <w:right w:val="nil"/>
            </w:tcBorders>
          </w:tcPr>
          <w:p w:rsidR="00D26F38" w:rsidRPr="00003E11" w:rsidRDefault="00426476" w:rsidP="005E3B12">
            <w:pPr>
              <w:rPr>
                <w:rFonts w:ascii="Times New Roman" w:hAnsi="Times New Roman"/>
                <w:b/>
                <w:sz w:val="24"/>
                <w:lang w:val="kk-KZ"/>
              </w:rPr>
            </w:pPr>
            <w:proofErr w:type="spellStart"/>
            <w:r w:rsidRPr="00797E9E">
              <w:rPr>
                <w:rFonts w:ascii="Times New Roman" w:hAnsi="Times New Roman"/>
                <w:b/>
                <w:sz w:val="24"/>
                <w:lang w:val="ru-RU"/>
              </w:rPr>
              <w:t>Сынып</w:t>
            </w:r>
            <w:proofErr w:type="spellEnd"/>
            <w:r w:rsidR="00D26F38" w:rsidRPr="00B72043">
              <w:rPr>
                <w:rFonts w:ascii="Times New Roman" w:hAnsi="Times New Roman"/>
                <w:b/>
                <w:sz w:val="24"/>
              </w:rPr>
              <w:t>:</w:t>
            </w:r>
            <w:r w:rsidR="00B72043">
              <w:rPr>
                <w:rFonts w:ascii="Times New Roman" w:hAnsi="Times New Roman"/>
                <w:b/>
                <w:sz w:val="24"/>
                <w:lang w:val="kk-KZ"/>
              </w:rPr>
              <w:t xml:space="preserve"> </w:t>
            </w:r>
            <w:r w:rsidR="00B72043" w:rsidRPr="00DF258B">
              <w:rPr>
                <w:rFonts w:ascii="Times New Roman" w:hAnsi="Times New Roman"/>
                <w:sz w:val="24"/>
                <w:lang w:val="kk-KZ"/>
              </w:rPr>
              <w:t xml:space="preserve">10 </w:t>
            </w:r>
            <w:r w:rsidR="00D26F38" w:rsidRPr="00DF258B">
              <w:rPr>
                <w:rFonts w:ascii="Times New Roman" w:hAnsi="Times New Roman"/>
                <w:sz w:val="24"/>
              </w:rPr>
              <w:t xml:space="preserve"> </w:t>
            </w:r>
            <w:r w:rsidR="00003E11">
              <w:rPr>
                <w:rFonts w:ascii="Times New Roman" w:hAnsi="Times New Roman"/>
                <w:sz w:val="24"/>
                <w:lang w:val="kk-KZ"/>
              </w:rPr>
              <w:t>ЖМБ</w:t>
            </w:r>
          </w:p>
        </w:tc>
        <w:tc>
          <w:tcPr>
            <w:tcW w:w="1174" w:type="pct"/>
            <w:gridSpan w:val="2"/>
            <w:tcBorders>
              <w:top w:val="nil"/>
              <w:left w:val="nil"/>
              <w:bottom w:val="single" w:sz="8" w:space="0" w:color="2976A4"/>
              <w:right w:val="nil"/>
            </w:tcBorders>
          </w:tcPr>
          <w:p w:rsidR="00D26F38" w:rsidRPr="00B72043" w:rsidRDefault="00560D51" w:rsidP="005E3B12">
            <w:pPr>
              <w:rPr>
                <w:rFonts w:ascii="Times New Roman" w:hAnsi="Times New Roman"/>
                <w:b/>
                <w:sz w:val="24"/>
              </w:rPr>
            </w:pPr>
            <w:proofErr w:type="spellStart"/>
            <w:r w:rsidRPr="00797E9E">
              <w:rPr>
                <w:rFonts w:ascii="Times New Roman" w:hAnsi="Times New Roman"/>
                <w:b/>
                <w:sz w:val="24"/>
                <w:lang w:val="ru-RU"/>
              </w:rPr>
              <w:t>Қатысқандар</w:t>
            </w:r>
            <w:proofErr w:type="spellEnd"/>
            <w:r w:rsidR="00D26F38" w:rsidRPr="00B72043">
              <w:rPr>
                <w:rFonts w:ascii="Times New Roman" w:hAnsi="Times New Roman"/>
                <w:b/>
                <w:sz w:val="24"/>
              </w:rPr>
              <w:t xml:space="preserve">: </w:t>
            </w:r>
          </w:p>
        </w:tc>
        <w:tc>
          <w:tcPr>
            <w:tcW w:w="1564" w:type="pct"/>
            <w:gridSpan w:val="2"/>
            <w:tcBorders>
              <w:top w:val="nil"/>
              <w:left w:val="nil"/>
              <w:bottom w:val="single" w:sz="8" w:space="0" w:color="2976A4"/>
            </w:tcBorders>
          </w:tcPr>
          <w:p w:rsidR="00D26F38" w:rsidRPr="00B72043" w:rsidRDefault="00426476" w:rsidP="005E3B12">
            <w:pPr>
              <w:rPr>
                <w:rFonts w:ascii="Times New Roman" w:hAnsi="Times New Roman"/>
                <w:b/>
                <w:sz w:val="24"/>
              </w:rPr>
            </w:pPr>
            <w:r w:rsidRPr="00797E9E">
              <w:rPr>
                <w:rFonts w:ascii="Times New Roman" w:hAnsi="Times New Roman"/>
                <w:b/>
                <w:sz w:val="24"/>
                <w:lang w:val="ru-RU"/>
              </w:rPr>
              <w:t>Қатыспағандар</w:t>
            </w:r>
            <w:r w:rsidR="00D26F38" w:rsidRPr="00B72043">
              <w:rPr>
                <w:rFonts w:ascii="Times New Roman" w:hAnsi="Times New Roman"/>
                <w:b/>
                <w:sz w:val="24"/>
              </w:rPr>
              <w:t>:</w:t>
            </w:r>
          </w:p>
        </w:tc>
      </w:tr>
      <w:tr w:rsidR="00446E26" w:rsidRPr="00DF258B" w:rsidTr="00D41A29">
        <w:trPr>
          <w:cantSplit/>
          <w:trHeight w:val="412"/>
        </w:trPr>
        <w:tc>
          <w:tcPr>
            <w:tcW w:w="1476" w:type="pct"/>
            <w:gridSpan w:val="3"/>
            <w:tcBorders>
              <w:top w:val="nil"/>
              <w:bottom w:val="single" w:sz="8" w:space="0" w:color="2976A4"/>
              <w:right w:val="nil"/>
            </w:tcBorders>
          </w:tcPr>
          <w:p w:rsidR="00446E26" w:rsidRPr="00B72043" w:rsidRDefault="00446E26" w:rsidP="005E3B12">
            <w:pPr>
              <w:rPr>
                <w:rFonts w:ascii="Times New Roman" w:hAnsi="Times New Roman"/>
                <w:sz w:val="24"/>
              </w:rPr>
            </w:pPr>
            <w:r w:rsidRPr="00797E9E">
              <w:rPr>
                <w:rFonts w:ascii="Times New Roman" w:hAnsi="Times New Roman"/>
                <w:b/>
                <w:sz w:val="24"/>
                <w:lang w:val="ru-RU"/>
              </w:rPr>
              <w:t>Сабақ</w:t>
            </w:r>
            <w:r>
              <w:rPr>
                <w:rFonts w:ascii="Times New Roman" w:hAnsi="Times New Roman"/>
                <w:b/>
                <w:sz w:val="24"/>
                <w:lang w:val="ru-RU"/>
              </w:rPr>
              <w:t>тың</w:t>
            </w:r>
            <w:r w:rsidRPr="00B72043">
              <w:rPr>
                <w:rFonts w:ascii="Times New Roman" w:hAnsi="Times New Roman"/>
                <w:b/>
                <w:sz w:val="24"/>
              </w:rPr>
              <w:t xml:space="preserve"> </w:t>
            </w:r>
            <w:r w:rsidRPr="00797E9E">
              <w:rPr>
                <w:rFonts w:ascii="Times New Roman" w:hAnsi="Times New Roman"/>
                <w:b/>
                <w:sz w:val="24"/>
                <w:lang w:val="ru-RU"/>
              </w:rPr>
              <w:t>тақырыбы</w:t>
            </w:r>
          </w:p>
        </w:tc>
        <w:tc>
          <w:tcPr>
            <w:tcW w:w="3524" w:type="pct"/>
            <w:gridSpan w:val="6"/>
            <w:tcBorders>
              <w:top w:val="nil"/>
              <w:bottom w:val="single" w:sz="8" w:space="0" w:color="2976A4"/>
            </w:tcBorders>
          </w:tcPr>
          <w:p w:rsidR="00446E26" w:rsidRPr="00B72043" w:rsidRDefault="00B72043" w:rsidP="005E3B12">
            <w:pPr>
              <w:spacing w:line="240" w:lineRule="auto"/>
              <w:rPr>
                <w:rFonts w:ascii="Times New Roman" w:hAnsi="Times New Roman"/>
                <w:sz w:val="24"/>
                <w:lang w:val="kk-KZ"/>
              </w:rPr>
            </w:pPr>
            <w:r w:rsidRPr="00B72043">
              <w:rPr>
                <w:rFonts w:ascii="Times New Roman" w:hAnsi="Times New Roman"/>
                <w:sz w:val="24"/>
                <w:lang w:val="kk-KZ"/>
              </w:rPr>
              <w:t xml:space="preserve">Жасуша мембранасының құрылымы, қасиеттері және қызметтері арасындағы байланыс. </w:t>
            </w:r>
            <w:r w:rsidR="00094CD8" w:rsidRPr="00094CD8">
              <w:rPr>
                <w:rFonts w:ascii="Times New Roman" w:hAnsi="Times New Roman"/>
                <w:sz w:val="24"/>
                <w:lang w:val="kk-KZ"/>
              </w:rPr>
              <w:t>Жасуша мембранасының сұйық кристалды моделі. Мембраналық нәруыздардың, фосфолипидтердің,</w:t>
            </w:r>
            <w:r w:rsidR="00146D8C">
              <w:rPr>
                <w:rFonts w:ascii="Times New Roman" w:hAnsi="Times New Roman"/>
                <w:sz w:val="24"/>
                <w:lang w:val="kk-KZ"/>
              </w:rPr>
              <w:t xml:space="preserve"> гликопротеиндердің, гликолипи</w:t>
            </w:r>
            <w:r w:rsidR="00094CD8" w:rsidRPr="00094CD8">
              <w:rPr>
                <w:rFonts w:ascii="Times New Roman" w:hAnsi="Times New Roman"/>
                <w:sz w:val="24"/>
                <w:lang w:val="kk-KZ"/>
              </w:rPr>
              <w:t>тердің, холестеролдың қызметі</w:t>
            </w:r>
            <w:r w:rsidR="00094CD8" w:rsidRPr="00F224BB">
              <w:rPr>
                <w:rFonts w:ascii="Times New Roman" w:hAnsi="Times New Roman"/>
                <w:sz w:val="24"/>
                <w:lang w:val="kk-KZ"/>
              </w:rPr>
              <w:t xml:space="preserve">. </w:t>
            </w:r>
            <w:r w:rsidR="00DF258B" w:rsidRPr="00F224BB">
              <w:rPr>
                <w:rFonts w:ascii="Times New Roman" w:hAnsi="Times New Roman"/>
                <w:sz w:val="24"/>
                <w:lang w:val="kk-KZ"/>
              </w:rPr>
              <w:t>Зертханалық жұмыс «Жасуша мембранасының әр түрлі жағдайлардың әсері»</w:t>
            </w:r>
          </w:p>
        </w:tc>
      </w:tr>
      <w:tr w:rsidR="00D26F38" w:rsidRPr="00797E9E" w:rsidTr="00D41A29">
        <w:trPr>
          <w:cantSplit/>
        </w:trPr>
        <w:tc>
          <w:tcPr>
            <w:tcW w:w="1476" w:type="pct"/>
            <w:gridSpan w:val="3"/>
            <w:tcBorders>
              <w:top w:val="single" w:sz="8" w:space="0" w:color="2976A4"/>
            </w:tcBorders>
          </w:tcPr>
          <w:p w:rsidR="00D26F38" w:rsidRPr="00797E9E" w:rsidRDefault="00426476" w:rsidP="005E3B12">
            <w:pPr>
              <w:spacing w:before="40" w:after="40"/>
              <w:rPr>
                <w:rFonts w:ascii="Times New Roman" w:hAnsi="Times New Roman"/>
                <w:b/>
                <w:sz w:val="24"/>
              </w:rPr>
            </w:pPr>
            <w:r w:rsidRPr="00797E9E">
              <w:rPr>
                <w:rFonts w:ascii="Times New Roman" w:hAnsi="Times New Roman"/>
                <w:b/>
                <w:sz w:val="24"/>
                <w:lang w:val="ru-RU"/>
              </w:rPr>
              <w:t>Осы</w:t>
            </w:r>
            <w:r w:rsidRPr="00797E9E">
              <w:rPr>
                <w:rFonts w:ascii="Times New Roman" w:hAnsi="Times New Roman"/>
                <w:b/>
                <w:sz w:val="24"/>
              </w:rPr>
              <w:t xml:space="preserve"> </w:t>
            </w:r>
            <w:proofErr w:type="spellStart"/>
            <w:r w:rsidRPr="00797E9E">
              <w:rPr>
                <w:rFonts w:ascii="Times New Roman" w:hAnsi="Times New Roman"/>
                <w:b/>
                <w:sz w:val="24"/>
                <w:lang w:val="ru-RU"/>
              </w:rPr>
              <w:t>сабақта</w:t>
            </w:r>
            <w:proofErr w:type="spellEnd"/>
            <w:r w:rsidRPr="00797E9E">
              <w:rPr>
                <w:rFonts w:ascii="Times New Roman" w:hAnsi="Times New Roman"/>
                <w:b/>
                <w:sz w:val="24"/>
              </w:rPr>
              <w:t xml:space="preserve"> </w:t>
            </w:r>
            <w:proofErr w:type="spellStart"/>
            <w:r w:rsidRPr="00797E9E">
              <w:rPr>
                <w:rFonts w:ascii="Times New Roman" w:hAnsi="Times New Roman"/>
                <w:b/>
                <w:sz w:val="24"/>
                <w:lang w:val="ru-RU"/>
              </w:rPr>
              <w:t>қол</w:t>
            </w:r>
            <w:proofErr w:type="spellEnd"/>
            <w:r w:rsidRPr="00797E9E">
              <w:rPr>
                <w:rFonts w:ascii="Times New Roman" w:hAnsi="Times New Roman"/>
                <w:b/>
                <w:sz w:val="24"/>
              </w:rPr>
              <w:t xml:space="preserve"> </w:t>
            </w:r>
            <w:proofErr w:type="spellStart"/>
            <w:r w:rsidRPr="00797E9E">
              <w:rPr>
                <w:rFonts w:ascii="Times New Roman" w:hAnsi="Times New Roman"/>
                <w:b/>
                <w:sz w:val="24"/>
                <w:lang w:val="ru-RU"/>
              </w:rPr>
              <w:t>жеткізілетін</w:t>
            </w:r>
            <w:proofErr w:type="spellEnd"/>
            <w:r w:rsidRPr="00797E9E">
              <w:rPr>
                <w:rFonts w:ascii="Times New Roman" w:hAnsi="Times New Roman"/>
                <w:b/>
                <w:sz w:val="24"/>
              </w:rPr>
              <w:t xml:space="preserve"> </w:t>
            </w:r>
            <w:proofErr w:type="spellStart"/>
            <w:proofErr w:type="gramStart"/>
            <w:r w:rsidRPr="00797E9E">
              <w:rPr>
                <w:rFonts w:ascii="Times New Roman" w:hAnsi="Times New Roman"/>
                <w:b/>
                <w:sz w:val="24"/>
                <w:lang w:val="ru-RU"/>
              </w:rPr>
              <w:t>о</w:t>
            </w:r>
            <w:proofErr w:type="gramEnd"/>
            <w:r w:rsidRPr="00797E9E">
              <w:rPr>
                <w:rFonts w:ascii="Times New Roman" w:hAnsi="Times New Roman"/>
                <w:b/>
                <w:sz w:val="24"/>
                <w:lang w:val="ru-RU"/>
              </w:rPr>
              <w:t>қу</w:t>
            </w:r>
            <w:proofErr w:type="spellEnd"/>
            <w:r w:rsidRPr="00797E9E">
              <w:rPr>
                <w:rFonts w:ascii="Times New Roman" w:hAnsi="Times New Roman"/>
                <w:b/>
                <w:sz w:val="24"/>
              </w:rPr>
              <w:t xml:space="preserve"> </w:t>
            </w:r>
            <w:proofErr w:type="spellStart"/>
            <w:r w:rsidRPr="00797E9E">
              <w:rPr>
                <w:rFonts w:ascii="Times New Roman" w:hAnsi="Times New Roman"/>
                <w:b/>
                <w:sz w:val="24"/>
                <w:lang w:val="ru-RU"/>
              </w:rPr>
              <w:t>мақсаттары</w:t>
            </w:r>
            <w:proofErr w:type="spellEnd"/>
            <w:r w:rsidRPr="00797E9E">
              <w:rPr>
                <w:rFonts w:ascii="Times New Roman" w:hAnsi="Times New Roman"/>
                <w:b/>
                <w:sz w:val="24"/>
              </w:rPr>
              <w:t xml:space="preserve"> (</w:t>
            </w:r>
            <w:proofErr w:type="spellStart"/>
            <w:r w:rsidRPr="00797E9E">
              <w:rPr>
                <w:rFonts w:ascii="Times New Roman" w:hAnsi="Times New Roman"/>
                <w:b/>
                <w:sz w:val="24"/>
                <w:lang w:val="ru-RU"/>
              </w:rPr>
              <w:t>оқу</w:t>
            </w:r>
            <w:proofErr w:type="spellEnd"/>
            <w:r w:rsidRPr="00797E9E">
              <w:rPr>
                <w:rFonts w:ascii="Times New Roman" w:hAnsi="Times New Roman"/>
                <w:b/>
                <w:sz w:val="24"/>
              </w:rPr>
              <w:t xml:space="preserve"> </w:t>
            </w:r>
            <w:proofErr w:type="spellStart"/>
            <w:r w:rsidRPr="00797E9E">
              <w:rPr>
                <w:rFonts w:ascii="Times New Roman" w:hAnsi="Times New Roman"/>
                <w:b/>
                <w:sz w:val="24"/>
                <w:lang w:val="ru-RU"/>
              </w:rPr>
              <w:t>бағдарламасына</w:t>
            </w:r>
            <w:proofErr w:type="spellEnd"/>
            <w:r w:rsidRPr="00797E9E">
              <w:rPr>
                <w:rFonts w:ascii="Times New Roman" w:hAnsi="Times New Roman"/>
                <w:b/>
                <w:sz w:val="24"/>
              </w:rPr>
              <w:t xml:space="preserve"> </w:t>
            </w:r>
            <w:proofErr w:type="spellStart"/>
            <w:r w:rsidRPr="00797E9E">
              <w:rPr>
                <w:rFonts w:ascii="Times New Roman" w:hAnsi="Times New Roman"/>
                <w:b/>
                <w:sz w:val="24"/>
                <w:lang w:val="ru-RU"/>
              </w:rPr>
              <w:t>сілтеме</w:t>
            </w:r>
            <w:proofErr w:type="spellEnd"/>
            <w:r w:rsidRPr="00797E9E">
              <w:rPr>
                <w:rFonts w:ascii="Times New Roman" w:hAnsi="Times New Roman"/>
                <w:b/>
                <w:sz w:val="24"/>
              </w:rPr>
              <w:t>)</w:t>
            </w:r>
          </w:p>
        </w:tc>
        <w:tc>
          <w:tcPr>
            <w:tcW w:w="3524" w:type="pct"/>
            <w:gridSpan w:val="6"/>
            <w:tcBorders>
              <w:top w:val="single" w:sz="8" w:space="0" w:color="2976A4"/>
            </w:tcBorders>
          </w:tcPr>
          <w:p w:rsidR="00D26F38" w:rsidRPr="00B72043" w:rsidRDefault="00635DB1" w:rsidP="005E3B12">
            <w:pPr>
              <w:spacing w:before="60" w:after="60"/>
              <w:rPr>
                <w:rFonts w:ascii="Times New Roman" w:hAnsi="Times New Roman"/>
                <w:b/>
                <w:sz w:val="24"/>
              </w:rPr>
            </w:pPr>
            <w:r>
              <w:rPr>
                <w:rFonts w:ascii="Times New Roman" w:hAnsi="Times New Roman"/>
                <w:sz w:val="24"/>
                <w:lang w:val="kk-KZ"/>
              </w:rPr>
              <w:t>10.4.2.2</w:t>
            </w:r>
            <w:r w:rsidRPr="00A56AEA">
              <w:rPr>
                <w:rFonts w:ascii="Times New Roman" w:hAnsi="Times New Roman"/>
                <w:sz w:val="24"/>
                <w:lang w:val="kk-KZ"/>
              </w:rPr>
              <w:t xml:space="preserve"> - жасуша мембранасының сұйық кристалды моделін пайдаланып, жасуша мембранасының құрылымы, қасиеттері және қызметтері арасындағы байланысты орнату</w:t>
            </w:r>
            <w:r>
              <w:rPr>
                <w:rFonts w:ascii="Times New Roman" w:hAnsi="Times New Roman"/>
                <w:sz w:val="24"/>
                <w:lang w:val="kk-KZ"/>
              </w:rPr>
              <w:t xml:space="preserve"> </w:t>
            </w:r>
          </w:p>
        </w:tc>
      </w:tr>
      <w:tr w:rsidR="00D26F38" w:rsidRPr="00DF258B" w:rsidTr="00D41A29">
        <w:trPr>
          <w:cantSplit/>
          <w:trHeight w:val="603"/>
        </w:trPr>
        <w:tc>
          <w:tcPr>
            <w:tcW w:w="1476" w:type="pct"/>
            <w:gridSpan w:val="3"/>
          </w:tcPr>
          <w:p w:rsidR="00D26F38" w:rsidRPr="00797E9E" w:rsidRDefault="00DD0B3F" w:rsidP="005E3B12">
            <w:pPr>
              <w:spacing w:before="40" w:after="40"/>
              <w:ind w:left="-468" w:firstLine="468"/>
              <w:rPr>
                <w:rFonts w:ascii="Times New Roman" w:hAnsi="Times New Roman"/>
                <w:b/>
                <w:sz w:val="24"/>
              </w:rPr>
            </w:pPr>
            <w:r>
              <w:rPr>
                <w:rFonts w:ascii="Times New Roman" w:hAnsi="Times New Roman"/>
                <w:b/>
                <w:sz w:val="24"/>
                <w:lang w:val="ru-RU"/>
              </w:rPr>
              <w:t xml:space="preserve">Сабақтың </w:t>
            </w:r>
            <w:r w:rsidR="00426476" w:rsidRPr="00797E9E">
              <w:rPr>
                <w:rFonts w:ascii="Times New Roman" w:hAnsi="Times New Roman"/>
                <w:b/>
                <w:sz w:val="24"/>
                <w:lang w:val="ru-RU"/>
              </w:rPr>
              <w:t>мақсаты</w:t>
            </w:r>
          </w:p>
        </w:tc>
        <w:tc>
          <w:tcPr>
            <w:tcW w:w="3524" w:type="pct"/>
            <w:gridSpan w:val="6"/>
          </w:tcPr>
          <w:p w:rsidR="00DF258B" w:rsidRPr="00DF258B" w:rsidRDefault="00DF258B" w:rsidP="005E3B12">
            <w:pPr>
              <w:pStyle w:val="ad"/>
              <w:numPr>
                <w:ilvl w:val="0"/>
                <w:numId w:val="27"/>
              </w:numPr>
              <w:rPr>
                <w:rFonts w:ascii="Times New Roman" w:hAnsi="Times New Roman"/>
                <w:sz w:val="24"/>
                <w:lang w:val="kk-KZ"/>
              </w:rPr>
            </w:pPr>
            <w:r w:rsidRPr="00DF258B">
              <w:rPr>
                <w:rFonts w:ascii="Times New Roman" w:hAnsi="Times New Roman"/>
                <w:sz w:val="24"/>
                <w:lang w:val="kk-KZ"/>
              </w:rPr>
              <w:t>жасуша мембранасының сұйық кристалды моделін пайдаланып, жасуша мембранасының құрылымы, қасиеттері және қызметтері арасындағы байланысты зерттеу</w:t>
            </w:r>
          </w:p>
          <w:p w:rsidR="00DF258B" w:rsidRPr="00DF258B" w:rsidRDefault="00010EB4" w:rsidP="005E3B12">
            <w:pPr>
              <w:pStyle w:val="ad"/>
              <w:numPr>
                <w:ilvl w:val="0"/>
                <w:numId w:val="27"/>
              </w:numPr>
              <w:rPr>
                <w:rFonts w:ascii="Times New Roman" w:hAnsi="Times New Roman"/>
                <w:sz w:val="24"/>
                <w:lang w:val="kk-KZ"/>
              </w:rPr>
            </w:pPr>
            <w:r>
              <w:rPr>
                <w:rFonts w:ascii="Times New Roman" w:hAnsi="Times New Roman"/>
                <w:sz w:val="24"/>
                <w:lang w:val="kk-KZ"/>
              </w:rPr>
              <w:t>жасуша мембранасының зақымдану механизмін талдау</w:t>
            </w:r>
          </w:p>
          <w:p w:rsidR="00D26F38" w:rsidRPr="00030A9C" w:rsidRDefault="00D26F38" w:rsidP="005E3B12">
            <w:pPr>
              <w:rPr>
                <w:rFonts w:ascii="Times New Roman" w:hAnsi="Times New Roman"/>
                <w:b/>
                <w:sz w:val="24"/>
                <w:lang w:val="kk-KZ"/>
              </w:rPr>
            </w:pPr>
          </w:p>
        </w:tc>
      </w:tr>
      <w:tr w:rsidR="00D26F38" w:rsidRPr="00985C5A" w:rsidTr="00D41A29">
        <w:trPr>
          <w:cantSplit/>
          <w:trHeight w:val="603"/>
        </w:trPr>
        <w:tc>
          <w:tcPr>
            <w:tcW w:w="1476" w:type="pct"/>
            <w:gridSpan w:val="3"/>
          </w:tcPr>
          <w:p w:rsidR="00D26F38" w:rsidRPr="00DF258B" w:rsidRDefault="002E65AC" w:rsidP="005E3B12">
            <w:pPr>
              <w:spacing w:before="40" w:after="40"/>
              <w:rPr>
                <w:rFonts w:ascii="Times New Roman" w:hAnsi="Times New Roman"/>
                <w:b/>
                <w:sz w:val="24"/>
              </w:rPr>
            </w:pPr>
            <w:proofErr w:type="spellStart"/>
            <w:r w:rsidRPr="00797E9E">
              <w:rPr>
                <w:rFonts w:ascii="Times New Roman" w:hAnsi="Times New Roman"/>
                <w:b/>
                <w:sz w:val="24"/>
                <w:lang w:val="ru-RU"/>
              </w:rPr>
              <w:t>Бағалау</w:t>
            </w:r>
            <w:proofErr w:type="spellEnd"/>
            <w:r w:rsidR="00287A44" w:rsidRPr="00DF258B">
              <w:rPr>
                <w:rFonts w:ascii="Times New Roman" w:hAnsi="Times New Roman"/>
                <w:b/>
                <w:sz w:val="24"/>
              </w:rPr>
              <w:t xml:space="preserve"> </w:t>
            </w:r>
            <w:proofErr w:type="spellStart"/>
            <w:r w:rsidR="00287A44" w:rsidRPr="00797E9E">
              <w:rPr>
                <w:rFonts w:ascii="Times New Roman" w:hAnsi="Times New Roman"/>
                <w:b/>
                <w:sz w:val="24"/>
                <w:lang w:val="ru-RU"/>
              </w:rPr>
              <w:t>критерийі</w:t>
            </w:r>
            <w:proofErr w:type="spellEnd"/>
          </w:p>
        </w:tc>
        <w:tc>
          <w:tcPr>
            <w:tcW w:w="3524" w:type="pct"/>
            <w:gridSpan w:val="6"/>
          </w:tcPr>
          <w:p w:rsidR="00010EB4" w:rsidRPr="00010EB4" w:rsidRDefault="00010EB4" w:rsidP="005E3B12">
            <w:pPr>
              <w:pStyle w:val="ad"/>
              <w:numPr>
                <w:ilvl w:val="0"/>
                <w:numId w:val="29"/>
              </w:numPr>
              <w:rPr>
                <w:rFonts w:ascii="Times New Roman" w:hAnsi="Times New Roman"/>
                <w:sz w:val="24"/>
                <w:lang w:val="kk-KZ"/>
              </w:rPr>
            </w:pPr>
            <w:r w:rsidRPr="00010EB4">
              <w:rPr>
                <w:rFonts w:ascii="Times New Roman" w:hAnsi="Times New Roman"/>
                <w:sz w:val="24"/>
                <w:lang w:val="kk-KZ"/>
              </w:rPr>
              <w:t xml:space="preserve">жасуша мембранасының сұйық кристалды моделін пайдаланып, жасуша мембранасының құрылымы, қасиеттері және қызметтері </w:t>
            </w:r>
            <w:r>
              <w:rPr>
                <w:rFonts w:ascii="Times New Roman" w:hAnsi="Times New Roman"/>
                <w:sz w:val="24"/>
                <w:lang w:val="kk-KZ"/>
              </w:rPr>
              <w:t>арасындағы байланыс факторларын</w:t>
            </w:r>
            <w:r w:rsidRPr="00010EB4">
              <w:rPr>
                <w:rFonts w:ascii="Times New Roman" w:hAnsi="Times New Roman"/>
                <w:sz w:val="24"/>
                <w:lang w:val="kk-KZ"/>
              </w:rPr>
              <w:t xml:space="preserve"> зерттеу</w:t>
            </w:r>
            <w:r>
              <w:rPr>
                <w:rFonts w:ascii="Times New Roman" w:hAnsi="Times New Roman"/>
                <w:sz w:val="24"/>
                <w:lang w:val="kk-KZ"/>
              </w:rPr>
              <w:t xml:space="preserve"> жүргізеді</w:t>
            </w:r>
          </w:p>
          <w:p w:rsidR="00BF7364" w:rsidRPr="00D5797C" w:rsidRDefault="00010EB4" w:rsidP="005E3B12">
            <w:pPr>
              <w:pStyle w:val="ad"/>
              <w:numPr>
                <w:ilvl w:val="0"/>
                <w:numId w:val="29"/>
              </w:numPr>
              <w:rPr>
                <w:rFonts w:ascii="Times New Roman" w:hAnsi="Times New Roman"/>
                <w:sz w:val="24"/>
                <w:lang w:val="kk-KZ"/>
              </w:rPr>
            </w:pPr>
            <w:r>
              <w:rPr>
                <w:rFonts w:ascii="Times New Roman" w:hAnsi="Times New Roman"/>
                <w:sz w:val="24"/>
                <w:lang w:val="kk-KZ"/>
              </w:rPr>
              <w:t>жасуша мембранасының зақымдану механизмін талдайды</w:t>
            </w:r>
          </w:p>
        </w:tc>
      </w:tr>
      <w:tr w:rsidR="00D26F38" w:rsidRPr="00985C5A" w:rsidTr="00D41A29">
        <w:trPr>
          <w:cantSplit/>
          <w:trHeight w:val="603"/>
        </w:trPr>
        <w:tc>
          <w:tcPr>
            <w:tcW w:w="1476" w:type="pct"/>
            <w:gridSpan w:val="3"/>
          </w:tcPr>
          <w:p w:rsidR="00D26F38" w:rsidRPr="00797E9E" w:rsidRDefault="00287A44" w:rsidP="005E3B12">
            <w:pPr>
              <w:spacing w:before="40" w:after="40"/>
              <w:ind w:left="-468" w:firstLine="468"/>
              <w:rPr>
                <w:rFonts w:ascii="Times New Roman" w:hAnsi="Times New Roman"/>
                <w:b/>
                <w:sz w:val="24"/>
                <w:lang w:val="ru-RU"/>
              </w:rPr>
            </w:pPr>
            <w:proofErr w:type="spellStart"/>
            <w:r w:rsidRPr="00797E9E">
              <w:rPr>
                <w:rFonts w:ascii="Times New Roman" w:hAnsi="Times New Roman"/>
                <w:b/>
                <w:sz w:val="24"/>
                <w:lang w:val="ru-RU"/>
              </w:rPr>
              <w:t>Тілдік</w:t>
            </w:r>
            <w:proofErr w:type="spellEnd"/>
            <w:r w:rsidRPr="00797E9E">
              <w:rPr>
                <w:rFonts w:ascii="Times New Roman" w:hAnsi="Times New Roman"/>
                <w:b/>
                <w:sz w:val="24"/>
                <w:lang w:val="ru-RU"/>
              </w:rPr>
              <w:t xml:space="preserve"> </w:t>
            </w:r>
            <w:proofErr w:type="spellStart"/>
            <w:r w:rsidRPr="00797E9E">
              <w:rPr>
                <w:rFonts w:ascii="Times New Roman" w:hAnsi="Times New Roman"/>
                <w:b/>
                <w:sz w:val="24"/>
                <w:lang w:val="ru-RU"/>
              </w:rPr>
              <w:t>мақсаттар</w:t>
            </w:r>
            <w:proofErr w:type="spellEnd"/>
          </w:p>
          <w:p w:rsidR="00D26F38" w:rsidRPr="00797E9E" w:rsidRDefault="00D26F38" w:rsidP="005E3B12">
            <w:pPr>
              <w:spacing w:before="40" w:after="40"/>
              <w:ind w:left="-468" w:firstLine="468"/>
              <w:rPr>
                <w:rFonts w:ascii="Times New Roman" w:hAnsi="Times New Roman"/>
                <w:b/>
                <w:sz w:val="24"/>
                <w:lang w:val="ru-RU"/>
              </w:rPr>
            </w:pPr>
          </w:p>
        </w:tc>
        <w:tc>
          <w:tcPr>
            <w:tcW w:w="3524" w:type="pct"/>
            <w:gridSpan w:val="6"/>
          </w:tcPr>
          <w:p w:rsidR="00D26F38" w:rsidRPr="005C2631" w:rsidRDefault="00D26F38" w:rsidP="005E3B12">
            <w:pPr>
              <w:spacing w:line="276" w:lineRule="auto"/>
              <w:contextualSpacing/>
              <w:rPr>
                <w:rFonts w:ascii="Times New Roman" w:hAnsi="Times New Roman"/>
                <w:b/>
                <w:sz w:val="24"/>
                <w:lang w:val="kk-KZ"/>
              </w:rPr>
            </w:pPr>
            <w:r w:rsidRPr="00797E9E">
              <w:rPr>
                <w:rFonts w:ascii="Times New Roman" w:hAnsi="Times New Roman"/>
                <w:i/>
                <w:sz w:val="24"/>
                <w:lang w:val="ru-RU"/>
              </w:rPr>
              <w:t xml:space="preserve"> </w:t>
            </w:r>
            <w:r w:rsidR="00367627" w:rsidRPr="005C2631">
              <w:rPr>
                <w:rFonts w:ascii="Times New Roman" w:hAnsi="Times New Roman"/>
                <w:b/>
                <w:sz w:val="24"/>
                <w:lang w:val="kk-KZ"/>
              </w:rPr>
              <w:t xml:space="preserve">Пәнге қатысты лексика мен терминология: </w:t>
            </w:r>
          </w:p>
          <w:p w:rsidR="005C2631" w:rsidRDefault="005C2631" w:rsidP="005E3B12">
            <w:pPr>
              <w:spacing w:line="276" w:lineRule="auto"/>
              <w:contextualSpacing/>
              <w:rPr>
                <w:rFonts w:ascii="Times New Roman" w:hAnsi="Times New Roman"/>
                <w:sz w:val="24"/>
                <w:lang w:val="kk-KZ"/>
              </w:rPr>
            </w:pPr>
            <w:r w:rsidRPr="005C2631">
              <w:rPr>
                <w:rFonts w:ascii="Times New Roman" w:hAnsi="Times New Roman"/>
                <w:sz w:val="24"/>
                <w:lang w:val="kk-KZ"/>
              </w:rPr>
              <w:t xml:space="preserve">мембрана, мембрананың сұйық-кристалдық моделі, гликокаликс, фосфолипидтік биқабат, фосфолипидтердің, гликопротеиндердің, гликолипитердің, холестеролдың қызметі </w:t>
            </w:r>
          </w:p>
          <w:p w:rsidR="005C2631" w:rsidRPr="00D5797C" w:rsidRDefault="005C2631" w:rsidP="005E3B12">
            <w:pPr>
              <w:spacing w:line="276" w:lineRule="auto"/>
              <w:contextualSpacing/>
              <w:rPr>
                <w:rFonts w:ascii="Times New Roman" w:hAnsi="Times New Roman"/>
                <w:b/>
                <w:sz w:val="24"/>
                <w:lang w:val="kk-KZ"/>
              </w:rPr>
            </w:pPr>
            <w:r w:rsidRPr="00D5797C">
              <w:rPr>
                <w:rFonts w:ascii="Times New Roman" w:hAnsi="Times New Roman"/>
                <w:b/>
                <w:sz w:val="24"/>
                <w:lang w:val="kk-KZ"/>
              </w:rPr>
              <w:t>Диалог құруға /жазылымға қажетті  сөздер топтамасы</w:t>
            </w:r>
          </w:p>
          <w:p w:rsidR="005C2631" w:rsidRDefault="005C2631" w:rsidP="005E3B12">
            <w:pPr>
              <w:spacing w:line="276" w:lineRule="auto"/>
              <w:contextualSpacing/>
              <w:rPr>
                <w:rFonts w:ascii="Times New Roman" w:hAnsi="Times New Roman"/>
                <w:sz w:val="24"/>
                <w:lang w:val="kk-KZ"/>
              </w:rPr>
            </w:pPr>
            <w:r>
              <w:rPr>
                <w:rFonts w:ascii="Times New Roman" w:hAnsi="Times New Roman"/>
                <w:sz w:val="24"/>
                <w:lang w:val="kk-KZ"/>
              </w:rPr>
              <w:t xml:space="preserve">Мембрананың .... және .... құрамы мен </w:t>
            </w:r>
            <w:r w:rsidR="00D5797C">
              <w:rPr>
                <w:rFonts w:ascii="Times New Roman" w:hAnsi="Times New Roman"/>
                <w:sz w:val="24"/>
                <w:lang w:val="kk-KZ"/>
              </w:rPr>
              <w:t>қызметі арқылы ажыратылады</w:t>
            </w:r>
            <w:r>
              <w:rPr>
                <w:rFonts w:ascii="Times New Roman" w:hAnsi="Times New Roman"/>
                <w:sz w:val="24"/>
                <w:lang w:val="kk-KZ"/>
              </w:rPr>
              <w:t xml:space="preserve"> (ішкі, сыртқы жағы)</w:t>
            </w:r>
            <w:r w:rsidR="00D5797C">
              <w:rPr>
                <w:rFonts w:ascii="Times New Roman" w:hAnsi="Times New Roman"/>
                <w:sz w:val="24"/>
                <w:lang w:val="kk-KZ"/>
              </w:rPr>
              <w:t>.</w:t>
            </w:r>
          </w:p>
          <w:p w:rsidR="005C2631" w:rsidRDefault="005C2631" w:rsidP="005E3B12">
            <w:pPr>
              <w:spacing w:line="276" w:lineRule="auto"/>
              <w:contextualSpacing/>
              <w:rPr>
                <w:rFonts w:ascii="Times New Roman" w:hAnsi="Times New Roman"/>
                <w:sz w:val="24"/>
                <w:lang w:val="kk-KZ"/>
              </w:rPr>
            </w:pPr>
            <w:r>
              <w:rPr>
                <w:rFonts w:ascii="Times New Roman" w:hAnsi="Times New Roman"/>
                <w:sz w:val="24"/>
                <w:lang w:val="kk-KZ"/>
              </w:rPr>
              <w:t>...... мембранаға иілгіштік, әрі беріктік қас</w:t>
            </w:r>
            <w:r w:rsidR="00D5797C">
              <w:rPr>
                <w:rFonts w:ascii="Times New Roman" w:hAnsi="Times New Roman"/>
                <w:sz w:val="24"/>
                <w:lang w:val="kk-KZ"/>
              </w:rPr>
              <w:t>иет береді (холестерол).</w:t>
            </w:r>
          </w:p>
          <w:p w:rsidR="005C2631" w:rsidRPr="005C2631" w:rsidRDefault="00D5797C" w:rsidP="005E3B12">
            <w:pPr>
              <w:spacing w:line="276" w:lineRule="auto"/>
              <w:contextualSpacing/>
              <w:rPr>
                <w:rFonts w:ascii="Times New Roman" w:hAnsi="Times New Roman"/>
                <w:sz w:val="24"/>
                <w:lang w:val="kk-KZ"/>
              </w:rPr>
            </w:pPr>
            <w:r>
              <w:rPr>
                <w:rFonts w:ascii="Times New Roman" w:hAnsi="Times New Roman"/>
                <w:sz w:val="24"/>
                <w:lang w:val="kk-KZ"/>
              </w:rPr>
              <w:t>жануарлар жасушасының беткі қабаты ..... деп аталады (гликокаликс).</w:t>
            </w:r>
          </w:p>
        </w:tc>
      </w:tr>
      <w:tr w:rsidR="00D26F38" w:rsidRPr="00985C5A" w:rsidTr="00D41A29">
        <w:trPr>
          <w:cantSplit/>
          <w:trHeight w:val="603"/>
        </w:trPr>
        <w:tc>
          <w:tcPr>
            <w:tcW w:w="1476" w:type="pct"/>
            <w:gridSpan w:val="3"/>
          </w:tcPr>
          <w:p w:rsidR="00D26F38" w:rsidRPr="00797E9E" w:rsidRDefault="00287A44" w:rsidP="005E3B12">
            <w:pPr>
              <w:spacing w:before="40" w:after="40"/>
              <w:ind w:left="-468" w:firstLine="468"/>
              <w:rPr>
                <w:rFonts w:ascii="Times New Roman" w:hAnsi="Times New Roman"/>
                <w:b/>
                <w:sz w:val="24"/>
                <w:lang w:val="ru-RU"/>
              </w:rPr>
            </w:pPr>
            <w:proofErr w:type="spellStart"/>
            <w:r w:rsidRPr="00797E9E">
              <w:rPr>
                <w:rFonts w:ascii="Times New Roman" w:hAnsi="Times New Roman"/>
                <w:b/>
                <w:sz w:val="24"/>
                <w:lang w:val="ru-RU"/>
              </w:rPr>
              <w:t>Құндылық</w:t>
            </w:r>
            <w:proofErr w:type="gramStart"/>
            <w:r w:rsidRPr="00797E9E">
              <w:rPr>
                <w:rFonts w:ascii="Times New Roman" w:hAnsi="Times New Roman"/>
                <w:b/>
                <w:sz w:val="24"/>
                <w:lang w:val="ru-RU"/>
              </w:rPr>
              <w:t>тар</w:t>
            </w:r>
            <w:proofErr w:type="gramEnd"/>
            <w:r w:rsidRPr="00797E9E">
              <w:rPr>
                <w:rFonts w:ascii="Times New Roman" w:hAnsi="Times New Roman"/>
                <w:b/>
                <w:sz w:val="24"/>
                <w:lang w:val="ru-RU"/>
              </w:rPr>
              <w:t>ға</w:t>
            </w:r>
            <w:proofErr w:type="spellEnd"/>
            <w:r w:rsidRPr="00797E9E">
              <w:rPr>
                <w:rFonts w:ascii="Times New Roman" w:hAnsi="Times New Roman"/>
                <w:b/>
                <w:sz w:val="24"/>
                <w:lang w:val="ru-RU"/>
              </w:rPr>
              <w:t xml:space="preserve"> баулу</w:t>
            </w:r>
          </w:p>
          <w:p w:rsidR="00D26F38" w:rsidRPr="00797E9E" w:rsidRDefault="00D26F38" w:rsidP="005E3B12">
            <w:pPr>
              <w:spacing w:before="40" w:after="40"/>
              <w:ind w:left="-468" w:firstLine="468"/>
              <w:rPr>
                <w:rFonts w:ascii="Times New Roman" w:hAnsi="Times New Roman"/>
                <w:b/>
                <w:sz w:val="24"/>
                <w:lang w:val="ru-RU"/>
              </w:rPr>
            </w:pPr>
          </w:p>
          <w:p w:rsidR="00D26F38" w:rsidRPr="00797E9E" w:rsidRDefault="00D26F38" w:rsidP="005E3B12">
            <w:pPr>
              <w:spacing w:before="40" w:after="40"/>
              <w:ind w:left="-468" w:firstLine="468"/>
              <w:rPr>
                <w:rFonts w:ascii="Times New Roman" w:hAnsi="Times New Roman"/>
                <w:b/>
                <w:sz w:val="24"/>
                <w:lang w:val="ru-RU"/>
              </w:rPr>
            </w:pPr>
          </w:p>
        </w:tc>
        <w:tc>
          <w:tcPr>
            <w:tcW w:w="3524" w:type="pct"/>
            <w:gridSpan w:val="6"/>
          </w:tcPr>
          <w:p w:rsidR="00D5797C" w:rsidRDefault="00D5797C" w:rsidP="005E3B12">
            <w:pPr>
              <w:widowControl/>
              <w:tabs>
                <w:tab w:val="left" w:pos="851"/>
                <w:tab w:val="left" w:pos="1134"/>
              </w:tabs>
              <w:spacing w:line="240" w:lineRule="auto"/>
              <w:rPr>
                <w:rFonts w:ascii="Times New Roman" w:hAnsi="Times New Roman"/>
                <w:bCs/>
                <w:sz w:val="24"/>
                <w:lang w:val="kk-KZ"/>
              </w:rPr>
            </w:pPr>
            <w:r w:rsidRPr="00101938">
              <w:rPr>
                <w:rFonts w:ascii="Times New Roman" w:hAnsi="Times New Roman"/>
                <w:bCs/>
                <w:sz w:val="24"/>
                <w:lang w:val="kk-KZ"/>
              </w:rPr>
              <w:t>«</w:t>
            </w:r>
            <w:proofErr w:type="spellStart"/>
            <w:r w:rsidRPr="00101938">
              <w:rPr>
                <w:rFonts w:ascii="Times New Roman" w:hAnsi="Times New Roman"/>
                <w:bCs/>
                <w:sz w:val="24"/>
                <w:lang w:val="ru-RU"/>
              </w:rPr>
              <w:t>Жалпыға</w:t>
            </w:r>
            <w:proofErr w:type="spellEnd"/>
            <w:r w:rsidRPr="00101938">
              <w:rPr>
                <w:rFonts w:ascii="Times New Roman" w:hAnsi="Times New Roman"/>
                <w:bCs/>
                <w:sz w:val="24"/>
                <w:lang w:val="ru-RU"/>
              </w:rPr>
              <w:t xml:space="preserve"> </w:t>
            </w:r>
            <w:proofErr w:type="spellStart"/>
            <w:r w:rsidRPr="00101938">
              <w:rPr>
                <w:rFonts w:ascii="Times New Roman" w:hAnsi="Times New Roman"/>
                <w:bCs/>
                <w:sz w:val="24"/>
                <w:lang w:val="ru-RU"/>
              </w:rPr>
              <w:t>бірдей</w:t>
            </w:r>
            <w:proofErr w:type="spellEnd"/>
            <w:r w:rsidRPr="00101938">
              <w:rPr>
                <w:rFonts w:ascii="Times New Roman" w:hAnsi="Times New Roman"/>
                <w:bCs/>
                <w:sz w:val="24"/>
                <w:lang w:val="ru-RU"/>
              </w:rPr>
              <w:t xml:space="preserve"> </w:t>
            </w:r>
            <w:proofErr w:type="spellStart"/>
            <w:r w:rsidRPr="00101938">
              <w:rPr>
                <w:rFonts w:ascii="Times New Roman" w:hAnsi="Times New Roman"/>
                <w:bCs/>
                <w:sz w:val="24"/>
                <w:lang w:val="ru-RU"/>
              </w:rPr>
              <w:t>еңбек</w:t>
            </w:r>
            <w:proofErr w:type="spellEnd"/>
            <w:r w:rsidRPr="00101938">
              <w:rPr>
                <w:rFonts w:ascii="Times New Roman" w:hAnsi="Times New Roman"/>
                <w:bCs/>
                <w:sz w:val="24"/>
                <w:lang w:val="ru-RU"/>
              </w:rPr>
              <w:t xml:space="preserve"> </w:t>
            </w:r>
            <w:proofErr w:type="spellStart"/>
            <w:r w:rsidRPr="00101938">
              <w:rPr>
                <w:rFonts w:ascii="Times New Roman" w:hAnsi="Times New Roman"/>
                <w:bCs/>
                <w:sz w:val="24"/>
                <w:lang w:val="ru-RU"/>
              </w:rPr>
              <w:t>қоғамы</w:t>
            </w:r>
            <w:proofErr w:type="spellEnd"/>
            <w:r w:rsidRPr="00101938">
              <w:rPr>
                <w:rFonts w:ascii="Times New Roman" w:hAnsi="Times New Roman"/>
                <w:bCs/>
                <w:sz w:val="24"/>
                <w:lang w:val="kk-KZ"/>
              </w:rPr>
              <w:t xml:space="preserve">» </w:t>
            </w:r>
            <w:r w:rsidR="00D41A29">
              <w:rPr>
                <w:rFonts w:ascii="Times New Roman" w:hAnsi="Times New Roman"/>
                <w:bCs/>
                <w:sz w:val="24"/>
                <w:lang w:val="kk-KZ"/>
              </w:rPr>
              <w:t xml:space="preserve">. </w:t>
            </w:r>
            <w:r w:rsidRPr="00101938">
              <w:rPr>
                <w:rFonts w:ascii="Times New Roman" w:hAnsi="Times New Roman"/>
                <w:bCs/>
                <w:sz w:val="24"/>
                <w:lang w:val="kk-KZ"/>
              </w:rPr>
              <w:t xml:space="preserve">Еңбек өнімділігін </w:t>
            </w:r>
          </w:p>
          <w:p w:rsidR="00D26F38" w:rsidRPr="00D5797C" w:rsidRDefault="00D5797C" w:rsidP="005E3B12">
            <w:pPr>
              <w:spacing w:before="60" w:after="60"/>
              <w:rPr>
                <w:rFonts w:ascii="Times New Roman" w:hAnsi="Times New Roman"/>
                <w:i/>
                <w:sz w:val="24"/>
                <w:lang w:val="kk-KZ"/>
              </w:rPr>
            </w:pPr>
            <w:r w:rsidRPr="00101938">
              <w:rPr>
                <w:rFonts w:ascii="Times New Roman" w:hAnsi="Times New Roman"/>
                <w:bCs/>
                <w:sz w:val="24"/>
                <w:lang w:val="kk-KZ"/>
              </w:rPr>
              <w:t>арттыру – өнеркәсіпте, ауыл шаруашылығында жұмыс атқаратын барлық патриоттардың үлкен еңбегі.</w:t>
            </w:r>
          </w:p>
        </w:tc>
      </w:tr>
      <w:tr w:rsidR="00D26F38" w:rsidRPr="00985C5A" w:rsidTr="00D41A29">
        <w:trPr>
          <w:cantSplit/>
          <w:trHeight w:val="1284"/>
        </w:trPr>
        <w:tc>
          <w:tcPr>
            <w:tcW w:w="1476" w:type="pct"/>
            <w:gridSpan w:val="3"/>
          </w:tcPr>
          <w:p w:rsidR="00D26F38" w:rsidRPr="00797E9E" w:rsidRDefault="00C90BE7" w:rsidP="005E3B12">
            <w:pPr>
              <w:spacing w:before="40" w:after="40"/>
              <w:ind w:left="-468" w:firstLine="468"/>
              <w:rPr>
                <w:rFonts w:ascii="Times New Roman" w:hAnsi="Times New Roman"/>
                <w:b/>
                <w:sz w:val="24"/>
                <w:lang w:val="ru-RU"/>
              </w:rPr>
            </w:pPr>
            <w:proofErr w:type="spellStart"/>
            <w:proofErr w:type="gramStart"/>
            <w:r>
              <w:rPr>
                <w:rFonts w:ascii="Times New Roman" w:hAnsi="Times New Roman"/>
                <w:b/>
                <w:sz w:val="24"/>
                <w:lang w:val="ru-RU"/>
              </w:rPr>
              <w:t>П</w:t>
            </w:r>
            <w:proofErr w:type="gramEnd"/>
            <w:r>
              <w:rPr>
                <w:rFonts w:ascii="Times New Roman" w:hAnsi="Times New Roman"/>
                <w:b/>
                <w:sz w:val="24"/>
                <w:lang w:val="ru-RU"/>
              </w:rPr>
              <w:t>әнаралық</w:t>
            </w:r>
            <w:proofErr w:type="spellEnd"/>
            <w:r>
              <w:rPr>
                <w:rFonts w:ascii="Times New Roman" w:hAnsi="Times New Roman"/>
                <w:b/>
                <w:sz w:val="24"/>
                <w:lang w:val="ru-RU"/>
              </w:rPr>
              <w:t xml:space="preserve"> </w:t>
            </w:r>
            <w:proofErr w:type="spellStart"/>
            <w:r>
              <w:rPr>
                <w:rFonts w:ascii="Times New Roman" w:hAnsi="Times New Roman"/>
                <w:b/>
                <w:sz w:val="24"/>
                <w:lang w:val="ru-RU"/>
              </w:rPr>
              <w:t>байланыс</w:t>
            </w:r>
            <w:proofErr w:type="spellEnd"/>
          </w:p>
        </w:tc>
        <w:tc>
          <w:tcPr>
            <w:tcW w:w="3524" w:type="pct"/>
            <w:gridSpan w:val="6"/>
          </w:tcPr>
          <w:p w:rsidR="00D26F38" w:rsidRDefault="00D5797C" w:rsidP="005E3B12">
            <w:pPr>
              <w:spacing w:before="60" w:after="60"/>
              <w:rPr>
                <w:rFonts w:ascii="Times New Roman" w:hAnsi="Times New Roman"/>
                <w:sz w:val="24"/>
                <w:lang w:val="ru-RU"/>
              </w:rPr>
            </w:pPr>
            <w:r>
              <w:rPr>
                <w:rFonts w:ascii="Times New Roman" w:hAnsi="Times New Roman"/>
                <w:sz w:val="24"/>
                <w:lang w:val="ru-RU"/>
              </w:rPr>
              <w:t xml:space="preserve">Химия – </w:t>
            </w:r>
            <w:proofErr w:type="spellStart"/>
            <w:r>
              <w:rPr>
                <w:rFonts w:ascii="Times New Roman" w:hAnsi="Times New Roman"/>
                <w:sz w:val="24"/>
                <w:lang w:val="ru-RU"/>
              </w:rPr>
              <w:t>нәруыздар</w:t>
            </w:r>
            <w:proofErr w:type="spellEnd"/>
            <w:r>
              <w:rPr>
                <w:rFonts w:ascii="Times New Roman" w:hAnsi="Times New Roman"/>
                <w:sz w:val="24"/>
                <w:lang w:val="ru-RU"/>
              </w:rPr>
              <w:t xml:space="preserve">, </w:t>
            </w:r>
            <w:proofErr w:type="spellStart"/>
            <w:r>
              <w:rPr>
                <w:rFonts w:ascii="Times New Roman" w:hAnsi="Times New Roman"/>
                <w:sz w:val="24"/>
                <w:lang w:val="ru-RU"/>
              </w:rPr>
              <w:t>жалпы</w:t>
            </w:r>
            <w:proofErr w:type="spellEnd"/>
            <w:r>
              <w:rPr>
                <w:rFonts w:ascii="Times New Roman" w:hAnsi="Times New Roman"/>
                <w:sz w:val="24"/>
                <w:lang w:val="ru-RU"/>
              </w:rPr>
              <w:t xml:space="preserve"> </w:t>
            </w:r>
            <w:proofErr w:type="spellStart"/>
            <w:r>
              <w:rPr>
                <w:rFonts w:ascii="Times New Roman" w:hAnsi="Times New Roman"/>
                <w:sz w:val="24"/>
                <w:lang w:val="ru-RU"/>
              </w:rPr>
              <w:t>қызметі</w:t>
            </w:r>
            <w:proofErr w:type="spellEnd"/>
            <w:r>
              <w:rPr>
                <w:rFonts w:ascii="Times New Roman" w:hAnsi="Times New Roman"/>
                <w:sz w:val="24"/>
                <w:lang w:val="ru-RU"/>
              </w:rPr>
              <w:t xml:space="preserve">, </w:t>
            </w:r>
            <w:proofErr w:type="spellStart"/>
            <w:r>
              <w:rPr>
                <w:rFonts w:ascii="Times New Roman" w:hAnsi="Times New Roman"/>
                <w:sz w:val="24"/>
                <w:lang w:val="ru-RU"/>
              </w:rPr>
              <w:t>жіктелуі</w:t>
            </w:r>
            <w:proofErr w:type="spellEnd"/>
          </w:p>
          <w:p w:rsidR="00D5797C" w:rsidRPr="00D5797C" w:rsidRDefault="00D5797C" w:rsidP="005E3B12">
            <w:pPr>
              <w:spacing w:before="60" w:after="60"/>
              <w:rPr>
                <w:rFonts w:ascii="Times New Roman" w:hAnsi="Times New Roman"/>
                <w:sz w:val="24"/>
                <w:lang w:val="ru-RU"/>
              </w:rPr>
            </w:pPr>
            <w:r>
              <w:rPr>
                <w:rFonts w:ascii="Times New Roman" w:hAnsi="Times New Roman"/>
                <w:sz w:val="24"/>
                <w:lang w:val="ru-RU"/>
              </w:rPr>
              <w:t xml:space="preserve">Биохимия </w:t>
            </w:r>
            <w:r w:rsidR="00E92C9E">
              <w:rPr>
                <w:rFonts w:ascii="Times New Roman" w:hAnsi="Times New Roman"/>
                <w:sz w:val="24"/>
                <w:lang w:val="ru-RU"/>
              </w:rPr>
              <w:t>–</w:t>
            </w:r>
            <w:r>
              <w:rPr>
                <w:rFonts w:ascii="Times New Roman" w:hAnsi="Times New Roman"/>
                <w:sz w:val="24"/>
                <w:lang w:val="ru-RU"/>
              </w:rPr>
              <w:t xml:space="preserve"> </w:t>
            </w:r>
            <w:proofErr w:type="spellStart"/>
            <w:r w:rsidR="00E92C9E">
              <w:rPr>
                <w:rFonts w:ascii="Times New Roman" w:hAnsi="Times New Roman"/>
                <w:sz w:val="24"/>
                <w:lang w:val="ru-RU"/>
              </w:rPr>
              <w:t>жай</w:t>
            </w:r>
            <w:proofErr w:type="spellEnd"/>
            <w:r w:rsidR="00E92C9E">
              <w:rPr>
                <w:rFonts w:ascii="Times New Roman" w:hAnsi="Times New Roman"/>
                <w:sz w:val="24"/>
                <w:lang w:val="ru-RU"/>
              </w:rPr>
              <w:t xml:space="preserve"> </w:t>
            </w:r>
            <w:proofErr w:type="spellStart"/>
            <w:r w:rsidR="00E92C9E">
              <w:rPr>
                <w:rFonts w:ascii="Times New Roman" w:hAnsi="Times New Roman"/>
                <w:sz w:val="24"/>
                <w:lang w:val="ru-RU"/>
              </w:rPr>
              <w:t>және</w:t>
            </w:r>
            <w:proofErr w:type="spellEnd"/>
            <w:r w:rsidR="00E92C9E">
              <w:rPr>
                <w:rFonts w:ascii="Times New Roman" w:hAnsi="Times New Roman"/>
                <w:sz w:val="24"/>
                <w:lang w:val="ru-RU"/>
              </w:rPr>
              <w:t xml:space="preserve"> </w:t>
            </w:r>
            <w:proofErr w:type="spellStart"/>
            <w:proofErr w:type="gramStart"/>
            <w:r w:rsidR="00E92C9E">
              <w:rPr>
                <w:rFonts w:ascii="Times New Roman" w:hAnsi="Times New Roman"/>
                <w:sz w:val="24"/>
                <w:lang w:val="ru-RU"/>
              </w:rPr>
              <w:t>к</w:t>
            </w:r>
            <w:proofErr w:type="gramEnd"/>
            <w:r w:rsidR="00E92C9E">
              <w:rPr>
                <w:rFonts w:ascii="Times New Roman" w:hAnsi="Times New Roman"/>
                <w:sz w:val="24"/>
                <w:lang w:val="ru-RU"/>
              </w:rPr>
              <w:t>үрделі</w:t>
            </w:r>
            <w:proofErr w:type="spellEnd"/>
            <w:r w:rsidR="00E92C9E">
              <w:rPr>
                <w:rFonts w:ascii="Times New Roman" w:hAnsi="Times New Roman"/>
                <w:sz w:val="24"/>
                <w:lang w:val="ru-RU"/>
              </w:rPr>
              <w:t xml:space="preserve"> </w:t>
            </w:r>
            <w:proofErr w:type="spellStart"/>
            <w:r w:rsidR="00E92C9E">
              <w:rPr>
                <w:rFonts w:ascii="Times New Roman" w:hAnsi="Times New Roman"/>
                <w:sz w:val="24"/>
                <w:lang w:val="ru-RU"/>
              </w:rPr>
              <w:t>нәруыздар</w:t>
            </w:r>
            <w:proofErr w:type="spellEnd"/>
            <w:r w:rsidR="00E92C9E">
              <w:rPr>
                <w:rFonts w:ascii="Times New Roman" w:hAnsi="Times New Roman"/>
                <w:sz w:val="24"/>
                <w:lang w:val="ru-RU"/>
              </w:rPr>
              <w:t xml:space="preserve">. </w:t>
            </w:r>
            <w:proofErr w:type="spellStart"/>
            <w:r w:rsidR="00E92C9E">
              <w:rPr>
                <w:rFonts w:ascii="Times New Roman" w:hAnsi="Times New Roman"/>
                <w:sz w:val="24"/>
                <w:lang w:val="ru-RU"/>
              </w:rPr>
              <w:t>Олардың</w:t>
            </w:r>
            <w:proofErr w:type="spellEnd"/>
            <w:r w:rsidR="00E92C9E">
              <w:rPr>
                <w:rFonts w:ascii="Times New Roman" w:hAnsi="Times New Roman"/>
                <w:sz w:val="24"/>
                <w:lang w:val="ru-RU"/>
              </w:rPr>
              <w:t xml:space="preserve"> </w:t>
            </w:r>
            <w:proofErr w:type="spellStart"/>
            <w:r w:rsidR="00E92C9E">
              <w:rPr>
                <w:rFonts w:ascii="Times New Roman" w:hAnsi="Times New Roman"/>
                <w:sz w:val="24"/>
                <w:lang w:val="ru-RU"/>
              </w:rPr>
              <w:t>түрлері</w:t>
            </w:r>
            <w:proofErr w:type="spellEnd"/>
            <w:r w:rsidR="00E92C9E">
              <w:rPr>
                <w:rFonts w:ascii="Times New Roman" w:hAnsi="Times New Roman"/>
                <w:sz w:val="24"/>
                <w:lang w:val="ru-RU"/>
              </w:rPr>
              <w:t xml:space="preserve"> мен </w:t>
            </w:r>
            <w:proofErr w:type="spellStart"/>
            <w:r w:rsidR="00E92C9E">
              <w:rPr>
                <w:rFonts w:ascii="Times New Roman" w:hAnsi="Times New Roman"/>
                <w:sz w:val="24"/>
                <w:lang w:val="ru-RU"/>
              </w:rPr>
              <w:t>табиғатта</w:t>
            </w:r>
            <w:proofErr w:type="spellEnd"/>
            <w:r w:rsidR="00E92C9E">
              <w:rPr>
                <w:rFonts w:ascii="Times New Roman" w:hAnsi="Times New Roman"/>
                <w:sz w:val="24"/>
                <w:lang w:val="ru-RU"/>
              </w:rPr>
              <w:t xml:space="preserve"> </w:t>
            </w:r>
            <w:proofErr w:type="spellStart"/>
            <w:r w:rsidR="00E92C9E">
              <w:rPr>
                <w:rFonts w:ascii="Times New Roman" w:hAnsi="Times New Roman"/>
                <w:sz w:val="24"/>
                <w:lang w:val="ru-RU"/>
              </w:rPr>
              <w:t>кездесуі</w:t>
            </w:r>
            <w:proofErr w:type="spellEnd"/>
            <w:r w:rsidR="00E92C9E">
              <w:rPr>
                <w:rFonts w:ascii="Times New Roman" w:hAnsi="Times New Roman"/>
                <w:sz w:val="24"/>
                <w:lang w:val="ru-RU"/>
              </w:rPr>
              <w:t xml:space="preserve">, </w:t>
            </w:r>
            <w:proofErr w:type="spellStart"/>
            <w:r w:rsidR="00E92C9E">
              <w:rPr>
                <w:rFonts w:ascii="Times New Roman" w:hAnsi="Times New Roman"/>
                <w:sz w:val="24"/>
                <w:lang w:val="ru-RU"/>
              </w:rPr>
              <w:t>маңызы</w:t>
            </w:r>
            <w:proofErr w:type="spellEnd"/>
          </w:p>
        </w:tc>
      </w:tr>
      <w:tr w:rsidR="00D26F38" w:rsidRPr="00E92C9E" w:rsidTr="00D41A29">
        <w:trPr>
          <w:cantSplit/>
        </w:trPr>
        <w:tc>
          <w:tcPr>
            <w:tcW w:w="1476" w:type="pct"/>
            <w:gridSpan w:val="3"/>
            <w:tcBorders>
              <w:left w:val="single" w:sz="4" w:space="0" w:color="auto"/>
              <w:bottom w:val="single" w:sz="8" w:space="0" w:color="2976A4"/>
            </w:tcBorders>
          </w:tcPr>
          <w:p w:rsidR="00D26F38" w:rsidRPr="00797E9E" w:rsidRDefault="002E65AC" w:rsidP="005E3B12">
            <w:pPr>
              <w:spacing w:before="40" w:after="40"/>
              <w:rPr>
                <w:rFonts w:ascii="Times New Roman" w:hAnsi="Times New Roman"/>
                <w:b/>
                <w:sz w:val="24"/>
                <w:lang w:val="kk-KZ"/>
              </w:rPr>
            </w:pPr>
            <w:r w:rsidRPr="00797E9E">
              <w:rPr>
                <w:rFonts w:ascii="Times New Roman" w:hAnsi="Times New Roman"/>
                <w:b/>
                <w:sz w:val="24"/>
                <w:lang w:val="kk-KZ"/>
              </w:rPr>
              <w:lastRenderedPageBreak/>
              <w:t>Алдыңғы білім</w:t>
            </w:r>
          </w:p>
          <w:p w:rsidR="00D26F38" w:rsidRPr="00797E9E" w:rsidRDefault="00D26F38" w:rsidP="005E3B12">
            <w:pPr>
              <w:spacing w:before="40" w:after="40"/>
              <w:rPr>
                <w:rFonts w:ascii="Times New Roman" w:hAnsi="Times New Roman"/>
                <w:b/>
                <w:sz w:val="24"/>
                <w:lang w:val="ru-RU"/>
              </w:rPr>
            </w:pPr>
          </w:p>
        </w:tc>
        <w:tc>
          <w:tcPr>
            <w:tcW w:w="3524" w:type="pct"/>
            <w:gridSpan w:val="6"/>
            <w:tcBorders>
              <w:bottom w:val="single" w:sz="8" w:space="0" w:color="2976A4"/>
              <w:right w:val="single" w:sz="4" w:space="0" w:color="auto"/>
            </w:tcBorders>
          </w:tcPr>
          <w:p w:rsidR="00E92C9E" w:rsidRPr="00E92C9E" w:rsidRDefault="00E92C9E" w:rsidP="005E3B12">
            <w:pPr>
              <w:pStyle w:val="aa"/>
              <w:rPr>
                <w:rFonts w:ascii="Times New Roman" w:hAnsi="Times New Roman"/>
                <w:sz w:val="24"/>
                <w:lang w:val="kk-KZ"/>
              </w:rPr>
            </w:pPr>
            <w:r w:rsidRPr="00E92C9E">
              <w:rPr>
                <w:rFonts w:ascii="Times New Roman" w:hAnsi="Times New Roman"/>
                <w:sz w:val="24"/>
              </w:rPr>
              <w:t>Жасушалық биология</w:t>
            </w:r>
            <w:r w:rsidRPr="00E92C9E">
              <w:rPr>
                <w:rFonts w:ascii="Times New Roman" w:hAnsi="Times New Roman"/>
                <w:sz w:val="24"/>
                <w:lang w:val="kk-KZ"/>
              </w:rPr>
              <w:t xml:space="preserve"> </w:t>
            </w:r>
            <w:r w:rsidRPr="00E92C9E">
              <w:rPr>
                <w:rFonts w:ascii="Times New Roman" w:hAnsi="Times New Roman"/>
                <w:sz w:val="24"/>
              </w:rPr>
              <w:t xml:space="preserve"> </w:t>
            </w:r>
            <w:r>
              <w:rPr>
                <w:rFonts w:ascii="Times New Roman" w:hAnsi="Times New Roman"/>
                <w:sz w:val="24"/>
                <w:lang w:val="kk-KZ"/>
              </w:rPr>
              <w:t>- 7,8,9 сынып</w:t>
            </w:r>
          </w:p>
          <w:p w:rsidR="00287A44" w:rsidRPr="00797E9E" w:rsidRDefault="00287A44" w:rsidP="005E3B12">
            <w:pPr>
              <w:spacing w:before="60" w:after="60"/>
              <w:rPr>
                <w:rFonts w:ascii="Times New Roman" w:hAnsi="Times New Roman"/>
                <w:b/>
                <w:i/>
                <w:sz w:val="24"/>
                <w:lang w:val="ru-RU"/>
              </w:rPr>
            </w:pPr>
          </w:p>
        </w:tc>
      </w:tr>
      <w:tr w:rsidR="00B72043" w:rsidRPr="00E92C9E" w:rsidTr="005E3B12">
        <w:trPr>
          <w:cantSplit/>
        </w:trPr>
        <w:tc>
          <w:tcPr>
            <w:tcW w:w="5000" w:type="pct"/>
            <w:gridSpan w:val="9"/>
            <w:tcBorders>
              <w:left w:val="single" w:sz="4" w:space="0" w:color="auto"/>
              <w:bottom w:val="single" w:sz="8" w:space="0" w:color="2976A4"/>
              <w:right w:val="single" w:sz="4" w:space="0" w:color="auto"/>
            </w:tcBorders>
          </w:tcPr>
          <w:p w:rsidR="00B72043" w:rsidRPr="00797E9E" w:rsidRDefault="00B72043" w:rsidP="005E3B12">
            <w:pPr>
              <w:spacing w:before="60" w:after="60"/>
              <w:jc w:val="center"/>
              <w:rPr>
                <w:rFonts w:ascii="Times New Roman" w:hAnsi="Times New Roman"/>
                <w:sz w:val="24"/>
                <w:lang w:val="ru-RU"/>
              </w:rPr>
            </w:pPr>
            <w:proofErr w:type="spellStart"/>
            <w:r w:rsidRPr="00797E9E">
              <w:rPr>
                <w:rFonts w:ascii="Times New Roman" w:hAnsi="Times New Roman"/>
                <w:b/>
                <w:sz w:val="24"/>
                <w:lang w:val="ru-RU"/>
              </w:rPr>
              <w:t>Сабақ</w:t>
            </w:r>
            <w:proofErr w:type="spellEnd"/>
            <w:r w:rsidRPr="00797E9E">
              <w:rPr>
                <w:rFonts w:ascii="Times New Roman" w:hAnsi="Times New Roman"/>
                <w:b/>
                <w:sz w:val="24"/>
                <w:lang w:val="ru-RU"/>
              </w:rPr>
              <w:t xml:space="preserve"> </w:t>
            </w:r>
            <w:proofErr w:type="spellStart"/>
            <w:r w:rsidRPr="00797E9E">
              <w:rPr>
                <w:rFonts w:ascii="Times New Roman" w:hAnsi="Times New Roman"/>
                <w:b/>
                <w:sz w:val="24"/>
                <w:lang w:val="ru-RU"/>
              </w:rPr>
              <w:t>барысы</w:t>
            </w:r>
            <w:proofErr w:type="spellEnd"/>
          </w:p>
        </w:tc>
      </w:tr>
      <w:tr w:rsidR="00D26F38" w:rsidRPr="00797E9E" w:rsidTr="00D41A29">
        <w:trPr>
          <w:trHeight w:val="528"/>
        </w:trPr>
        <w:tc>
          <w:tcPr>
            <w:tcW w:w="1069" w:type="pct"/>
            <w:tcBorders>
              <w:top w:val="single" w:sz="8" w:space="0" w:color="2976A4"/>
            </w:tcBorders>
          </w:tcPr>
          <w:p w:rsidR="00D26F38" w:rsidRPr="00797E9E" w:rsidRDefault="00287A44" w:rsidP="005E3B12">
            <w:pPr>
              <w:spacing w:before="120" w:after="120"/>
              <w:jc w:val="center"/>
              <w:rPr>
                <w:rFonts w:ascii="Times New Roman" w:hAnsi="Times New Roman"/>
                <w:b/>
                <w:sz w:val="24"/>
                <w:lang w:val="ru-RU"/>
              </w:rPr>
            </w:pPr>
            <w:r w:rsidRPr="00797E9E">
              <w:rPr>
                <w:rFonts w:ascii="Times New Roman" w:hAnsi="Times New Roman"/>
                <w:b/>
                <w:sz w:val="24"/>
                <w:lang w:val="ru-RU"/>
              </w:rPr>
              <w:t>Сабақтың жоспарланған кезеңдері</w:t>
            </w:r>
          </w:p>
        </w:tc>
        <w:tc>
          <w:tcPr>
            <w:tcW w:w="3008" w:type="pct"/>
            <w:gridSpan w:val="7"/>
            <w:tcBorders>
              <w:top w:val="single" w:sz="8" w:space="0" w:color="2976A4"/>
            </w:tcBorders>
          </w:tcPr>
          <w:p w:rsidR="00D26F38" w:rsidRPr="00797E9E" w:rsidRDefault="000F199D" w:rsidP="005E3B12">
            <w:pPr>
              <w:spacing w:before="120" w:after="120"/>
              <w:jc w:val="center"/>
              <w:rPr>
                <w:rFonts w:ascii="Times New Roman" w:hAnsi="Times New Roman"/>
                <w:b/>
                <w:sz w:val="24"/>
                <w:lang w:val="ru-RU"/>
              </w:rPr>
            </w:pPr>
            <w:r w:rsidRPr="00797E9E">
              <w:rPr>
                <w:rFonts w:ascii="Times New Roman" w:hAnsi="Times New Roman"/>
                <w:b/>
                <w:sz w:val="24"/>
                <w:lang w:val="ru-RU"/>
              </w:rPr>
              <w:t>Сабақтағы жоспарланған жаттығу түрлері</w:t>
            </w:r>
          </w:p>
          <w:p w:rsidR="00D26F38" w:rsidRPr="00797E9E" w:rsidRDefault="00D26F38" w:rsidP="005E3B12">
            <w:pPr>
              <w:spacing w:before="120" w:after="120"/>
              <w:jc w:val="center"/>
              <w:rPr>
                <w:rFonts w:ascii="Times New Roman" w:hAnsi="Times New Roman"/>
                <w:b/>
                <w:sz w:val="24"/>
                <w:lang w:val="ru-RU"/>
              </w:rPr>
            </w:pPr>
          </w:p>
        </w:tc>
        <w:tc>
          <w:tcPr>
            <w:tcW w:w="923" w:type="pct"/>
            <w:tcBorders>
              <w:top w:val="single" w:sz="8" w:space="0" w:color="2976A4"/>
            </w:tcBorders>
          </w:tcPr>
          <w:p w:rsidR="00D26F38" w:rsidRPr="00797E9E" w:rsidRDefault="00D26F38" w:rsidP="005E3B12">
            <w:pPr>
              <w:spacing w:before="120" w:after="120"/>
              <w:jc w:val="center"/>
              <w:rPr>
                <w:rFonts w:ascii="Times New Roman" w:hAnsi="Times New Roman"/>
                <w:b/>
                <w:sz w:val="24"/>
                <w:lang w:val="ru-RU"/>
              </w:rPr>
            </w:pPr>
            <w:proofErr w:type="spellStart"/>
            <w:r w:rsidRPr="00797E9E">
              <w:rPr>
                <w:rFonts w:ascii="Times New Roman" w:hAnsi="Times New Roman"/>
                <w:b/>
                <w:sz w:val="24"/>
                <w:lang w:val="ru-RU"/>
              </w:rPr>
              <w:t>Ресурс</w:t>
            </w:r>
            <w:r w:rsidR="00287A44" w:rsidRPr="00797E9E">
              <w:rPr>
                <w:rFonts w:ascii="Times New Roman" w:hAnsi="Times New Roman"/>
                <w:b/>
                <w:sz w:val="24"/>
                <w:lang w:val="ru-RU"/>
              </w:rPr>
              <w:t>тар</w:t>
            </w:r>
            <w:proofErr w:type="spellEnd"/>
          </w:p>
        </w:tc>
      </w:tr>
      <w:tr w:rsidR="00D26F38" w:rsidRPr="00985C5A" w:rsidTr="00D41A29">
        <w:trPr>
          <w:trHeight w:val="1413"/>
        </w:trPr>
        <w:tc>
          <w:tcPr>
            <w:tcW w:w="1069" w:type="pct"/>
          </w:tcPr>
          <w:p w:rsidR="00D26F38" w:rsidRDefault="00287A44" w:rsidP="005E3B12">
            <w:pPr>
              <w:jc w:val="center"/>
              <w:rPr>
                <w:rFonts w:ascii="Times New Roman" w:hAnsi="Times New Roman"/>
                <w:sz w:val="24"/>
                <w:lang w:val="ru-RU"/>
              </w:rPr>
            </w:pPr>
            <w:r w:rsidRPr="00797E9E">
              <w:rPr>
                <w:rFonts w:ascii="Times New Roman" w:hAnsi="Times New Roman"/>
                <w:sz w:val="24"/>
                <w:lang w:val="ru-RU"/>
              </w:rPr>
              <w:t>Сабақ</w:t>
            </w:r>
            <w:r w:rsidR="000F199D" w:rsidRPr="00797E9E">
              <w:rPr>
                <w:rFonts w:ascii="Times New Roman" w:hAnsi="Times New Roman"/>
                <w:sz w:val="24"/>
                <w:lang w:val="ru-RU"/>
              </w:rPr>
              <w:t>тың</w:t>
            </w:r>
            <w:r w:rsidRPr="00797E9E">
              <w:rPr>
                <w:rFonts w:ascii="Times New Roman" w:hAnsi="Times New Roman"/>
                <w:sz w:val="24"/>
                <w:lang w:val="ru-RU"/>
              </w:rPr>
              <w:t xml:space="preserve"> басы</w:t>
            </w:r>
          </w:p>
          <w:p w:rsidR="006B5F0D" w:rsidRPr="00797E9E" w:rsidRDefault="006B5F0D" w:rsidP="005E3B12">
            <w:pPr>
              <w:jc w:val="center"/>
              <w:rPr>
                <w:rFonts w:ascii="Times New Roman" w:hAnsi="Times New Roman"/>
                <w:sz w:val="24"/>
                <w:lang w:val="ru-RU"/>
              </w:rPr>
            </w:pPr>
            <w:r>
              <w:rPr>
                <w:rFonts w:ascii="Times New Roman" w:hAnsi="Times New Roman"/>
                <w:sz w:val="24"/>
                <w:lang w:val="ru-RU"/>
              </w:rPr>
              <w:t>5 минут</w:t>
            </w:r>
          </w:p>
          <w:p w:rsidR="00D26F38" w:rsidRPr="00797E9E" w:rsidRDefault="00D26F38" w:rsidP="005E3B12">
            <w:pPr>
              <w:rPr>
                <w:rFonts w:ascii="Times New Roman" w:hAnsi="Times New Roman"/>
                <w:sz w:val="24"/>
              </w:rPr>
            </w:pPr>
          </w:p>
        </w:tc>
        <w:tc>
          <w:tcPr>
            <w:tcW w:w="3008" w:type="pct"/>
            <w:gridSpan w:val="7"/>
          </w:tcPr>
          <w:p w:rsidR="00D26F38" w:rsidRPr="006F5376" w:rsidRDefault="00E92C9E" w:rsidP="005E3B12">
            <w:pPr>
              <w:spacing w:before="60" w:after="60"/>
              <w:jc w:val="both"/>
              <w:rPr>
                <w:rFonts w:ascii="Times New Roman" w:hAnsi="Times New Roman"/>
                <w:b/>
                <w:sz w:val="24"/>
                <w:lang w:val="ru-RU"/>
              </w:rPr>
            </w:pPr>
            <w:proofErr w:type="spellStart"/>
            <w:r>
              <w:rPr>
                <w:rFonts w:ascii="Times New Roman" w:hAnsi="Times New Roman"/>
                <w:sz w:val="24"/>
                <w:lang w:val="ru-RU"/>
              </w:rPr>
              <w:t>Психологиялық</w:t>
            </w:r>
            <w:proofErr w:type="spellEnd"/>
            <w:r w:rsidRPr="006F5376">
              <w:rPr>
                <w:rFonts w:ascii="Times New Roman" w:hAnsi="Times New Roman"/>
                <w:sz w:val="24"/>
                <w:lang w:val="ru-RU"/>
              </w:rPr>
              <w:t xml:space="preserve"> </w:t>
            </w:r>
            <w:proofErr w:type="spellStart"/>
            <w:r>
              <w:rPr>
                <w:rFonts w:ascii="Times New Roman" w:hAnsi="Times New Roman"/>
                <w:sz w:val="24"/>
                <w:lang w:val="ru-RU"/>
              </w:rPr>
              <w:t>ахуал</w:t>
            </w:r>
            <w:proofErr w:type="spellEnd"/>
            <w:r w:rsidRPr="006F5376">
              <w:rPr>
                <w:rFonts w:ascii="Times New Roman" w:hAnsi="Times New Roman"/>
                <w:sz w:val="24"/>
                <w:lang w:val="ru-RU"/>
              </w:rPr>
              <w:t xml:space="preserve"> </w:t>
            </w:r>
            <w:proofErr w:type="spellStart"/>
            <w:r>
              <w:rPr>
                <w:rFonts w:ascii="Times New Roman" w:hAnsi="Times New Roman"/>
                <w:sz w:val="24"/>
                <w:lang w:val="ru-RU"/>
              </w:rPr>
              <w:t>туғызу</w:t>
            </w:r>
            <w:proofErr w:type="spellEnd"/>
            <w:r w:rsidRPr="006F5376">
              <w:rPr>
                <w:rFonts w:ascii="Times New Roman" w:hAnsi="Times New Roman"/>
                <w:sz w:val="24"/>
                <w:lang w:val="ru-RU"/>
              </w:rPr>
              <w:t xml:space="preserve"> </w:t>
            </w:r>
            <w:r w:rsidRPr="006F5376">
              <w:rPr>
                <w:rFonts w:ascii="Times New Roman" w:hAnsi="Times New Roman"/>
                <w:b/>
                <w:sz w:val="24"/>
                <w:lang w:val="ru-RU"/>
              </w:rPr>
              <w:t>«</w:t>
            </w:r>
            <w:proofErr w:type="spellStart"/>
            <w:r w:rsidR="00986BD7" w:rsidRPr="00986BD7">
              <w:rPr>
                <w:rFonts w:ascii="Times New Roman" w:hAnsi="Times New Roman"/>
                <w:b/>
                <w:sz w:val="24"/>
                <w:lang w:val="ru-RU"/>
              </w:rPr>
              <w:t>Жасуша</w:t>
            </w:r>
            <w:proofErr w:type="spellEnd"/>
            <w:r w:rsidR="00986BD7" w:rsidRPr="006F5376">
              <w:rPr>
                <w:rFonts w:ascii="Times New Roman" w:hAnsi="Times New Roman"/>
                <w:b/>
                <w:sz w:val="24"/>
                <w:lang w:val="ru-RU"/>
              </w:rPr>
              <w:t xml:space="preserve"> </w:t>
            </w:r>
            <w:proofErr w:type="spellStart"/>
            <w:r w:rsidR="00986BD7" w:rsidRPr="00986BD7">
              <w:rPr>
                <w:rFonts w:ascii="Times New Roman" w:hAnsi="Times New Roman"/>
                <w:b/>
                <w:sz w:val="24"/>
                <w:lang w:val="ru-RU"/>
              </w:rPr>
              <w:t>Ордасы</w:t>
            </w:r>
            <w:proofErr w:type="spellEnd"/>
            <w:r w:rsidRPr="006F5376">
              <w:rPr>
                <w:rFonts w:ascii="Times New Roman" w:hAnsi="Times New Roman"/>
                <w:b/>
                <w:sz w:val="24"/>
                <w:lang w:val="ru-RU"/>
              </w:rPr>
              <w:t>».</w:t>
            </w:r>
            <w:r w:rsidR="00986BD7" w:rsidRPr="006F5376">
              <w:rPr>
                <w:rFonts w:ascii="Times New Roman" w:hAnsi="Times New Roman"/>
                <w:b/>
                <w:sz w:val="24"/>
                <w:lang w:val="ru-RU"/>
              </w:rPr>
              <w:t xml:space="preserve"> </w:t>
            </w:r>
          </w:p>
          <w:p w:rsidR="00720E8F" w:rsidRPr="00D12E64" w:rsidRDefault="00986BD7" w:rsidP="005E3B12">
            <w:pPr>
              <w:spacing w:before="60" w:after="60"/>
              <w:jc w:val="both"/>
              <w:rPr>
                <w:rFonts w:ascii="Times New Roman" w:hAnsi="Times New Roman"/>
                <w:sz w:val="24"/>
                <w:lang w:val="ru-RU"/>
              </w:rPr>
            </w:pPr>
            <w:proofErr w:type="spellStart"/>
            <w:r>
              <w:rPr>
                <w:rFonts w:ascii="Times New Roman" w:hAnsi="Times New Roman"/>
                <w:sz w:val="24"/>
                <w:lang w:val="ru-RU"/>
              </w:rPr>
              <w:t>Әрбі</w:t>
            </w:r>
            <w:proofErr w:type="gramStart"/>
            <w:r>
              <w:rPr>
                <w:rFonts w:ascii="Times New Roman" w:hAnsi="Times New Roman"/>
                <w:sz w:val="24"/>
                <w:lang w:val="ru-RU"/>
              </w:rPr>
              <w:t>р</w:t>
            </w:r>
            <w:proofErr w:type="spellEnd"/>
            <w:proofErr w:type="gramEnd"/>
            <w:r w:rsidRPr="00D12E64">
              <w:rPr>
                <w:rFonts w:ascii="Times New Roman" w:hAnsi="Times New Roman"/>
                <w:sz w:val="24"/>
                <w:lang w:val="ru-RU"/>
              </w:rPr>
              <w:t xml:space="preserve"> </w:t>
            </w:r>
            <w:proofErr w:type="spellStart"/>
            <w:r>
              <w:rPr>
                <w:rFonts w:ascii="Times New Roman" w:hAnsi="Times New Roman"/>
                <w:sz w:val="24"/>
                <w:lang w:val="ru-RU"/>
              </w:rPr>
              <w:t>оқушы</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жасуша</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құрамбөліктерінің</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қасиетіне</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сәйкес</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өзінің</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мінізіне</w:t>
            </w:r>
            <w:proofErr w:type="spellEnd"/>
            <w:r w:rsidRPr="00D12E64">
              <w:rPr>
                <w:rFonts w:ascii="Times New Roman" w:hAnsi="Times New Roman"/>
                <w:sz w:val="24"/>
                <w:lang w:val="ru-RU"/>
              </w:rPr>
              <w:t xml:space="preserve"> </w:t>
            </w:r>
            <w:r>
              <w:rPr>
                <w:rFonts w:ascii="Times New Roman" w:hAnsi="Times New Roman"/>
                <w:sz w:val="24"/>
                <w:lang w:val="ru-RU"/>
              </w:rPr>
              <w:t>н</w:t>
            </w:r>
            <w:r w:rsidRPr="00D12E64">
              <w:rPr>
                <w:rFonts w:ascii="Times New Roman" w:hAnsi="Times New Roman"/>
                <w:sz w:val="24"/>
                <w:lang w:val="ru-RU"/>
              </w:rPr>
              <w:t>/</w:t>
            </w:r>
            <w:r>
              <w:rPr>
                <w:rFonts w:ascii="Times New Roman" w:hAnsi="Times New Roman"/>
                <w:sz w:val="24"/>
                <w:lang w:val="ru-RU"/>
              </w:rPr>
              <w:t>е</w:t>
            </w:r>
            <w:r w:rsidRPr="00D12E64">
              <w:rPr>
                <w:rFonts w:ascii="Times New Roman" w:hAnsi="Times New Roman"/>
                <w:sz w:val="24"/>
                <w:lang w:val="ru-RU"/>
              </w:rPr>
              <w:t xml:space="preserve"> </w:t>
            </w:r>
            <w:proofErr w:type="spellStart"/>
            <w:r>
              <w:rPr>
                <w:rFonts w:ascii="Times New Roman" w:hAnsi="Times New Roman"/>
                <w:sz w:val="24"/>
                <w:lang w:val="ru-RU"/>
              </w:rPr>
              <w:t>болмысына</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келетін</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тұстарын</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атайды</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Мәселен</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менің</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Жасуша</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Ордасынды</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орным</w:t>
            </w:r>
            <w:proofErr w:type="spellEnd"/>
            <w:r w:rsidRPr="00D12E64">
              <w:rPr>
                <w:rFonts w:ascii="Times New Roman" w:hAnsi="Times New Roman"/>
                <w:sz w:val="24"/>
                <w:lang w:val="ru-RU"/>
              </w:rPr>
              <w:t xml:space="preserve"> – </w:t>
            </w:r>
            <w:r>
              <w:rPr>
                <w:rFonts w:ascii="Times New Roman" w:hAnsi="Times New Roman"/>
                <w:sz w:val="24"/>
                <w:lang w:val="ru-RU"/>
              </w:rPr>
              <w:t>ядро</w:t>
            </w:r>
            <w:r w:rsidRPr="00D12E64">
              <w:rPr>
                <w:rFonts w:ascii="Times New Roman" w:hAnsi="Times New Roman"/>
                <w:sz w:val="24"/>
                <w:lang w:val="ru-RU"/>
              </w:rPr>
              <w:t xml:space="preserve">. </w:t>
            </w:r>
            <w:proofErr w:type="spellStart"/>
            <w:r>
              <w:rPr>
                <w:rFonts w:ascii="Times New Roman" w:hAnsi="Times New Roman"/>
                <w:sz w:val="24"/>
                <w:lang w:val="ru-RU"/>
              </w:rPr>
              <w:t>Менің</w:t>
            </w:r>
            <w:proofErr w:type="spellEnd"/>
            <w:r w:rsidRPr="00D12E64">
              <w:rPr>
                <w:rFonts w:ascii="Times New Roman" w:hAnsi="Times New Roman"/>
                <w:sz w:val="24"/>
                <w:lang w:val="ru-RU"/>
              </w:rPr>
              <w:t xml:space="preserve"> </w:t>
            </w:r>
            <w:r>
              <w:rPr>
                <w:rFonts w:ascii="Times New Roman" w:hAnsi="Times New Roman"/>
                <w:sz w:val="24"/>
                <w:lang w:val="ru-RU"/>
              </w:rPr>
              <w:t>ядро</w:t>
            </w:r>
            <w:r w:rsidRPr="00D12E64">
              <w:rPr>
                <w:rFonts w:ascii="Times New Roman" w:hAnsi="Times New Roman"/>
                <w:sz w:val="24"/>
                <w:lang w:val="ru-RU"/>
              </w:rPr>
              <w:t xml:space="preserve"> </w:t>
            </w:r>
            <w:proofErr w:type="spellStart"/>
            <w:r>
              <w:rPr>
                <w:rFonts w:ascii="Times New Roman" w:hAnsi="Times New Roman"/>
                <w:sz w:val="24"/>
                <w:lang w:val="ru-RU"/>
              </w:rPr>
              <w:t>секілді</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басшылық</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қабілеті</w:t>
            </w:r>
            <w:proofErr w:type="gramStart"/>
            <w:r>
              <w:rPr>
                <w:rFonts w:ascii="Times New Roman" w:hAnsi="Times New Roman"/>
                <w:sz w:val="24"/>
                <w:lang w:val="ru-RU"/>
              </w:rPr>
              <w:t>м</w:t>
            </w:r>
            <w:proofErr w:type="spellEnd"/>
            <w:proofErr w:type="gramEnd"/>
            <w:r w:rsidRPr="00D12E64">
              <w:rPr>
                <w:rFonts w:ascii="Times New Roman" w:hAnsi="Times New Roman"/>
                <w:sz w:val="24"/>
                <w:lang w:val="ru-RU"/>
              </w:rPr>
              <w:t xml:space="preserve"> </w:t>
            </w:r>
            <w:r>
              <w:rPr>
                <w:rFonts w:ascii="Times New Roman" w:hAnsi="Times New Roman"/>
                <w:sz w:val="24"/>
                <w:lang w:val="ru-RU"/>
              </w:rPr>
              <w:t>бар</w:t>
            </w:r>
            <w:r w:rsidRPr="00D12E64">
              <w:rPr>
                <w:rFonts w:ascii="Times New Roman" w:hAnsi="Times New Roman"/>
                <w:sz w:val="24"/>
                <w:lang w:val="ru-RU"/>
              </w:rPr>
              <w:t xml:space="preserve"> </w:t>
            </w:r>
            <w:r>
              <w:rPr>
                <w:rFonts w:ascii="Times New Roman" w:hAnsi="Times New Roman"/>
                <w:sz w:val="24"/>
                <w:lang w:val="ru-RU"/>
              </w:rPr>
              <w:t>н</w:t>
            </w:r>
            <w:r w:rsidRPr="00D12E64">
              <w:rPr>
                <w:rFonts w:ascii="Times New Roman" w:hAnsi="Times New Roman"/>
                <w:sz w:val="24"/>
                <w:lang w:val="ru-RU"/>
              </w:rPr>
              <w:t>/</w:t>
            </w:r>
            <w:r>
              <w:rPr>
                <w:rFonts w:ascii="Times New Roman" w:hAnsi="Times New Roman"/>
                <w:sz w:val="24"/>
                <w:lang w:val="ru-RU"/>
              </w:rPr>
              <w:t>е</w:t>
            </w:r>
            <w:r w:rsidRPr="00D12E64">
              <w:rPr>
                <w:rFonts w:ascii="Times New Roman" w:hAnsi="Times New Roman"/>
                <w:sz w:val="24"/>
                <w:lang w:val="ru-RU"/>
              </w:rPr>
              <w:t xml:space="preserve"> </w:t>
            </w:r>
            <w:r w:rsidR="00290603">
              <w:rPr>
                <w:rFonts w:ascii="Times New Roman" w:hAnsi="Times New Roman"/>
                <w:sz w:val="24"/>
                <w:lang w:val="ru-RU"/>
              </w:rPr>
              <w:t>митохондрия</w:t>
            </w:r>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секілді</w:t>
            </w:r>
            <w:proofErr w:type="spellEnd"/>
            <w:r w:rsidR="00290603" w:rsidRPr="00D12E64">
              <w:rPr>
                <w:rFonts w:ascii="Times New Roman" w:hAnsi="Times New Roman"/>
                <w:sz w:val="24"/>
                <w:lang w:val="ru-RU"/>
              </w:rPr>
              <w:t xml:space="preserve"> </w:t>
            </w:r>
            <w:proofErr w:type="spellStart"/>
            <w:r w:rsidR="00D41A29">
              <w:rPr>
                <w:rFonts w:ascii="Times New Roman" w:hAnsi="Times New Roman"/>
                <w:sz w:val="24"/>
                <w:lang w:val="ru-RU"/>
              </w:rPr>
              <w:t>қуаттымын</w:t>
            </w:r>
            <w:proofErr w:type="spellEnd"/>
            <w:r w:rsidR="00D41A29" w:rsidRPr="00D12E64">
              <w:rPr>
                <w:rFonts w:ascii="Times New Roman" w:hAnsi="Times New Roman"/>
                <w:sz w:val="24"/>
                <w:lang w:val="ru-RU"/>
              </w:rPr>
              <w:t xml:space="preserve">. </w:t>
            </w:r>
            <w:r w:rsidR="00D41A29">
              <w:rPr>
                <w:rFonts w:ascii="Times New Roman" w:hAnsi="Times New Roman"/>
                <w:sz w:val="24"/>
                <w:lang w:val="ru-RU"/>
              </w:rPr>
              <w:t>Осы</w:t>
            </w:r>
            <w:r w:rsidR="00D41A29" w:rsidRPr="00D12E64">
              <w:rPr>
                <w:rFonts w:ascii="Times New Roman" w:hAnsi="Times New Roman"/>
                <w:sz w:val="24"/>
                <w:lang w:val="ru-RU"/>
              </w:rPr>
              <w:t xml:space="preserve"> </w:t>
            </w:r>
            <w:proofErr w:type="spellStart"/>
            <w:r w:rsidR="00D41A29">
              <w:rPr>
                <w:rFonts w:ascii="Times New Roman" w:hAnsi="Times New Roman"/>
                <w:sz w:val="24"/>
                <w:lang w:val="ru-RU"/>
              </w:rPr>
              <w:t>әдіс</w:t>
            </w:r>
            <w:proofErr w:type="spellEnd"/>
            <w:r w:rsidR="00D41A29" w:rsidRPr="00D12E64">
              <w:rPr>
                <w:rFonts w:ascii="Times New Roman" w:hAnsi="Times New Roman"/>
                <w:sz w:val="24"/>
                <w:lang w:val="ru-RU"/>
              </w:rPr>
              <w:t xml:space="preserve"> </w:t>
            </w:r>
            <w:proofErr w:type="spellStart"/>
            <w:r w:rsidR="00D41A29">
              <w:rPr>
                <w:rFonts w:ascii="Times New Roman" w:hAnsi="Times New Roman"/>
                <w:sz w:val="24"/>
                <w:lang w:val="ru-RU"/>
              </w:rPr>
              <w:t>арқылы</w:t>
            </w:r>
            <w:proofErr w:type="spellEnd"/>
            <w:r w:rsidR="00D41A29" w:rsidRPr="00D12E64">
              <w:rPr>
                <w:rFonts w:ascii="Times New Roman" w:hAnsi="Times New Roman"/>
                <w:sz w:val="24"/>
                <w:lang w:val="ru-RU"/>
              </w:rPr>
              <w:t xml:space="preserve"> </w:t>
            </w:r>
            <w:proofErr w:type="spellStart"/>
            <w:r w:rsidR="00D41A29">
              <w:rPr>
                <w:rFonts w:ascii="Times New Roman" w:hAnsi="Times New Roman"/>
                <w:sz w:val="24"/>
                <w:lang w:val="ru-RU"/>
              </w:rPr>
              <w:t>алдың</w:t>
            </w:r>
            <w:r>
              <w:rPr>
                <w:rFonts w:ascii="Times New Roman" w:hAnsi="Times New Roman"/>
                <w:sz w:val="24"/>
                <w:lang w:val="ru-RU"/>
              </w:rPr>
              <w:t>ғы</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білімге</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шолу</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жасалады</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ә</w:t>
            </w:r>
            <w:proofErr w:type="gramStart"/>
            <w:r>
              <w:rPr>
                <w:rFonts w:ascii="Times New Roman" w:hAnsi="Times New Roman"/>
                <w:sz w:val="24"/>
                <w:lang w:val="ru-RU"/>
              </w:rPr>
              <w:t>р</w:t>
            </w:r>
            <w:proofErr w:type="gramEnd"/>
            <w:r>
              <w:rPr>
                <w:rFonts w:ascii="Times New Roman" w:hAnsi="Times New Roman"/>
                <w:sz w:val="24"/>
                <w:lang w:val="ru-RU"/>
              </w:rPr>
              <w:t>і</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жасуша</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құрамбөліктерінің</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қызметтерін</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атай</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алады</w:t>
            </w:r>
            <w:proofErr w:type="spellEnd"/>
            <w:r w:rsidRPr="00D12E64">
              <w:rPr>
                <w:rFonts w:ascii="Times New Roman" w:hAnsi="Times New Roman"/>
                <w:sz w:val="24"/>
                <w:lang w:val="ru-RU"/>
              </w:rPr>
              <w:t>.</w:t>
            </w:r>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Оқушылардан</w:t>
            </w:r>
            <w:proofErr w:type="spellEnd"/>
            <w:r w:rsidR="00290603" w:rsidRPr="00D12E64">
              <w:rPr>
                <w:rFonts w:ascii="Times New Roman" w:hAnsi="Times New Roman"/>
                <w:sz w:val="24"/>
                <w:lang w:val="ru-RU"/>
              </w:rPr>
              <w:t xml:space="preserve"> </w:t>
            </w:r>
            <w:r w:rsidR="00290603">
              <w:rPr>
                <w:rFonts w:ascii="Times New Roman" w:hAnsi="Times New Roman"/>
                <w:sz w:val="24"/>
                <w:lang w:val="ru-RU"/>
              </w:rPr>
              <w:t>ары</w:t>
            </w:r>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қарай</w:t>
            </w:r>
            <w:proofErr w:type="spellEnd"/>
            <w:r w:rsidR="00290603" w:rsidRPr="00D12E64">
              <w:rPr>
                <w:rFonts w:ascii="Times New Roman" w:hAnsi="Times New Roman"/>
                <w:sz w:val="24"/>
                <w:lang w:val="ru-RU"/>
              </w:rPr>
              <w:t xml:space="preserve"> </w:t>
            </w:r>
            <w:r w:rsidR="00290603">
              <w:rPr>
                <w:rFonts w:ascii="Times New Roman" w:hAnsi="Times New Roman"/>
                <w:sz w:val="24"/>
                <w:lang w:val="ru-RU"/>
              </w:rPr>
              <w:t>осы</w:t>
            </w:r>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аталмыш</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қасиеттерді</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ұстана</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отырып</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сабақ</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барысын</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жақсы</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көңі</w:t>
            </w:r>
            <w:proofErr w:type="gramStart"/>
            <w:r w:rsidR="00290603">
              <w:rPr>
                <w:rFonts w:ascii="Times New Roman" w:hAnsi="Times New Roman"/>
                <w:sz w:val="24"/>
                <w:lang w:val="ru-RU"/>
              </w:rPr>
              <w:t>л</w:t>
            </w:r>
            <w:r w:rsidR="00290603" w:rsidRPr="00D12E64">
              <w:rPr>
                <w:rFonts w:ascii="Times New Roman" w:hAnsi="Times New Roman"/>
                <w:sz w:val="24"/>
                <w:lang w:val="ru-RU"/>
              </w:rPr>
              <w:t>-</w:t>
            </w:r>
            <w:r w:rsidR="00290603">
              <w:rPr>
                <w:rFonts w:ascii="Times New Roman" w:hAnsi="Times New Roman"/>
                <w:sz w:val="24"/>
                <w:lang w:val="ru-RU"/>
              </w:rPr>
              <w:t>к</w:t>
            </w:r>
            <w:proofErr w:type="gramEnd"/>
            <w:r w:rsidR="00290603">
              <w:rPr>
                <w:rFonts w:ascii="Times New Roman" w:hAnsi="Times New Roman"/>
                <w:sz w:val="24"/>
                <w:lang w:val="ru-RU"/>
              </w:rPr>
              <w:t>үймен</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өткізуге</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тілек</w:t>
            </w:r>
            <w:proofErr w:type="spellEnd"/>
            <w:r w:rsidR="00290603" w:rsidRPr="00D12E64">
              <w:rPr>
                <w:rFonts w:ascii="Times New Roman" w:hAnsi="Times New Roman"/>
                <w:sz w:val="24"/>
                <w:lang w:val="ru-RU"/>
              </w:rPr>
              <w:t xml:space="preserve"> </w:t>
            </w:r>
            <w:proofErr w:type="spellStart"/>
            <w:r w:rsidR="00290603">
              <w:rPr>
                <w:rFonts w:ascii="Times New Roman" w:hAnsi="Times New Roman"/>
                <w:sz w:val="24"/>
                <w:lang w:val="ru-RU"/>
              </w:rPr>
              <w:t>білдіру</w:t>
            </w:r>
            <w:proofErr w:type="spellEnd"/>
            <w:r w:rsidR="00290603" w:rsidRPr="00D12E64">
              <w:rPr>
                <w:rFonts w:ascii="Times New Roman" w:hAnsi="Times New Roman"/>
                <w:sz w:val="24"/>
                <w:lang w:val="ru-RU"/>
              </w:rPr>
              <w:t>.</w:t>
            </w:r>
          </w:p>
          <w:p w:rsidR="00E92C9E" w:rsidRPr="00D12E64" w:rsidRDefault="00986BD7" w:rsidP="005E3B12">
            <w:pPr>
              <w:spacing w:before="60" w:after="60"/>
              <w:jc w:val="both"/>
              <w:rPr>
                <w:rFonts w:ascii="Times New Roman" w:hAnsi="Times New Roman"/>
                <w:sz w:val="24"/>
                <w:lang w:val="ru-RU"/>
              </w:rPr>
            </w:pPr>
            <w:r w:rsidRPr="00986BD7">
              <w:rPr>
                <w:rFonts w:ascii="Times New Roman" w:hAnsi="Times New Roman"/>
                <w:b/>
                <w:sz w:val="24"/>
                <w:lang w:val="ru-RU"/>
              </w:rPr>
              <w:t>Қ</w:t>
            </w:r>
            <w:proofErr w:type="gramStart"/>
            <w:r w:rsidRPr="00986BD7">
              <w:rPr>
                <w:rFonts w:ascii="Times New Roman" w:hAnsi="Times New Roman"/>
                <w:b/>
                <w:sz w:val="24"/>
                <w:lang w:val="ru-RU"/>
              </w:rPr>
              <w:t>Б</w:t>
            </w:r>
            <w:proofErr w:type="gramEnd"/>
            <w:r w:rsidRPr="00D12E64">
              <w:rPr>
                <w:rFonts w:ascii="Times New Roman" w:hAnsi="Times New Roman"/>
                <w:b/>
                <w:sz w:val="24"/>
                <w:lang w:val="ru-RU"/>
              </w:rPr>
              <w:t>:</w:t>
            </w:r>
            <w:r w:rsidRPr="00D12E64">
              <w:rPr>
                <w:rFonts w:ascii="Times New Roman" w:hAnsi="Times New Roman"/>
                <w:sz w:val="24"/>
                <w:lang w:val="ru-RU"/>
              </w:rPr>
              <w:t xml:space="preserve"> «</w:t>
            </w:r>
            <w:proofErr w:type="spellStart"/>
            <w:r>
              <w:rPr>
                <w:rFonts w:ascii="Times New Roman" w:hAnsi="Times New Roman"/>
                <w:sz w:val="24"/>
                <w:lang w:val="ru-RU"/>
              </w:rPr>
              <w:t>Үш</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шапалақ</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арқылы</w:t>
            </w:r>
            <w:proofErr w:type="spellEnd"/>
          </w:p>
          <w:p w:rsidR="00290603" w:rsidRPr="00D12E64" w:rsidRDefault="00290603" w:rsidP="005E3B12">
            <w:pPr>
              <w:spacing w:before="60" w:after="60"/>
              <w:jc w:val="both"/>
              <w:rPr>
                <w:rFonts w:ascii="Times New Roman" w:hAnsi="Times New Roman"/>
                <w:sz w:val="24"/>
                <w:lang w:val="ru-RU"/>
              </w:rPr>
            </w:pPr>
            <w:proofErr w:type="spellStart"/>
            <w:r>
              <w:rPr>
                <w:rFonts w:ascii="Times New Roman" w:hAnsi="Times New Roman"/>
                <w:sz w:val="24"/>
                <w:lang w:val="ru-RU"/>
              </w:rPr>
              <w:t>Оқушылар</w:t>
            </w:r>
            <w:proofErr w:type="spellEnd"/>
            <w:r w:rsidRPr="00D12E64">
              <w:rPr>
                <w:rFonts w:ascii="Times New Roman" w:hAnsi="Times New Roman"/>
                <w:sz w:val="24"/>
                <w:lang w:val="ru-RU"/>
              </w:rPr>
              <w:t xml:space="preserve"> 6 </w:t>
            </w:r>
            <w:proofErr w:type="spellStart"/>
            <w:r>
              <w:rPr>
                <w:rFonts w:ascii="Times New Roman" w:hAnsi="Times New Roman"/>
                <w:sz w:val="24"/>
                <w:lang w:val="ru-RU"/>
              </w:rPr>
              <w:t>тү</w:t>
            </w:r>
            <w:proofErr w:type="gramStart"/>
            <w:r>
              <w:rPr>
                <w:rFonts w:ascii="Times New Roman" w:hAnsi="Times New Roman"/>
                <w:sz w:val="24"/>
                <w:lang w:val="ru-RU"/>
              </w:rPr>
              <w:t>ст</w:t>
            </w:r>
            <w:proofErr w:type="gramEnd"/>
            <w:r>
              <w:rPr>
                <w:rFonts w:ascii="Times New Roman" w:hAnsi="Times New Roman"/>
                <w:sz w:val="24"/>
                <w:lang w:val="ru-RU"/>
              </w:rPr>
              <w:t>і</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телпектер</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арқылы</w:t>
            </w:r>
            <w:proofErr w:type="spellEnd"/>
            <w:r w:rsidRPr="00D12E64">
              <w:rPr>
                <w:rFonts w:ascii="Times New Roman" w:hAnsi="Times New Roman"/>
                <w:sz w:val="24"/>
                <w:lang w:val="ru-RU"/>
              </w:rPr>
              <w:t xml:space="preserve"> 6 </w:t>
            </w:r>
            <w:proofErr w:type="spellStart"/>
            <w:r>
              <w:rPr>
                <w:rFonts w:ascii="Times New Roman" w:hAnsi="Times New Roman"/>
                <w:sz w:val="24"/>
                <w:lang w:val="ru-RU"/>
              </w:rPr>
              <w:t>топқа</w:t>
            </w:r>
            <w:proofErr w:type="spellEnd"/>
            <w:r w:rsidRPr="00D12E64">
              <w:rPr>
                <w:rFonts w:ascii="Times New Roman" w:hAnsi="Times New Roman"/>
                <w:sz w:val="24"/>
                <w:lang w:val="ru-RU"/>
              </w:rPr>
              <w:t xml:space="preserve"> </w:t>
            </w:r>
            <w:proofErr w:type="spellStart"/>
            <w:r>
              <w:rPr>
                <w:rFonts w:ascii="Times New Roman" w:hAnsi="Times New Roman"/>
                <w:sz w:val="24"/>
                <w:lang w:val="ru-RU"/>
              </w:rPr>
              <w:t>бөлінеді</w:t>
            </w:r>
            <w:proofErr w:type="spellEnd"/>
            <w:r w:rsidRPr="00D12E64">
              <w:rPr>
                <w:rFonts w:ascii="Times New Roman" w:hAnsi="Times New Roman"/>
                <w:sz w:val="24"/>
                <w:lang w:val="ru-RU"/>
              </w:rPr>
              <w:t>.</w:t>
            </w:r>
          </w:p>
        </w:tc>
        <w:tc>
          <w:tcPr>
            <w:tcW w:w="923" w:type="pct"/>
          </w:tcPr>
          <w:p w:rsidR="00D26F38" w:rsidRPr="00D12E64" w:rsidRDefault="00D26F38" w:rsidP="005E3B12">
            <w:pPr>
              <w:spacing w:before="60" w:after="60"/>
              <w:rPr>
                <w:rFonts w:ascii="Times New Roman" w:hAnsi="Times New Roman"/>
                <w:sz w:val="24"/>
                <w:lang w:val="ru-RU"/>
              </w:rPr>
            </w:pPr>
          </w:p>
        </w:tc>
      </w:tr>
      <w:tr w:rsidR="00D26F38" w:rsidRPr="00985C5A" w:rsidTr="00D41A29">
        <w:trPr>
          <w:trHeight w:val="548"/>
        </w:trPr>
        <w:tc>
          <w:tcPr>
            <w:tcW w:w="1069" w:type="pct"/>
          </w:tcPr>
          <w:p w:rsidR="00D26F38" w:rsidRDefault="00287A44" w:rsidP="005E3B12">
            <w:pPr>
              <w:jc w:val="center"/>
              <w:rPr>
                <w:rFonts w:ascii="Times New Roman" w:hAnsi="Times New Roman"/>
                <w:sz w:val="24"/>
                <w:lang w:val="ru-RU"/>
              </w:rPr>
            </w:pPr>
            <w:proofErr w:type="spellStart"/>
            <w:r w:rsidRPr="00D41A29">
              <w:rPr>
                <w:rFonts w:ascii="Times New Roman" w:hAnsi="Times New Roman"/>
                <w:sz w:val="24"/>
                <w:lang w:val="ru-RU"/>
              </w:rPr>
              <w:t>Сабақ</w:t>
            </w:r>
            <w:r w:rsidR="000F199D" w:rsidRPr="00D41A29">
              <w:rPr>
                <w:rFonts w:ascii="Times New Roman" w:hAnsi="Times New Roman"/>
                <w:sz w:val="24"/>
                <w:lang w:val="ru-RU"/>
              </w:rPr>
              <w:t>тың</w:t>
            </w:r>
            <w:proofErr w:type="spellEnd"/>
            <w:r w:rsidRPr="00D41A29">
              <w:rPr>
                <w:rFonts w:ascii="Times New Roman" w:hAnsi="Times New Roman"/>
                <w:sz w:val="24"/>
                <w:lang w:val="ru-RU"/>
              </w:rPr>
              <w:t xml:space="preserve"> </w:t>
            </w:r>
            <w:proofErr w:type="spellStart"/>
            <w:r w:rsidRPr="00D41A29">
              <w:rPr>
                <w:rFonts w:ascii="Times New Roman" w:hAnsi="Times New Roman"/>
                <w:sz w:val="24"/>
                <w:lang w:val="ru-RU"/>
              </w:rPr>
              <w:t>ортасы</w:t>
            </w:r>
            <w:proofErr w:type="spellEnd"/>
          </w:p>
          <w:p w:rsidR="006B5F0D" w:rsidRPr="00D41A29" w:rsidRDefault="006B5F0D" w:rsidP="005E3B12">
            <w:pPr>
              <w:jc w:val="center"/>
              <w:rPr>
                <w:rFonts w:ascii="Times New Roman" w:hAnsi="Times New Roman"/>
                <w:sz w:val="24"/>
                <w:lang w:val="ru-RU"/>
              </w:rPr>
            </w:pPr>
            <w:r>
              <w:rPr>
                <w:rFonts w:ascii="Times New Roman" w:hAnsi="Times New Roman"/>
                <w:sz w:val="24"/>
                <w:lang w:val="ru-RU"/>
              </w:rPr>
              <w:t>30 минут</w:t>
            </w:r>
          </w:p>
          <w:p w:rsidR="00D26F38" w:rsidRPr="00D41A29" w:rsidRDefault="00D26F38" w:rsidP="005E3B12">
            <w:pPr>
              <w:rPr>
                <w:rFonts w:ascii="Times New Roman" w:hAnsi="Times New Roman"/>
                <w:sz w:val="24"/>
                <w:lang w:val="ru-RU"/>
              </w:rPr>
            </w:pPr>
            <w:r w:rsidRPr="00D41A29">
              <w:rPr>
                <w:rFonts w:ascii="Times New Roman" w:hAnsi="Times New Roman"/>
                <w:sz w:val="24"/>
                <w:lang w:val="ru-RU"/>
              </w:rPr>
              <w:t xml:space="preserve"> </w:t>
            </w:r>
          </w:p>
        </w:tc>
        <w:tc>
          <w:tcPr>
            <w:tcW w:w="3008" w:type="pct"/>
            <w:gridSpan w:val="7"/>
          </w:tcPr>
          <w:p w:rsidR="006B5F0D" w:rsidRPr="006B5F0D" w:rsidRDefault="00720E8F" w:rsidP="006B5F0D">
            <w:pPr>
              <w:spacing w:before="60" w:after="60"/>
              <w:jc w:val="both"/>
              <w:rPr>
                <w:rFonts w:ascii="Times New Roman" w:hAnsi="Times New Roman"/>
                <w:sz w:val="24"/>
                <w:lang w:val="kk-KZ"/>
              </w:rPr>
            </w:pPr>
            <w:r w:rsidRPr="00D41A29">
              <w:rPr>
                <w:rFonts w:ascii="Times New Roman" w:hAnsi="Times New Roman"/>
                <w:b/>
                <w:bCs/>
                <w:sz w:val="24"/>
                <w:lang w:val="kk-KZ"/>
              </w:rPr>
              <w:t xml:space="preserve">Тапсырма №1 – </w:t>
            </w:r>
            <w:r w:rsidR="006B5F0D" w:rsidRPr="00D41A29">
              <w:rPr>
                <w:rFonts w:ascii="Times New Roman" w:hAnsi="Times New Roman"/>
                <w:b/>
                <w:sz w:val="24"/>
                <w:lang w:val="kk-KZ"/>
              </w:rPr>
              <w:t xml:space="preserve">Зертханалық жұмыс «Жасуша мембранасына әр түрлі жағдайлардың әсері» </w:t>
            </w:r>
            <w:r w:rsidR="006B5F0D" w:rsidRPr="006B5F0D">
              <w:rPr>
                <w:rFonts w:ascii="Times New Roman" w:hAnsi="Times New Roman"/>
                <w:sz w:val="24"/>
                <w:lang w:val="kk-KZ"/>
              </w:rPr>
              <w:t xml:space="preserve">(жеке жұмыс). </w:t>
            </w:r>
          </w:p>
          <w:p w:rsidR="006B5F0D" w:rsidRPr="00D41A29" w:rsidRDefault="006B5F0D" w:rsidP="006B5F0D">
            <w:pPr>
              <w:spacing w:before="120" w:after="120" w:line="240" w:lineRule="auto"/>
              <w:rPr>
                <w:rFonts w:ascii="Times New Roman" w:hAnsi="Times New Roman"/>
                <w:sz w:val="24"/>
                <w:lang w:val="kk-KZ"/>
              </w:rPr>
            </w:pPr>
            <w:r w:rsidRPr="00D41A29">
              <w:rPr>
                <w:rFonts w:ascii="Times New Roman" w:hAnsi="Times New Roman"/>
                <w:sz w:val="24"/>
                <w:lang w:val="kk-KZ"/>
              </w:rPr>
              <w:t>Оқушыларға зерттеудің бірнеше әдісі бойынша жасуша мембранасының құрылымы мен қасиеттерін зерттеу және жасуша мембранасына әсер ететін факторды анықтау барысында дәлелдер келтіру.</w:t>
            </w:r>
          </w:p>
          <w:p w:rsidR="006B5F0D" w:rsidRPr="00D41A29" w:rsidRDefault="006B5F0D" w:rsidP="006B5F0D">
            <w:pPr>
              <w:spacing w:before="120" w:after="120" w:line="240" w:lineRule="auto"/>
              <w:rPr>
                <w:rFonts w:ascii="Times New Roman" w:hAnsi="Times New Roman"/>
                <w:sz w:val="24"/>
                <w:lang w:val="kk-KZ"/>
              </w:rPr>
            </w:pPr>
            <w:r w:rsidRPr="00D41A29">
              <w:rPr>
                <w:rFonts w:ascii="Times New Roman" w:hAnsi="Times New Roman"/>
                <w:b/>
                <w:i/>
                <w:sz w:val="24"/>
                <w:lang w:val="kk-KZ"/>
              </w:rPr>
              <w:t>Тәжірибе №1:</w:t>
            </w:r>
            <w:r w:rsidRPr="00D41A29">
              <w:rPr>
                <w:rFonts w:ascii="Times New Roman" w:hAnsi="Times New Roman"/>
                <w:sz w:val="24"/>
                <w:lang w:val="kk-KZ"/>
              </w:rPr>
              <w:t xml:space="preserve">  қызылшаның жасуша мембранасына температураның әсерін байқау негізінде қызылша тілімдерін әр түрлі температурадағы  құйылған колбаға салу</w:t>
            </w:r>
          </w:p>
          <w:p w:rsidR="006B5F0D" w:rsidRPr="00D41A29" w:rsidRDefault="006B5F0D" w:rsidP="006B5F0D">
            <w:pPr>
              <w:spacing w:before="120" w:after="120" w:line="240" w:lineRule="auto"/>
              <w:rPr>
                <w:rFonts w:ascii="Times New Roman" w:hAnsi="Times New Roman"/>
                <w:sz w:val="24"/>
                <w:lang w:val="kk-KZ"/>
              </w:rPr>
            </w:pPr>
            <w:r w:rsidRPr="00D41A29">
              <w:rPr>
                <w:rFonts w:ascii="Times New Roman" w:hAnsi="Times New Roman"/>
                <w:i/>
                <w:sz w:val="24"/>
                <w:lang w:val="kk-KZ"/>
              </w:rPr>
              <w:t>Мақсаты:</w:t>
            </w:r>
            <w:r w:rsidRPr="00D41A29">
              <w:rPr>
                <w:rFonts w:ascii="Times New Roman" w:hAnsi="Times New Roman"/>
                <w:sz w:val="24"/>
                <w:lang w:val="kk-KZ"/>
              </w:rPr>
              <w:t xml:space="preserve">  қызылша тамыржемісі жасуша мембранасының өткізгіштігіне су темперасының әсерін зерттеу.</w:t>
            </w:r>
          </w:p>
          <w:p w:rsidR="006B5F0D" w:rsidRPr="00D41A29" w:rsidRDefault="006B5F0D" w:rsidP="006B5F0D">
            <w:pPr>
              <w:spacing w:before="120" w:after="120" w:line="240" w:lineRule="auto"/>
              <w:rPr>
                <w:rFonts w:ascii="Times New Roman" w:hAnsi="Times New Roman"/>
                <w:sz w:val="24"/>
                <w:lang w:val="kk-KZ"/>
              </w:rPr>
            </w:pPr>
            <w:r w:rsidRPr="00D41A29">
              <w:rPr>
                <w:rFonts w:ascii="Times New Roman" w:hAnsi="Times New Roman"/>
                <w:i/>
                <w:sz w:val="24"/>
                <w:lang w:val="kk-KZ"/>
              </w:rPr>
              <w:t>Гипотеза:</w:t>
            </w:r>
            <w:r w:rsidRPr="00D41A29">
              <w:rPr>
                <w:rFonts w:ascii="Times New Roman" w:hAnsi="Times New Roman"/>
                <w:sz w:val="24"/>
                <w:lang w:val="kk-KZ"/>
              </w:rPr>
              <w:t xml:space="preserve"> егер қызылшаны суық суға салса, қызылша құрамындағы антоциан пигменті сақталады, жасуша мембранасы бұзылмайды. Егер қайнаған суға салса, мембранасы бұзылып,  тосқауылдан өтуі жеңілдейді, антоциан сыртқа ағып кетеді</w:t>
            </w:r>
          </w:p>
          <w:p w:rsidR="006B5F0D" w:rsidRPr="00D41A29" w:rsidRDefault="006B5F0D" w:rsidP="006B5F0D">
            <w:pPr>
              <w:spacing w:before="120" w:after="120" w:line="240" w:lineRule="auto"/>
              <w:rPr>
                <w:rFonts w:ascii="Times New Roman" w:hAnsi="Times New Roman"/>
                <w:sz w:val="24"/>
                <w:lang w:val="kk-KZ"/>
              </w:rPr>
            </w:pPr>
            <w:r w:rsidRPr="00D41A29">
              <w:rPr>
                <w:rFonts w:ascii="Times New Roman" w:hAnsi="Times New Roman"/>
                <w:i/>
                <w:sz w:val="24"/>
                <w:lang w:val="kk-KZ"/>
              </w:rPr>
              <w:t>Құрал – жабдықтар:</w:t>
            </w:r>
            <w:r w:rsidRPr="00D41A29">
              <w:rPr>
                <w:rFonts w:ascii="Times New Roman" w:hAnsi="Times New Roman"/>
                <w:sz w:val="24"/>
                <w:lang w:val="kk-KZ"/>
              </w:rPr>
              <w:t xml:space="preserve"> қызылша тілімдері, қайнаған су, ыстық су, бөлме температурасындағы су, салқын су, колба және кішкене қысқыш.</w:t>
            </w:r>
          </w:p>
          <w:p w:rsidR="006B5F0D" w:rsidRPr="00D41A29" w:rsidRDefault="006B5F0D" w:rsidP="006B5F0D">
            <w:pPr>
              <w:spacing w:before="120" w:after="120" w:line="240" w:lineRule="auto"/>
              <w:rPr>
                <w:rFonts w:ascii="Times New Roman" w:hAnsi="Times New Roman"/>
                <w:i/>
                <w:sz w:val="24"/>
                <w:lang w:val="kk-KZ"/>
              </w:rPr>
            </w:pPr>
            <w:r w:rsidRPr="00D41A29">
              <w:rPr>
                <w:rFonts w:ascii="Times New Roman" w:hAnsi="Times New Roman"/>
                <w:i/>
                <w:sz w:val="24"/>
                <w:lang w:val="kk-KZ"/>
              </w:rPr>
              <w:t>Жұмыс барысы:</w:t>
            </w:r>
          </w:p>
          <w:tbl>
            <w:tblPr>
              <w:tblStyle w:val="ac"/>
              <w:tblW w:w="0" w:type="auto"/>
              <w:tblLayout w:type="fixed"/>
              <w:tblLook w:val="04A0" w:firstRow="1" w:lastRow="0" w:firstColumn="1" w:lastColumn="0" w:noHBand="0" w:noVBand="1"/>
            </w:tblPr>
            <w:tblGrid>
              <w:gridCol w:w="976"/>
              <w:gridCol w:w="976"/>
              <w:gridCol w:w="976"/>
              <w:gridCol w:w="976"/>
              <w:gridCol w:w="977"/>
            </w:tblGrid>
            <w:tr w:rsidR="006B5F0D" w:rsidRPr="00985C5A" w:rsidTr="00C91B3C">
              <w:tc>
                <w:tcPr>
                  <w:tcW w:w="97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p>
              </w:tc>
              <w:tc>
                <w:tcPr>
                  <w:tcW w:w="97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Ыстық су</w:t>
                  </w:r>
                </w:p>
              </w:tc>
              <w:tc>
                <w:tcPr>
                  <w:tcW w:w="97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Қайнаған су</w:t>
                  </w:r>
                </w:p>
              </w:tc>
              <w:tc>
                <w:tcPr>
                  <w:tcW w:w="97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Бөлме темп.су</w:t>
                  </w:r>
                </w:p>
              </w:tc>
              <w:tc>
                <w:tcPr>
                  <w:tcW w:w="977"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Салқын су</w:t>
                  </w:r>
                </w:p>
              </w:tc>
            </w:tr>
            <w:tr w:rsidR="006B5F0D" w:rsidRPr="00985C5A" w:rsidTr="00C91B3C">
              <w:tc>
                <w:tcPr>
                  <w:tcW w:w="97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lastRenderedPageBreak/>
                    <w:t>Нәтижесі (Не байқадың?)</w:t>
                  </w:r>
                </w:p>
              </w:tc>
              <w:tc>
                <w:tcPr>
                  <w:tcW w:w="97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p>
              </w:tc>
              <w:tc>
                <w:tcPr>
                  <w:tcW w:w="97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p>
              </w:tc>
              <w:tc>
                <w:tcPr>
                  <w:tcW w:w="97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p>
              </w:tc>
              <w:tc>
                <w:tcPr>
                  <w:tcW w:w="977"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p>
              </w:tc>
            </w:tr>
          </w:tbl>
          <w:p w:rsidR="006B5F0D" w:rsidRPr="00D41A29" w:rsidRDefault="006B5F0D" w:rsidP="006B5F0D">
            <w:pPr>
              <w:spacing w:before="120" w:after="120" w:line="240" w:lineRule="auto"/>
              <w:rPr>
                <w:rFonts w:ascii="Times New Roman" w:hAnsi="Times New Roman"/>
                <w:sz w:val="24"/>
                <w:lang w:val="kk-KZ"/>
              </w:rPr>
            </w:pPr>
            <w:r w:rsidRPr="00D41A29">
              <w:rPr>
                <w:rFonts w:ascii="Times New Roman" w:hAnsi="Times New Roman"/>
                <w:b/>
                <w:i/>
                <w:sz w:val="24"/>
                <w:lang w:val="kk-KZ"/>
              </w:rPr>
              <w:t>Тәжірибе №2:</w:t>
            </w:r>
            <w:r w:rsidRPr="00D41A29">
              <w:rPr>
                <w:rFonts w:ascii="Times New Roman" w:hAnsi="Times New Roman"/>
                <w:sz w:val="24"/>
                <w:lang w:val="kk-KZ"/>
              </w:rPr>
              <w:t xml:space="preserve">  плазмолиз және деплазмолиз. Плазмолиздің қарқындылығы мен деплазмолиздің басталу уақыты бойынша әртүрлі заттардың мембраналық өткізгіштігін бағалау. Ол үшін пияздың жұқа қабықшасынан микропрепарат дайындап, микроскоптан жасушаны қарау. Кейін жабындық шынының бір шетіне пипеткамен тұз ерітіндісін тамызу. Жасушадағы өзг</w:t>
            </w:r>
            <w:r>
              <w:rPr>
                <w:rFonts w:ascii="Times New Roman" w:hAnsi="Times New Roman"/>
                <w:sz w:val="24"/>
                <w:lang w:val="kk-KZ"/>
              </w:rPr>
              <w:t xml:space="preserve">ерістің уақытын бақылау </w:t>
            </w:r>
            <w:r w:rsidRPr="00D41A29">
              <w:rPr>
                <w:rFonts w:ascii="Times New Roman" w:hAnsi="Times New Roman"/>
                <w:sz w:val="24"/>
                <w:lang w:val="kk-KZ"/>
              </w:rPr>
              <w:t>және процесті түсіндіру. Одан соң дистилденген су тамызып, сүзгіш қағазбен артық суды сіңіріп алу. Процесті қайта микроскоппен бақылау. Не байқалды?</w:t>
            </w:r>
          </w:p>
          <w:p w:rsidR="006B5F0D" w:rsidRPr="00D41A29" w:rsidRDefault="006B5F0D" w:rsidP="006B5F0D">
            <w:pPr>
              <w:spacing w:before="120" w:after="120" w:line="240" w:lineRule="auto"/>
              <w:rPr>
                <w:rFonts w:ascii="Times New Roman" w:hAnsi="Times New Roman"/>
                <w:sz w:val="24"/>
                <w:lang w:val="kk-KZ"/>
              </w:rPr>
            </w:pPr>
            <w:r w:rsidRPr="00D41A29">
              <w:rPr>
                <w:rFonts w:ascii="Times New Roman" w:hAnsi="Times New Roman"/>
                <w:i/>
                <w:sz w:val="24"/>
                <w:lang w:val="kk-KZ"/>
              </w:rPr>
              <w:t>Мақсаты</w:t>
            </w:r>
            <w:r w:rsidRPr="00D41A29">
              <w:rPr>
                <w:rFonts w:ascii="Times New Roman" w:hAnsi="Times New Roman"/>
                <w:sz w:val="24"/>
                <w:lang w:val="kk-KZ"/>
              </w:rPr>
              <w:t>: тірі өсімдік жасушаларында плазмолиз, деплазмолиз  құбылысының жүретіндігіне көз жеткізу және физиологиялық процестің жүру жылдамдығын анықтау.</w:t>
            </w:r>
          </w:p>
          <w:p w:rsidR="006B5F0D" w:rsidRPr="00D41A29" w:rsidRDefault="006B5F0D" w:rsidP="006B5F0D">
            <w:pPr>
              <w:spacing w:before="120" w:after="120" w:line="240" w:lineRule="auto"/>
              <w:rPr>
                <w:rFonts w:ascii="Times New Roman" w:hAnsi="Times New Roman"/>
                <w:sz w:val="24"/>
                <w:lang w:val="kk-KZ"/>
              </w:rPr>
            </w:pPr>
            <w:r w:rsidRPr="00D41A29">
              <w:rPr>
                <w:rFonts w:ascii="Times New Roman" w:hAnsi="Times New Roman"/>
                <w:i/>
                <w:sz w:val="24"/>
                <w:lang w:val="kk-KZ"/>
              </w:rPr>
              <w:t>Құрал – жабдықтар</w:t>
            </w:r>
            <w:r w:rsidRPr="00D41A29">
              <w:rPr>
                <w:rFonts w:ascii="Times New Roman" w:hAnsi="Times New Roman"/>
                <w:sz w:val="24"/>
                <w:lang w:val="kk-KZ"/>
              </w:rPr>
              <w:t>: микроскоп, пияз, тұз ерітіндісі, дистилденген су</w:t>
            </w:r>
          </w:p>
          <w:p w:rsidR="006B5F0D" w:rsidRPr="00D41A29" w:rsidRDefault="006B5F0D" w:rsidP="006B5F0D">
            <w:pPr>
              <w:spacing w:before="120" w:after="120" w:line="240" w:lineRule="auto"/>
              <w:rPr>
                <w:rFonts w:ascii="Times New Roman" w:hAnsi="Times New Roman"/>
                <w:i/>
                <w:sz w:val="24"/>
                <w:lang w:val="kk-KZ"/>
              </w:rPr>
            </w:pPr>
            <w:r w:rsidRPr="00D41A29">
              <w:rPr>
                <w:rFonts w:ascii="Times New Roman" w:hAnsi="Times New Roman"/>
                <w:i/>
                <w:sz w:val="24"/>
                <w:lang w:val="kk-KZ"/>
              </w:rPr>
              <w:t xml:space="preserve">Жұмыс барысы: </w:t>
            </w:r>
          </w:p>
          <w:tbl>
            <w:tblPr>
              <w:tblStyle w:val="ac"/>
              <w:tblW w:w="0" w:type="auto"/>
              <w:tblLayout w:type="fixed"/>
              <w:tblLook w:val="04A0" w:firstRow="1" w:lastRow="0" w:firstColumn="1" w:lastColumn="0" w:noHBand="0" w:noVBand="1"/>
            </w:tblPr>
            <w:tblGrid>
              <w:gridCol w:w="1855"/>
              <w:gridCol w:w="1855"/>
              <w:gridCol w:w="1855"/>
            </w:tblGrid>
            <w:tr w:rsidR="006B5F0D" w:rsidRPr="00D41A29" w:rsidTr="00C91B3C">
              <w:trPr>
                <w:trHeight w:val="810"/>
              </w:trPr>
              <w:tc>
                <w:tcPr>
                  <w:tcW w:w="1855"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p>
              </w:tc>
              <w:tc>
                <w:tcPr>
                  <w:tcW w:w="1855"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Тұз ерітіндісі</w:t>
                  </w:r>
                </w:p>
              </w:tc>
              <w:tc>
                <w:tcPr>
                  <w:tcW w:w="1855"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 xml:space="preserve">Дистилденген су </w:t>
                  </w:r>
                </w:p>
              </w:tc>
            </w:tr>
            <w:tr w:rsidR="006B5F0D" w:rsidRPr="00D41A29" w:rsidTr="00C91B3C">
              <w:trPr>
                <w:trHeight w:val="1391"/>
              </w:trPr>
              <w:tc>
                <w:tcPr>
                  <w:tcW w:w="1855"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Процесті баяндау, әрі нәтижесін түсіндіру</w:t>
                  </w:r>
                </w:p>
              </w:tc>
              <w:tc>
                <w:tcPr>
                  <w:tcW w:w="1855"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p>
              </w:tc>
              <w:tc>
                <w:tcPr>
                  <w:tcW w:w="1855"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p>
              </w:tc>
            </w:tr>
          </w:tbl>
          <w:p w:rsidR="006B5F0D" w:rsidRPr="00D41A29" w:rsidRDefault="006B5F0D" w:rsidP="006B5F0D">
            <w:pPr>
              <w:spacing w:before="120" w:after="120" w:line="240" w:lineRule="auto"/>
              <w:rPr>
                <w:rFonts w:ascii="Times New Roman" w:hAnsi="Times New Roman"/>
                <w:sz w:val="24"/>
                <w:lang w:val="kk-KZ"/>
              </w:rPr>
            </w:pPr>
            <w:r w:rsidRPr="00D41A29">
              <w:rPr>
                <w:rFonts w:ascii="Times New Roman" w:hAnsi="Times New Roman"/>
                <w:sz w:val="24"/>
                <w:lang w:val="kk-KZ"/>
              </w:rPr>
              <w:t>Қорытынды:</w:t>
            </w:r>
          </w:p>
          <w:p w:rsidR="006B5F0D" w:rsidRPr="00D41A29" w:rsidRDefault="006B5F0D" w:rsidP="006B5F0D">
            <w:pPr>
              <w:spacing w:before="120" w:after="120" w:line="240" w:lineRule="auto"/>
              <w:rPr>
                <w:rFonts w:ascii="Times New Roman" w:hAnsi="Times New Roman"/>
                <w:sz w:val="24"/>
                <w:lang w:val="kk-KZ"/>
              </w:rPr>
            </w:pPr>
          </w:p>
          <w:tbl>
            <w:tblPr>
              <w:tblStyle w:val="ac"/>
              <w:tblW w:w="0" w:type="auto"/>
              <w:tblLayout w:type="fixed"/>
              <w:tblLook w:val="04A0" w:firstRow="1" w:lastRow="0" w:firstColumn="1" w:lastColumn="0" w:noHBand="0" w:noVBand="1"/>
            </w:tblPr>
            <w:tblGrid>
              <w:gridCol w:w="2786"/>
              <w:gridCol w:w="2786"/>
            </w:tblGrid>
            <w:tr w:rsidR="006B5F0D" w:rsidRPr="00D41A29" w:rsidTr="00C91B3C">
              <w:trPr>
                <w:trHeight w:val="517"/>
              </w:trPr>
              <w:tc>
                <w:tcPr>
                  <w:tcW w:w="278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b/>
                      <w:sz w:val="24"/>
                      <w:szCs w:val="24"/>
                      <w:lang w:val="kk-KZ"/>
                    </w:rPr>
                  </w:pPr>
                  <w:r w:rsidRPr="00D41A29">
                    <w:rPr>
                      <w:rFonts w:ascii="Times New Roman" w:hAnsi="Times New Roman"/>
                      <w:b/>
                      <w:sz w:val="24"/>
                      <w:szCs w:val="24"/>
                      <w:lang w:val="kk-KZ"/>
                    </w:rPr>
                    <w:t>Бағалау критерийі</w:t>
                  </w:r>
                </w:p>
              </w:tc>
              <w:tc>
                <w:tcPr>
                  <w:tcW w:w="278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b/>
                      <w:sz w:val="24"/>
                      <w:szCs w:val="24"/>
                      <w:lang w:val="kk-KZ"/>
                    </w:rPr>
                  </w:pPr>
                  <w:r w:rsidRPr="00D41A29">
                    <w:rPr>
                      <w:rFonts w:ascii="Times New Roman" w:hAnsi="Times New Roman"/>
                      <w:b/>
                      <w:sz w:val="24"/>
                      <w:szCs w:val="24"/>
                      <w:lang w:val="kk-KZ"/>
                    </w:rPr>
                    <w:t>Дескриптор</w:t>
                  </w:r>
                </w:p>
              </w:tc>
            </w:tr>
            <w:tr w:rsidR="006B5F0D" w:rsidRPr="00985C5A" w:rsidTr="00C91B3C">
              <w:trPr>
                <w:trHeight w:val="1362"/>
              </w:trPr>
              <w:tc>
                <w:tcPr>
                  <w:tcW w:w="278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Жасуша мембранасының зақымдану механизмін талдайды</w:t>
                  </w:r>
                </w:p>
              </w:tc>
              <w:tc>
                <w:tcPr>
                  <w:tcW w:w="2786" w:type="dxa"/>
                </w:tcPr>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 жасуша мембранасына су температурасының әсерін талдайды;</w:t>
                  </w:r>
                </w:p>
                <w:p w:rsidR="006B5F0D" w:rsidRPr="00D41A29" w:rsidRDefault="006B5F0D" w:rsidP="00985C5A">
                  <w:pPr>
                    <w:framePr w:hSpace="180" w:wrap="around" w:vAnchor="text" w:hAnchor="text" w:y="1"/>
                    <w:spacing w:before="120" w:after="120" w:line="240" w:lineRule="auto"/>
                    <w:suppressOverlap/>
                    <w:rPr>
                      <w:rFonts w:ascii="Times New Roman" w:hAnsi="Times New Roman"/>
                      <w:sz w:val="24"/>
                      <w:szCs w:val="24"/>
                      <w:lang w:val="kk-KZ"/>
                    </w:rPr>
                  </w:pPr>
                  <w:r w:rsidRPr="00D41A29">
                    <w:rPr>
                      <w:rFonts w:ascii="Times New Roman" w:hAnsi="Times New Roman"/>
                      <w:sz w:val="24"/>
                      <w:szCs w:val="24"/>
                      <w:lang w:val="kk-KZ"/>
                    </w:rPr>
                    <w:t>- жасуша мембранасына тұз ерітіндісінің  әсерін талдайды</w:t>
                  </w:r>
                </w:p>
              </w:tc>
            </w:tr>
          </w:tbl>
          <w:p w:rsidR="006B5F0D" w:rsidRDefault="006B5F0D" w:rsidP="005E3B12">
            <w:pPr>
              <w:spacing w:before="60" w:after="60"/>
              <w:jc w:val="both"/>
              <w:rPr>
                <w:rFonts w:ascii="Times New Roman" w:hAnsi="Times New Roman"/>
                <w:sz w:val="24"/>
                <w:lang w:val="kk-KZ"/>
              </w:rPr>
            </w:pPr>
            <w:r w:rsidRPr="00D41A29">
              <w:rPr>
                <w:rFonts w:ascii="Times New Roman" w:hAnsi="Times New Roman"/>
                <w:b/>
                <w:sz w:val="24"/>
                <w:lang w:val="kk-KZ"/>
              </w:rPr>
              <w:t xml:space="preserve">ҚБ: </w:t>
            </w:r>
            <w:r w:rsidRPr="00D41A29">
              <w:rPr>
                <w:rFonts w:ascii="Times New Roman" w:hAnsi="Times New Roman"/>
                <w:sz w:val="24"/>
                <w:lang w:val="kk-KZ"/>
              </w:rPr>
              <w:t>«Смайликтер» арқылы</w:t>
            </w:r>
          </w:p>
          <w:p w:rsidR="006B5F0D" w:rsidRDefault="006B5F0D" w:rsidP="005E3B12">
            <w:pPr>
              <w:spacing w:before="60" w:after="60"/>
              <w:jc w:val="both"/>
              <w:rPr>
                <w:rFonts w:ascii="Times New Roman" w:hAnsi="Times New Roman"/>
                <w:b/>
                <w:bCs/>
                <w:sz w:val="24"/>
                <w:lang w:val="kk-KZ"/>
              </w:rPr>
            </w:pPr>
          </w:p>
          <w:p w:rsidR="00D26F38" w:rsidRPr="006B5F0D" w:rsidRDefault="006B5F0D" w:rsidP="006B5F0D">
            <w:pPr>
              <w:spacing w:before="60" w:after="60"/>
              <w:jc w:val="both"/>
              <w:rPr>
                <w:rFonts w:ascii="Times New Roman" w:hAnsi="Times New Roman"/>
                <w:sz w:val="24"/>
                <w:lang w:val="kk-KZ"/>
              </w:rPr>
            </w:pPr>
            <w:r w:rsidRPr="00D41A29">
              <w:rPr>
                <w:rFonts w:ascii="Times New Roman" w:hAnsi="Times New Roman"/>
                <w:b/>
                <w:bCs/>
                <w:sz w:val="24"/>
                <w:lang w:val="kk-KZ"/>
              </w:rPr>
              <w:t xml:space="preserve">Тапсырма 2 - </w:t>
            </w:r>
            <w:r>
              <w:rPr>
                <w:rFonts w:ascii="Times New Roman" w:hAnsi="Times New Roman"/>
                <w:sz w:val="24"/>
                <w:lang w:val="kk-KZ"/>
              </w:rPr>
              <w:t xml:space="preserve"> </w:t>
            </w:r>
            <w:r w:rsidR="00720E8F" w:rsidRPr="00D41A29">
              <w:rPr>
                <w:rFonts w:ascii="Times New Roman" w:hAnsi="Times New Roman"/>
                <w:b/>
                <w:bCs/>
                <w:sz w:val="24"/>
                <w:lang w:val="kk-KZ"/>
              </w:rPr>
              <w:t>«Алты телпек» (топтық жұмыс)</w:t>
            </w:r>
          </w:p>
          <w:p w:rsidR="00720E8F" w:rsidRPr="00D41A29" w:rsidRDefault="00720E8F" w:rsidP="005E3B12">
            <w:pPr>
              <w:rPr>
                <w:rFonts w:ascii="Times New Roman" w:hAnsi="Times New Roman"/>
                <w:sz w:val="24"/>
                <w:lang w:val="kk-KZ"/>
              </w:rPr>
            </w:pPr>
            <w:r w:rsidRPr="00D41A29">
              <w:rPr>
                <w:rFonts w:ascii="Times New Roman" w:hAnsi="Times New Roman"/>
                <w:sz w:val="24"/>
                <w:lang w:val="kk-KZ"/>
              </w:rPr>
              <w:t xml:space="preserve">Жасуша мембранасының сұйық кристалды моделін пайдаланып, жасуша мембранасының құрылымы, қасиеттері және қызметтері арасындағы байланыс </w:t>
            </w:r>
            <w:r w:rsidRPr="00D41A29">
              <w:rPr>
                <w:rFonts w:ascii="Times New Roman" w:hAnsi="Times New Roman"/>
                <w:sz w:val="24"/>
                <w:lang w:val="kk-KZ"/>
              </w:rPr>
              <w:lastRenderedPageBreak/>
              <w:t>факторларын зерттеу</w:t>
            </w:r>
            <w:r w:rsidR="00290603" w:rsidRPr="00D41A29">
              <w:rPr>
                <w:rFonts w:ascii="Times New Roman" w:hAnsi="Times New Roman"/>
                <w:sz w:val="24"/>
                <w:lang w:val="kk-KZ"/>
              </w:rPr>
              <w:t>ді топтарға бөліп,</w:t>
            </w:r>
            <w:r w:rsidR="00A86FEF" w:rsidRPr="00D41A29">
              <w:rPr>
                <w:rFonts w:ascii="Times New Roman" w:hAnsi="Times New Roman"/>
                <w:sz w:val="24"/>
                <w:lang w:val="kk-KZ"/>
              </w:rPr>
              <w:t xml:space="preserve"> аталмыш мәселенің шешімін табу</w:t>
            </w:r>
            <w:r w:rsidRPr="00D41A29">
              <w:rPr>
                <w:rFonts w:ascii="Times New Roman" w:hAnsi="Times New Roman"/>
                <w:sz w:val="24"/>
                <w:lang w:val="kk-KZ"/>
              </w:rPr>
              <w:t>.</w:t>
            </w:r>
          </w:p>
          <w:p w:rsidR="00A86FEF" w:rsidRPr="00D41A29" w:rsidRDefault="00A86FEF" w:rsidP="005E3B12">
            <w:pPr>
              <w:rPr>
                <w:rFonts w:ascii="Times New Roman" w:hAnsi="Times New Roman"/>
                <w:sz w:val="24"/>
                <w:lang w:val="kk-KZ"/>
              </w:rPr>
            </w:pPr>
            <w:r w:rsidRPr="00D41A29">
              <w:rPr>
                <w:rFonts w:ascii="Times New Roman" w:hAnsi="Times New Roman"/>
                <w:sz w:val="24"/>
                <w:lang w:val="kk-KZ"/>
              </w:rPr>
              <w:t xml:space="preserve">Негізгі ресурстар ретінде оқушыларға видео мен оқулық мәтіні ұсынылады. </w:t>
            </w:r>
          </w:p>
          <w:p w:rsidR="004F65F0" w:rsidRPr="00D41A29" w:rsidRDefault="00A86FEF" w:rsidP="005E3B12">
            <w:pPr>
              <w:rPr>
                <w:rFonts w:ascii="Times New Roman" w:hAnsi="Times New Roman"/>
                <w:sz w:val="24"/>
                <w:lang w:val="kk-KZ"/>
              </w:rPr>
            </w:pPr>
            <w:r w:rsidRPr="00D41A29">
              <w:rPr>
                <w:rFonts w:ascii="Times New Roman" w:hAnsi="Times New Roman"/>
                <w:i/>
                <w:sz w:val="24"/>
                <w:lang w:val="kk-KZ"/>
              </w:rPr>
              <w:t>«Ақ телпек»</w:t>
            </w:r>
            <w:r w:rsidRPr="00D41A29">
              <w:rPr>
                <w:rFonts w:ascii="Times New Roman" w:hAnsi="Times New Roman"/>
                <w:sz w:val="24"/>
                <w:lang w:val="kk-KZ"/>
              </w:rPr>
              <w:t xml:space="preserve"> - статистикалық (жасуша мембранасы құрылымы мен қасиеттері жөнінде толассыз деректер ұсыну );</w:t>
            </w:r>
          </w:p>
          <w:p w:rsidR="00A86FEF" w:rsidRPr="00D41A29" w:rsidRDefault="00A86FEF" w:rsidP="005E3B12">
            <w:pPr>
              <w:rPr>
                <w:rFonts w:ascii="Times New Roman" w:hAnsi="Times New Roman"/>
                <w:sz w:val="24"/>
                <w:lang w:val="kk-KZ"/>
              </w:rPr>
            </w:pPr>
            <w:r w:rsidRPr="00D41A29">
              <w:rPr>
                <w:rFonts w:ascii="Times New Roman" w:hAnsi="Times New Roman"/>
                <w:i/>
                <w:sz w:val="24"/>
                <w:lang w:val="kk-KZ"/>
              </w:rPr>
              <w:t>«Сары телпек»</w:t>
            </w:r>
            <w:r w:rsidRPr="00D41A29">
              <w:rPr>
                <w:rFonts w:ascii="Times New Roman" w:hAnsi="Times New Roman"/>
                <w:sz w:val="24"/>
                <w:lang w:val="kk-KZ"/>
              </w:rPr>
              <w:t xml:space="preserve"> - жағымды тұстары (жасуша мембранасының биологиялық ерекшелігі мен маңызына аргумент келтіру);</w:t>
            </w:r>
          </w:p>
          <w:p w:rsidR="00A86FEF" w:rsidRPr="00D41A29" w:rsidRDefault="00A86FEF" w:rsidP="005E3B12">
            <w:pPr>
              <w:rPr>
                <w:rFonts w:ascii="Times New Roman" w:hAnsi="Times New Roman"/>
                <w:sz w:val="24"/>
                <w:lang w:val="kk-KZ"/>
              </w:rPr>
            </w:pPr>
            <w:r w:rsidRPr="00D41A29">
              <w:rPr>
                <w:rFonts w:ascii="Times New Roman" w:hAnsi="Times New Roman"/>
                <w:i/>
                <w:sz w:val="24"/>
                <w:lang w:val="kk-KZ"/>
              </w:rPr>
              <w:t>«Қара телпек»</w:t>
            </w:r>
            <w:r w:rsidRPr="00D41A29">
              <w:rPr>
                <w:rFonts w:ascii="Times New Roman" w:hAnsi="Times New Roman"/>
                <w:sz w:val="24"/>
                <w:lang w:val="kk-KZ"/>
              </w:rPr>
              <w:t xml:space="preserve"> - жағымсыз тұстары (жасуша мембранасына әсер ететін жағымсыз факторлар шолу);</w:t>
            </w:r>
          </w:p>
          <w:p w:rsidR="00A86FEF" w:rsidRPr="00D41A29" w:rsidRDefault="00A86FEF" w:rsidP="005E3B12">
            <w:pPr>
              <w:rPr>
                <w:rFonts w:ascii="Times New Roman" w:hAnsi="Times New Roman"/>
                <w:sz w:val="24"/>
                <w:lang w:val="kk-KZ"/>
              </w:rPr>
            </w:pPr>
            <w:r w:rsidRPr="00D41A29">
              <w:rPr>
                <w:rFonts w:ascii="Times New Roman" w:hAnsi="Times New Roman"/>
                <w:i/>
                <w:sz w:val="24"/>
                <w:lang w:val="kk-KZ"/>
              </w:rPr>
              <w:t>«Көк телпек»</w:t>
            </w:r>
            <w:r w:rsidRPr="00D41A29">
              <w:rPr>
                <w:rFonts w:ascii="Times New Roman" w:hAnsi="Times New Roman"/>
                <w:sz w:val="24"/>
                <w:lang w:val="kk-KZ"/>
              </w:rPr>
              <w:t xml:space="preserve"> - аналитикалық</w:t>
            </w:r>
            <w:r w:rsidR="00981209" w:rsidRPr="00D41A29">
              <w:rPr>
                <w:rFonts w:ascii="Times New Roman" w:hAnsi="Times New Roman"/>
                <w:sz w:val="24"/>
                <w:lang w:val="kk-KZ"/>
              </w:rPr>
              <w:t xml:space="preserve"> (жасуша мембранасынан глюкоза, натрий иондары, су, май қышқылдарының  өту механизмін талдау. Жасуша мембранасының талғаммен өткізу механизмі неге байланысты? Не әсер етеді?)</w:t>
            </w:r>
          </w:p>
          <w:p w:rsidR="00981209" w:rsidRPr="00D41A29" w:rsidRDefault="00981209" w:rsidP="005E3B12">
            <w:pPr>
              <w:rPr>
                <w:rFonts w:ascii="Times New Roman" w:hAnsi="Times New Roman"/>
                <w:sz w:val="24"/>
                <w:lang w:val="kk-KZ"/>
              </w:rPr>
            </w:pPr>
            <w:r w:rsidRPr="00D41A29">
              <w:rPr>
                <w:rFonts w:ascii="Times New Roman" w:hAnsi="Times New Roman"/>
                <w:i/>
                <w:sz w:val="24"/>
                <w:lang w:val="kk-KZ"/>
              </w:rPr>
              <w:t>«Жасыл телпек»</w:t>
            </w:r>
            <w:r w:rsidRPr="00D41A29">
              <w:rPr>
                <w:rFonts w:ascii="Times New Roman" w:hAnsi="Times New Roman"/>
                <w:sz w:val="24"/>
                <w:lang w:val="kk-KZ"/>
              </w:rPr>
              <w:t xml:space="preserve"> - шығармашылық (жа</w:t>
            </w:r>
            <w:r w:rsidR="00E3770F" w:rsidRPr="00D41A29">
              <w:rPr>
                <w:rFonts w:ascii="Times New Roman" w:hAnsi="Times New Roman"/>
                <w:sz w:val="24"/>
                <w:lang w:val="kk-KZ"/>
              </w:rPr>
              <w:t>суша мембранасының моделі неге «сұйық», «мозайкалық» және «кристалды» деп аталатынын түсіндіру, модель суретін салу арқылы модель идеясы мен болжамын түсіндіру</w:t>
            </w:r>
            <w:r w:rsidRPr="00D41A29">
              <w:rPr>
                <w:rFonts w:ascii="Times New Roman" w:hAnsi="Times New Roman"/>
                <w:sz w:val="24"/>
                <w:lang w:val="kk-KZ"/>
              </w:rPr>
              <w:t>)</w:t>
            </w:r>
          </w:p>
          <w:p w:rsidR="00E3770F" w:rsidRPr="00D41A29" w:rsidRDefault="00E3770F" w:rsidP="005E3B12">
            <w:pPr>
              <w:rPr>
                <w:rFonts w:ascii="Times New Roman" w:hAnsi="Times New Roman"/>
                <w:sz w:val="24"/>
                <w:lang w:val="kk-KZ"/>
              </w:rPr>
            </w:pPr>
            <w:r w:rsidRPr="00D41A29">
              <w:rPr>
                <w:rFonts w:ascii="Times New Roman" w:hAnsi="Times New Roman"/>
                <w:i/>
                <w:sz w:val="24"/>
                <w:lang w:val="kk-KZ"/>
              </w:rPr>
              <w:t>«Қызыл телпек»</w:t>
            </w:r>
            <w:r w:rsidRPr="00D41A29">
              <w:rPr>
                <w:rFonts w:ascii="Times New Roman" w:hAnsi="Times New Roman"/>
                <w:sz w:val="24"/>
                <w:lang w:val="kk-KZ"/>
              </w:rPr>
              <w:t xml:space="preserve"> - сезімталдық (топ ақпаратпен танысу барысындағы қиындықтар н/е қызықты жағдайларымен бөліседі. Сонымен қатар басқа топ нәтижелері мен қорытындыларын пайымдайды, ой қорытады. </w:t>
            </w:r>
            <w:r w:rsidR="004F65F0" w:rsidRPr="00D41A29">
              <w:rPr>
                <w:rFonts w:ascii="Times New Roman" w:hAnsi="Times New Roman"/>
                <w:sz w:val="24"/>
                <w:lang w:val="kk-KZ"/>
              </w:rPr>
              <w:t>Жасуша мембранасының сұйық кристалды моделін бағалау</w:t>
            </w:r>
            <w:r w:rsidRPr="00D41A29">
              <w:rPr>
                <w:rFonts w:ascii="Times New Roman" w:hAnsi="Times New Roman"/>
                <w:sz w:val="24"/>
                <w:lang w:val="kk-KZ"/>
              </w:rPr>
              <w:t>)</w:t>
            </w:r>
            <w:r w:rsidR="004F65F0" w:rsidRPr="00D41A29">
              <w:rPr>
                <w:rFonts w:ascii="Times New Roman" w:hAnsi="Times New Roman"/>
                <w:sz w:val="24"/>
                <w:lang w:val="kk-KZ"/>
              </w:rPr>
              <w:t>.</w:t>
            </w:r>
          </w:p>
          <w:p w:rsidR="004F65F0" w:rsidRPr="00D41A29" w:rsidRDefault="004F65F0" w:rsidP="005E3B12">
            <w:pPr>
              <w:rPr>
                <w:rFonts w:ascii="Times New Roman" w:hAnsi="Times New Roman"/>
                <w:sz w:val="24"/>
                <w:lang w:val="kk-KZ"/>
              </w:rPr>
            </w:pPr>
          </w:p>
          <w:tbl>
            <w:tblPr>
              <w:tblStyle w:val="ac"/>
              <w:tblW w:w="5640" w:type="dxa"/>
              <w:tblLayout w:type="fixed"/>
              <w:tblLook w:val="04A0" w:firstRow="1" w:lastRow="0" w:firstColumn="1" w:lastColumn="0" w:noHBand="0" w:noVBand="1"/>
            </w:tblPr>
            <w:tblGrid>
              <w:gridCol w:w="1846"/>
              <w:gridCol w:w="3794"/>
            </w:tblGrid>
            <w:tr w:rsidR="004F65F0" w:rsidRPr="00D41A29" w:rsidTr="00D41A29">
              <w:trPr>
                <w:trHeight w:val="260"/>
              </w:trPr>
              <w:tc>
                <w:tcPr>
                  <w:tcW w:w="1846" w:type="dxa"/>
                </w:tcPr>
                <w:p w:rsidR="004F65F0" w:rsidRPr="00D41A29" w:rsidRDefault="004F65F0" w:rsidP="00985C5A">
                  <w:pPr>
                    <w:framePr w:hSpace="180" w:wrap="around" w:vAnchor="text" w:hAnchor="text" w:y="1"/>
                    <w:suppressOverlap/>
                    <w:jc w:val="center"/>
                    <w:rPr>
                      <w:rFonts w:ascii="Times New Roman" w:hAnsi="Times New Roman"/>
                      <w:b/>
                      <w:sz w:val="24"/>
                      <w:szCs w:val="24"/>
                      <w:lang w:val="kk-KZ"/>
                    </w:rPr>
                  </w:pPr>
                  <w:r w:rsidRPr="00D41A29">
                    <w:rPr>
                      <w:rFonts w:ascii="Times New Roman" w:hAnsi="Times New Roman"/>
                      <w:b/>
                      <w:sz w:val="24"/>
                      <w:szCs w:val="24"/>
                      <w:lang w:val="kk-KZ"/>
                    </w:rPr>
                    <w:t>Бағалау критерийі</w:t>
                  </w:r>
                </w:p>
              </w:tc>
              <w:tc>
                <w:tcPr>
                  <w:tcW w:w="3794" w:type="dxa"/>
                </w:tcPr>
                <w:p w:rsidR="004F65F0" w:rsidRPr="00D41A29" w:rsidRDefault="004F65F0" w:rsidP="00985C5A">
                  <w:pPr>
                    <w:framePr w:hSpace="180" w:wrap="around" w:vAnchor="text" w:hAnchor="text" w:y="1"/>
                    <w:suppressOverlap/>
                    <w:jc w:val="center"/>
                    <w:rPr>
                      <w:rFonts w:ascii="Times New Roman" w:hAnsi="Times New Roman"/>
                      <w:b/>
                      <w:sz w:val="24"/>
                      <w:szCs w:val="24"/>
                      <w:lang w:val="kk-KZ"/>
                    </w:rPr>
                  </w:pPr>
                  <w:r w:rsidRPr="00D41A29">
                    <w:rPr>
                      <w:rFonts w:ascii="Times New Roman" w:hAnsi="Times New Roman"/>
                      <w:b/>
                      <w:sz w:val="24"/>
                      <w:szCs w:val="24"/>
                      <w:lang w:val="kk-KZ"/>
                    </w:rPr>
                    <w:t>Дескриптор</w:t>
                  </w:r>
                </w:p>
              </w:tc>
            </w:tr>
            <w:tr w:rsidR="004F65F0" w:rsidRPr="00985C5A" w:rsidTr="00D41A29">
              <w:trPr>
                <w:trHeight w:val="4264"/>
              </w:trPr>
              <w:tc>
                <w:tcPr>
                  <w:tcW w:w="1846" w:type="dxa"/>
                </w:tcPr>
                <w:p w:rsidR="004F65F0" w:rsidRPr="00D41A29" w:rsidRDefault="004F65F0" w:rsidP="00985C5A">
                  <w:pPr>
                    <w:framePr w:hSpace="180" w:wrap="around" w:vAnchor="text" w:hAnchor="text" w:y="1"/>
                    <w:suppressOverlap/>
                    <w:jc w:val="both"/>
                    <w:rPr>
                      <w:rFonts w:ascii="Times New Roman" w:hAnsi="Times New Roman"/>
                      <w:sz w:val="24"/>
                      <w:szCs w:val="24"/>
                      <w:lang w:val="kk-KZ"/>
                    </w:rPr>
                  </w:pPr>
                  <w:r w:rsidRPr="00D41A29">
                    <w:rPr>
                      <w:rFonts w:ascii="Times New Roman" w:hAnsi="Times New Roman"/>
                      <w:sz w:val="24"/>
                      <w:szCs w:val="24"/>
                      <w:lang w:val="kk-KZ"/>
                    </w:rPr>
                    <w:t>Жасуша мембранасының сұйық кристалды моделін пайдаланып, жасуша мембранасының құрылымы, қасиеттері және қызметтері арасындағы байланыс факторларын зерттеу жүргізеді</w:t>
                  </w:r>
                </w:p>
                <w:p w:rsidR="004F65F0" w:rsidRPr="00D41A29" w:rsidRDefault="004F65F0" w:rsidP="00985C5A">
                  <w:pPr>
                    <w:framePr w:hSpace="180" w:wrap="around" w:vAnchor="text" w:hAnchor="text" w:y="1"/>
                    <w:suppressOverlap/>
                    <w:jc w:val="both"/>
                    <w:rPr>
                      <w:rFonts w:ascii="Times New Roman" w:hAnsi="Times New Roman"/>
                      <w:sz w:val="24"/>
                      <w:szCs w:val="24"/>
                      <w:lang w:val="kk-KZ"/>
                    </w:rPr>
                  </w:pPr>
                </w:p>
              </w:tc>
              <w:tc>
                <w:tcPr>
                  <w:tcW w:w="3794" w:type="dxa"/>
                </w:tcPr>
                <w:p w:rsidR="004F65F0" w:rsidRPr="00D41A29" w:rsidRDefault="00D33781" w:rsidP="00985C5A">
                  <w:pPr>
                    <w:framePr w:hSpace="180" w:wrap="around" w:vAnchor="text" w:hAnchor="text" w:y="1"/>
                    <w:suppressOverlap/>
                    <w:jc w:val="both"/>
                    <w:rPr>
                      <w:rFonts w:ascii="Times New Roman" w:hAnsi="Times New Roman"/>
                      <w:sz w:val="24"/>
                      <w:szCs w:val="24"/>
                      <w:lang w:val="kk-KZ"/>
                    </w:rPr>
                  </w:pPr>
                  <w:r w:rsidRPr="00D41A29">
                    <w:rPr>
                      <w:rFonts w:ascii="Times New Roman" w:hAnsi="Times New Roman"/>
                      <w:sz w:val="24"/>
                      <w:szCs w:val="24"/>
                      <w:lang w:val="kk-KZ"/>
                    </w:rPr>
                    <w:t xml:space="preserve">-  </w:t>
                  </w:r>
                  <w:r w:rsidR="004F65F0" w:rsidRPr="00D41A29">
                    <w:rPr>
                      <w:rFonts w:ascii="Times New Roman" w:hAnsi="Times New Roman"/>
                      <w:sz w:val="24"/>
                      <w:szCs w:val="24"/>
                      <w:lang w:val="kk-KZ"/>
                    </w:rPr>
                    <w:t>жасуша мембранасының сұйық кристалды моделін пайдаланып, жасуша мембранасының құрыл</w:t>
                  </w:r>
                  <w:r w:rsidRPr="00D41A29">
                    <w:rPr>
                      <w:rFonts w:ascii="Times New Roman" w:hAnsi="Times New Roman"/>
                      <w:sz w:val="24"/>
                      <w:szCs w:val="24"/>
                      <w:lang w:val="kk-KZ"/>
                    </w:rPr>
                    <w:t>ымы, қасиеттері және қызметтерін талдайды;</w:t>
                  </w:r>
                </w:p>
                <w:p w:rsidR="004F65F0" w:rsidRPr="00D41A29" w:rsidRDefault="00D33781" w:rsidP="00985C5A">
                  <w:pPr>
                    <w:framePr w:hSpace="180" w:wrap="around" w:vAnchor="text" w:hAnchor="text" w:y="1"/>
                    <w:suppressOverlap/>
                    <w:jc w:val="both"/>
                    <w:rPr>
                      <w:rFonts w:ascii="Times New Roman" w:hAnsi="Times New Roman"/>
                      <w:sz w:val="24"/>
                      <w:szCs w:val="24"/>
                      <w:lang w:val="kk-KZ"/>
                    </w:rPr>
                  </w:pPr>
                  <w:r w:rsidRPr="00D41A29">
                    <w:rPr>
                      <w:rFonts w:ascii="Times New Roman" w:hAnsi="Times New Roman"/>
                      <w:sz w:val="24"/>
                      <w:szCs w:val="24"/>
                      <w:lang w:val="kk-KZ"/>
                    </w:rPr>
                    <w:t>-  жасуша мембранасының құрылымы, қасиеттері және қызметтері арасындағы байланыс факторларын зерттейді.</w:t>
                  </w:r>
                </w:p>
              </w:tc>
            </w:tr>
          </w:tbl>
          <w:p w:rsidR="004F65F0" w:rsidRPr="00D41A29" w:rsidRDefault="004F65F0" w:rsidP="005E3B12">
            <w:pPr>
              <w:rPr>
                <w:rFonts w:ascii="Times New Roman" w:hAnsi="Times New Roman"/>
                <w:sz w:val="24"/>
                <w:lang w:val="kk-KZ"/>
              </w:rPr>
            </w:pPr>
          </w:p>
          <w:p w:rsidR="00A621DE" w:rsidRPr="00D41A29" w:rsidRDefault="00D33781" w:rsidP="006B5F0D">
            <w:pPr>
              <w:rPr>
                <w:rFonts w:ascii="Times New Roman" w:hAnsi="Times New Roman"/>
                <w:sz w:val="24"/>
                <w:lang w:val="kk-KZ"/>
              </w:rPr>
            </w:pPr>
            <w:r w:rsidRPr="00D41A29">
              <w:rPr>
                <w:rFonts w:ascii="Times New Roman" w:hAnsi="Times New Roman"/>
                <w:b/>
                <w:sz w:val="24"/>
                <w:lang w:val="kk-KZ"/>
              </w:rPr>
              <w:t>ҚБ:</w:t>
            </w:r>
            <w:r w:rsidRPr="00D41A29">
              <w:rPr>
                <w:rFonts w:ascii="Times New Roman" w:hAnsi="Times New Roman"/>
                <w:sz w:val="24"/>
                <w:lang w:val="kk-KZ"/>
              </w:rPr>
              <w:t xml:space="preserve"> «Бағдаршам»</w:t>
            </w:r>
          </w:p>
        </w:tc>
        <w:tc>
          <w:tcPr>
            <w:tcW w:w="923" w:type="pct"/>
          </w:tcPr>
          <w:p w:rsidR="0085219D" w:rsidRPr="00D41A29" w:rsidRDefault="0085219D" w:rsidP="005E3B12">
            <w:pPr>
              <w:spacing w:line="240" w:lineRule="auto"/>
              <w:rPr>
                <w:rFonts w:ascii="Times New Roman" w:hAnsi="Times New Roman"/>
                <w:sz w:val="24"/>
                <w:lang w:val="kk-KZ"/>
              </w:rPr>
            </w:pPr>
            <w:r w:rsidRPr="00D41A29">
              <w:rPr>
                <w:rFonts w:ascii="Times New Roman" w:hAnsi="Times New Roman"/>
                <w:sz w:val="24"/>
                <w:lang w:val="kk-KZ"/>
              </w:rPr>
              <w:lastRenderedPageBreak/>
              <w:t xml:space="preserve">10 - сынып биология </w:t>
            </w:r>
          </w:p>
          <w:p w:rsidR="0085219D" w:rsidRPr="00D41A29" w:rsidRDefault="0085219D" w:rsidP="005E3B12">
            <w:pPr>
              <w:spacing w:line="240" w:lineRule="auto"/>
              <w:rPr>
                <w:rFonts w:ascii="Times New Roman" w:hAnsi="Times New Roman"/>
                <w:sz w:val="24"/>
                <w:lang w:val="kk-KZ"/>
              </w:rPr>
            </w:pPr>
            <w:r w:rsidRPr="00D41A29">
              <w:rPr>
                <w:rFonts w:ascii="Times New Roman" w:hAnsi="Times New Roman"/>
                <w:sz w:val="24"/>
                <w:lang w:val="kk-KZ"/>
              </w:rPr>
              <w:t xml:space="preserve">Авторлары: </w:t>
            </w:r>
          </w:p>
          <w:p w:rsidR="0085219D" w:rsidRPr="00D41A29" w:rsidRDefault="0085219D" w:rsidP="005E3B12">
            <w:pPr>
              <w:spacing w:line="240" w:lineRule="auto"/>
              <w:rPr>
                <w:rFonts w:ascii="Times New Roman" w:hAnsi="Times New Roman"/>
                <w:sz w:val="24"/>
                <w:lang w:val="kk-KZ"/>
              </w:rPr>
            </w:pPr>
            <w:r w:rsidRPr="00D41A29">
              <w:rPr>
                <w:rFonts w:ascii="Times New Roman" w:hAnsi="Times New Roman"/>
                <w:sz w:val="24"/>
                <w:lang w:val="kk-KZ"/>
              </w:rPr>
              <w:t>Очкур Е., Курмангалиева Ж., Нуртаева М.</w:t>
            </w:r>
          </w:p>
          <w:p w:rsidR="0085219D" w:rsidRPr="00D41A29" w:rsidRDefault="0085219D" w:rsidP="005E3B12">
            <w:pPr>
              <w:spacing w:line="240" w:lineRule="auto"/>
              <w:rPr>
                <w:rFonts w:ascii="Times New Roman" w:hAnsi="Times New Roman"/>
                <w:sz w:val="24"/>
                <w:lang w:val="kk-KZ"/>
              </w:rPr>
            </w:pPr>
            <w:r w:rsidRPr="00D41A29">
              <w:rPr>
                <w:rFonts w:ascii="Times New Roman" w:hAnsi="Times New Roman"/>
                <w:sz w:val="24"/>
                <w:lang w:val="kk-KZ"/>
              </w:rPr>
              <w:t>Баспасы: «Мектеп» 2019</w:t>
            </w:r>
          </w:p>
          <w:p w:rsidR="00D26F38" w:rsidRDefault="00003E11" w:rsidP="005E3B12">
            <w:pPr>
              <w:spacing w:before="60" w:after="60"/>
              <w:rPr>
                <w:rFonts w:ascii="Times New Roman" w:hAnsi="Times New Roman"/>
                <w:sz w:val="24"/>
                <w:lang w:val="kk-KZ"/>
              </w:rPr>
            </w:pPr>
            <w:r>
              <w:rPr>
                <w:rFonts w:ascii="Times New Roman" w:hAnsi="Times New Roman"/>
                <w:sz w:val="24"/>
                <w:lang w:val="kk-KZ"/>
              </w:rPr>
              <w:t>115 – 124 бет</w:t>
            </w: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Default="006B5F0D" w:rsidP="005E3B12">
            <w:pPr>
              <w:spacing w:before="60" w:after="60"/>
              <w:rPr>
                <w:rFonts w:ascii="Times New Roman" w:hAnsi="Times New Roman"/>
                <w:sz w:val="24"/>
                <w:lang w:val="kk-KZ"/>
              </w:rPr>
            </w:pPr>
          </w:p>
          <w:p w:rsidR="006B5F0D" w:rsidRPr="00D41A29" w:rsidRDefault="006B5F0D" w:rsidP="005E3B12">
            <w:pPr>
              <w:spacing w:before="60" w:after="60"/>
              <w:rPr>
                <w:rFonts w:ascii="Times New Roman" w:hAnsi="Times New Roman"/>
                <w:sz w:val="24"/>
                <w:lang w:val="kk-KZ"/>
              </w:rPr>
            </w:pPr>
          </w:p>
          <w:p w:rsidR="00E8032A" w:rsidRPr="00D41A29" w:rsidRDefault="00E8032A" w:rsidP="005E3B12">
            <w:pPr>
              <w:pStyle w:val="Default"/>
              <w:rPr>
                <w:lang w:val="kk-KZ"/>
              </w:rPr>
            </w:pPr>
            <w:r w:rsidRPr="00D41A29">
              <w:rPr>
                <w:lang w:val="kk-KZ"/>
              </w:rPr>
              <w:t>жасуша мембранасыны</w:t>
            </w:r>
            <w:r w:rsidRPr="00D41A29">
              <w:rPr>
                <w:lang w:val="kk-KZ"/>
              </w:rPr>
              <w:lastRenderedPageBreak/>
              <w:t xml:space="preserve">ң құрылысы мен қызметі туралы видеолар: </w:t>
            </w:r>
          </w:p>
          <w:p w:rsidR="00E8032A" w:rsidRPr="00D41A29" w:rsidRDefault="00DD1E32" w:rsidP="005E3B12">
            <w:pPr>
              <w:spacing w:before="60" w:after="60"/>
              <w:rPr>
                <w:rFonts w:ascii="Times New Roman" w:hAnsi="Times New Roman"/>
                <w:sz w:val="24"/>
                <w:lang w:val="kk-KZ"/>
              </w:rPr>
            </w:pPr>
            <w:hyperlink r:id="rId8" w:history="1">
              <w:r w:rsidR="00E8032A" w:rsidRPr="00D41A29">
                <w:rPr>
                  <w:rStyle w:val="a3"/>
                  <w:sz w:val="24"/>
                  <w:lang w:val="kk-KZ"/>
                </w:rPr>
                <w:t>https://www.youtube.com/wat</w:t>
              </w:r>
            </w:hyperlink>
            <w:r w:rsidR="00E8032A" w:rsidRPr="00D41A29">
              <w:rPr>
                <w:sz w:val="24"/>
                <w:lang w:val="kk-KZ"/>
              </w:rPr>
              <w:t xml:space="preserve"> </w:t>
            </w:r>
          </w:p>
        </w:tc>
      </w:tr>
      <w:tr w:rsidR="00D26F38" w:rsidRPr="00D41A29" w:rsidTr="005B1F6A">
        <w:trPr>
          <w:trHeight w:val="1683"/>
        </w:trPr>
        <w:tc>
          <w:tcPr>
            <w:tcW w:w="1069" w:type="pct"/>
            <w:tcBorders>
              <w:bottom w:val="single" w:sz="8" w:space="0" w:color="2976A4"/>
            </w:tcBorders>
          </w:tcPr>
          <w:p w:rsidR="00D26F38" w:rsidRDefault="00287A44" w:rsidP="005E3B12">
            <w:pPr>
              <w:spacing w:after="120"/>
              <w:jc w:val="center"/>
              <w:rPr>
                <w:rFonts w:ascii="Times New Roman" w:hAnsi="Times New Roman"/>
                <w:sz w:val="24"/>
                <w:lang w:val="ru-RU"/>
              </w:rPr>
            </w:pPr>
            <w:r w:rsidRPr="00D41A29">
              <w:rPr>
                <w:rFonts w:ascii="Times New Roman" w:hAnsi="Times New Roman"/>
                <w:sz w:val="24"/>
                <w:lang w:val="kk-KZ"/>
              </w:rPr>
              <w:lastRenderedPageBreak/>
              <w:t>Са</w:t>
            </w:r>
            <w:r w:rsidRPr="00D41A29">
              <w:rPr>
                <w:rFonts w:ascii="Times New Roman" w:hAnsi="Times New Roman"/>
                <w:sz w:val="24"/>
                <w:lang w:val="ru-RU"/>
              </w:rPr>
              <w:t>бақ</w:t>
            </w:r>
            <w:r w:rsidR="000F199D" w:rsidRPr="00D41A29">
              <w:rPr>
                <w:rFonts w:ascii="Times New Roman" w:hAnsi="Times New Roman"/>
                <w:sz w:val="24"/>
                <w:lang w:val="ru-RU"/>
              </w:rPr>
              <w:t>тың</w:t>
            </w:r>
            <w:r w:rsidRPr="00D41A29">
              <w:rPr>
                <w:rFonts w:ascii="Times New Roman" w:hAnsi="Times New Roman"/>
                <w:sz w:val="24"/>
                <w:lang w:val="ru-RU"/>
              </w:rPr>
              <w:t xml:space="preserve"> соңы</w:t>
            </w:r>
          </w:p>
          <w:p w:rsidR="006B5F0D" w:rsidRPr="00D41A29" w:rsidRDefault="006B5F0D" w:rsidP="005E3B12">
            <w:pPr>
              <w:spacing w:after="120"/>
              <w:jc w:val="center"/>
              <w:rPr>
                <w:rFonts w:ascii="Times New Roman" w:hAnsi="Times New Roman"/>
                <w:sz w:val="24"/>
                <w:lang w:val="ru-RU"/>
              </w:rPr>
            </w:pPr>
            <w:r>
              <w:rPr>
                <w:rFonts w:ascii="Times New Roman" w:hAnsi="Times New Roman"/>
                <w:sz w:val="24"/>
                <w:lang w:val="ru-RU"/>
              </w:rPr>
              <w:t>5 минут</w:t>
            </w:r>
          </w:p>
          <w:p w:rsidR="00D26F38" w:rsidRPr="00D41A29" w:rsidRDefault="00D26F38" w:rsidP="005E3B12">
            <w:pPr>
              <w:rPr>
                <w:rFonts w:ascii="Times New Roman" w:hAnsi="Times New Roman"/>
                <w:sz w:val="24"/>
              </w:rPr>
            </w:pPr>
          </w:p>
        </w:tc>
        <w:tc>
          <w:tcPr>
            <w:tcW w:w="3008" w:type="pct"/>
            <w:gridSpan w:val="7"/>
            <w:tcBorders>
              <w:bottom w:val="single" w:sz="8" w:space="0" w:color="2976A4"/>
            </w:tcBorders>
          </w:tcPr>
          <w:p w:rsidR="00367627" w:rsidRPr="00D41A29" w:rsidRDefault="00367627" w:rsidP="005E3B12">
            <w:pPr>
              <w:spacing w:before="60" w:after="60" w:line="276" w:lineRule="auto"/>
              <w:rPr>
                <w:rFonts w:ascii="Times New Roman" w:hAnsi="Times New Roman"/>
                <w:b/>
                <w:sz w:val="24"/>
                <w:lang w:val="kk-KZ"/>
              </w:rPr>
            </w:pPr>
            <w:r w:rsidRPr="00D41A29">
              <w:rPr>
                <w:rFonts w:ascii="Times New Roman" w:hAnsi="Times New Roman"/>
                <w:b/>
                <w:sz w:val="24"/>
                <w:lang w:val="kk-KZ"/>
              </w:rPr>
              <w:t>Рефлексия «Өзіңді бағала».</w:t>
            </w:r>
            <w:r w:rsidRPr="00D41A29">
              <w:rPr>
                <w:rFonts w:ascii="Times New Roman" w:hAnsi="Times New Roman"/>
                <w:sz w:val="24"/>
              </w:rPr>
              <w:t xml:space="preserve"> </w:t>
            </w:r>
          </w:p>
          <w:p w:rsidR="00367627" w:rsidRPr="00D41A29" w:rsidRDefault="00367627" w:rsidP="005E3B12">
            <w:pPr>
              <w:widowControl/>
              <w:numPr>
                <w:ilvl w:val="0"/>
                <w:numId w:val="30"/>
              </w:numPr>
              <w:spacing w:before="60" w:after="60" w:line="276" w:lineRule="auto"/>
              <w:rPr>
                <w:rFonts w:ascii="Times New Roman" w:hAnsi="Times New Roman"/>
                <w:sz w:val="24"/>
              </w:rPr>
            </w:pPr>
            <w:r w:rsidRPr="00D41A29">
              <w:rPr>
                <w:rFonts w:ascii="Times New Roman" w:hAnsi="Times New Roman"/>
                <w:sz w:val="24"/>
                <w:lang w:val="kk-KZ"/>
              </w:rPr>
              <w:t>Не білдің, нені үйрендім ...</w:t>
            </w:r>
            <w:r w:rsidRPr="00D41A29">
              <w:rPr>
                <w:rFonts w:ascii="Times New Roman" w:hAnsi="Times New Roman"/>
                <w:sz w:val="24"/>
              </w:rPr>
              <w:t xml:space="preserve"> </w:t>
            </w:r>
          </w:p>
          <w:p w:rsidR="00367627" w:rsidRPr="00D41A29" w:rsidRDefault="00367627" w:rsidP="005E3B12">
            <w:pPr>
              <w:widowControl/>
              <w:numPr>
                <w:ilvl w:val="0"/>
                <w:numId w:val="30"/>
              </w:numPr>
              <w:spacing w:before="60" w:after="60" w:line="276" w:lineRule="auto"/>
              <w:rPr>
                <w:rFonts w:ascii="Times New Roman" w:hAnsi="Times New Roman"/>
                <w:sz w:val="24"/>
              </w:rPr>
            </w:pPr>
            <w:r w:rsidRPr="00D41A29">
              <w:rPr>
                <w:rFonts w:ascii="Times New Roman" w:hAnsi="Times New Roman"/>
                <w:sz w:val="24"/>
                <w:lang w:val="kk-KZ"/>
              </w:rPr>
              <w:t>Не түсініксіз болды ...</w:t>
            </w:r>
            <w:r w:rsidRPr="00D41A29">
              <w:rPr>
                <w:rFonts w:ascii="Times New Roman" w:hAnsi="Times New Roman"/>
                <w:sz w:val="24"/>
              </w:rPr>
              <w:t xml:space="preserve"> </w:t>
            </w:r>
          </w:p>
          <w:p w:rsidR="00D26F38" w:rsidRPr="005B1F6A" w:rsidRDefault="00367627" w:rsidP="005B1F6A">
            <w:pPr>
              <w:widowControl/>
              <w:numPr>
                <w:ilvl w:val="0"/>
                <w:numId w:val="30"/>
              </w:numPr>
              <w:spacing w:before="60" w:after="60" w:line="276" w:lineRule="auto"/>
              <w:rPr>
                <w:rFonts w:ascii="Times New Roman" w:hAnsi="Times New Roman"/>
                <w:sz w:val="24"/>
              </w:rPr>
            </w:pPr>
            <w:r w:rsidRPr="00D41A29">
              <w:rPr>
                <w:rFonts w:ascii="Times New Roman" w:hAnsi="Times New Roman"/>
                <w:sz w:val="24"/>
                <w:lang w:val="kk-KZ"/>
              </w:rPr>
              <w:t>Қандай бағытта жұмыстану қажет ...</w:t>
            </w:r>
            <w:r w:rsidRPr="00D41A29">
              <w:rPr>
                <w:rFonts w:ascii="Times New Roman" w:hAnsi="Times New Roman"/>
                <w:sz w:val="24"/>
              </w:rPr>
              <w:t xml:space="preserve"> </w:t>
            </w:r>
          </w:p>
        </w:tc>
        <w:tc>
          <w:tcPr>
            <w:tcW w:w="923" w:type="pct"/>
            <w:tcBorders>
              <w:bottom w:val="single" w:sz="8" w:space="0" w:color="2976A4"/>
            </w:tcBorders>
          </w:tcPr>
          <w:p w:rsidR="00D26F38" w:rsidRPr="00D41A29" w:rsidRDefault="00D26F38" w:rsidP="005E3B12">
            <w:pPr>
              <w:spacing w:before="60" w:after="60"/>
              <w:rPr>
                <w:rFonts w:ascii="Times New Roman" w:hAnsi="Times New Roman"/>
                <w:sz w:val="24"/>
              </w:rPr>
            </w:pPr>
          </w:p>
        </w:tc>
      </w:tr>
      <w:tr w:rsidR="00D26F38" w:rsidRPr="00D41A29" w:rsidTr="00D41A29">
        <w:tc>
          <w:tcPr>
            <w:tcW w:w="1571" w:type="pct"/>
            <w:gridSpan w:val="4"/>
            <w:tcBorders>
              <w:top w:val="single" w:sz="8" w:space="0" w:color="2976A4"/>
            </w:tcBorders>
          </w:tcPr>
          <w:p w:rsidR="00D26F38" w:rsidRPr="00D41A29" w:rsidRDefault="00287A44" w:rsidP="005E3B12">
            <w:pPr>
              <w:spacing w:before="120" w:after="120"/>
              <w:jc w:val="center"/>
              <w:rPr>
                <w:rFonts w:ascii="Times New Roman" w:hAnsi="Times New Roman"/>
                <w:b/>
                <w:sz w:val="24"/>
              </w:rPr>
            </w:pPr>
            <w:proofErr w:type="spellStart"/>
            <w:r w:rsidRPr="00D41A29">
              <w:rPr>
                <w:rFonts w:ascii="Times New Roman" w:hAnsi="Times New Roman"/>
                <w:b/>
                <w:sz w:val="24"/>
                <w:lang w:val="ru-RU"/>
              </w:rPr>
              <w:t>Саралау</w:t>
            </w:r>
            <w:proofErr w:type="spellEnd"/>
            <w:r w:rsidR="00D26F38" w:rsidRPr="00D41A29">
              <w:rPr>
                <w:rFonts w:ascii="Times New Roman" w:hAnsi="Times New Roman"/>
                <w:b/>
                <w:sz w:val="24"/>
              </w:rPr>
              <w:t xml:space="preserve"> – </w:t>
            </w:r>
            <w:proofErr w:type="spellStart"/>
            <w:r w:rsidRPr="00D41A29">
              <w:rPr>
                <w:rFonts w:ascii="Times New Roman" w:hAnsi="Times New Roman"/>
                <w:b/>
                <w:sz w:val="24"/>
                <w:lang w:val="ru-RU"/>
              </w:rPr>
              <w:t>Сіз</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қандай</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тәсілмен</w:t>
            </w:r>
            <w:proofErr w:type="spellEnd"/>
            <w:r w:rsidRPr="00D41A29">
              <w:rPr>
                <w:rFonts w:ascii="Times New Roman" w:hAnsi="Times New Roman"/>
                <w:b/>
                <w:sz w:val="24"/>
              </w:rPr>
              <w:t xml:space="preserve"> </w:t>
            </w:r>
            <w:proofErr w:type="spellStart"/>
            <w:proofErr w:type="gramStart"/>
            <w:r w:rsidRPr="00D41A29">
              <w:rPr>
                <w:rFonts w:ascii="Times New Roman" w:hAnsi="Times New Roman"/>
                <w:b/>
                <w:sz w:val="24"/>
                <w:lang w:val="ru-RU"/>
              </w:rPr>
              <w:t>к</w:t>
            </w:r>
            <w:proofErr w:type="gramEnd"/>
            <w:r w:rsidRPr="00D41A29">
              <w:rPr>
                <w:rFonts w:ascii="Times New Roman" w:hAnsi="Times New Roman"/>
                <w:b/>
                <w:sz w:val="24"/>
                <w:lang w:val="ru-RU"/>
              </w:rPr>
              <w:t>өбірек</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қолдау</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көрсетпексіз</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Сіз</w:t>
            </w:r>
            <w:proofErr w:type="spellEnd"/>
            <w:r w:rsidRPr="00D41A29">
              <w:rPr>
                <w:rFonts w:ascii="Times New Roman" w:hAnsi="Times New Roman"/>
                <w:b/>
                <w:sz w:val="24"/>
              </w:rPr>
              <w:t xml:space="preserve"> </w:t>
            </w:r>
            <w:r w:rsidR="00797E9E" w:rsidRPr="00D41A29">
              <w:rPr>
                <w:rFonts w:ascii="Times New Roman" w:hAnsi="Times New Roman"/>
                <w:b/>
                <w:sz w:val="24"/>
                <w:lang w:val="kk-KZ"/>
              </w:rPr>
              <w:t>басқ</w:t>
            </w:r>
            <w:proofErr w:type="gramStart"/>
            <w:r w:rsidR="00797E9E" w:rsidRPr="00D41A29">
              <w:rPr>
                <w:rFonts w:ascii="Times New Roman" w:hAnsi="Times New Roman"/>
                <w:b/>
                <w:sz w:val="24"/>
                <w:lang w:val="kk-KZ"/>
              </w:rPr>
              <w:t>алар</w:t>
            </w:r>
            <w:proofErr w:type="gramEnd"/>
            <w:r w:rsidR="00797E9E" w:rsidRPr="00D41A29">
              <w:rPr>
                <w:rFonts w:ascii="Times New Roman" w:hAnsi="Times New Roman"/>
                <w:b/>
                <w:sz w:val="24"/>
                <w:lang w:val="kk-KZ"/>
              </w:rPr>
              <w:t>ға қарағанда қабілетті оқ</w:t>
            </w:r>
            <w:proofErr w:type="spellStart"/>
            <w:r w:rsidR="00797E9E" w:rsidRPr="00D41A29">
              <w:rPr>
                <w:rFonts w:ascii="Times New Roman" w:hAnsi="Times New Roman"/>
                <w:b/>
                <w:sz w:val="24"/>
                <w:lang w:val="ru-RU"/>
              </w:rPr>
              <w:t>ушыларға</w:t>
            </w:r>
            <w:proofErr w:type="spellEnd"/>
            <w:r w:rsidR="00797E9E" w:rsidRPr="00D41A29">
              <w:rPr>
                <w:rFonts w:ascii="Times New Roman" w:hAnsi="Times New Roman"/>
                <w:b/>
                <w:sz w:val="24"/>
              </w:rPr>
              <w:t xml:space="preserve"> </w:t>
            </w:r>
            <w:proofErr w:type="spellStart"/>
            <w:r w:rsidR="00797E9E" w:rsidRPr="00D41A29">
              <w:rPr>
                <w:rFonts w:ascii="Times New Roman" w:hAnsi="Times New Roman"/>
                <w:b/>
                <w:sz w:val="24"/>
                <w:lang w:val="ru-RU"/>
              </w:rPr>
              <w:t>қандай</w:t>
            </w:r>
            <w:proofErr w:type="spellEnd"/>
            <w:r w:rsidR="00797E9E" w:rsidRPr="00D41A29">
              <w:rPr>
                <w:rFonts w:ascii="Times New Roman" w:hAnsi="Times New Roman"/>
                <w:b/>
                <w:sz w:val="24"/>
              </w:rPr>
              <w:t xml:space="preserve"> </w:t>
            </w:r>
            <w:r w:rsidR="00797E9E" w:rsidRPr="00D41A29">
              <w:rPr>
                <w:rFonts w:ascii="Times New Roman" w:hAnsi="Times New Roman"/>
                <w:b/>
                <w:sz w:val="24"/>
                <w:lang w:val="kk-KZ"/>
              </w:rPr>
              <w:t xml:space="preserve">тапсырмалар бересіз? </w:t>
            </w:r>
            <w:r w:rsidRPr="00D41A29">
              <w:rPr>
                <w:rFonts w:ascii="Times New Roman" w:hAnsi="Times New Roman"/>
                <w:b/>
                <w:sz w:val="24"/>
              </w:rPr>
              <w:t xml:space="preserve"> </w:t>
            </w:r>
          </w:p>
        </w:tc>
        <w:tc>
          <w:tcPr>
            <w:tcW w:w="1389" w:type="pct"/>
            <w:gridSpan w:val="2"/>
            <w:tcBorders>
              <w:top w:val="single" w:sz="8" w:space="0" w:color="2976A4"/>
            </w:tcBorders>
          </w:tcPr>
          <w:p w:rsidR="00D26F38" w:rsidRPr="00D41A29" w:rsidRDefault="00287A44" w:rsidP="005E3B12">
            <w:pPr>
              <w:spacing w:before="120" w:after="120"/>
              <w:jc w:val="center"/>
              <w:rPr>
                <w:rFonts w:ascii="Times New Roman" w:hAnsi="Times New Roman"/>
                <w:b/>
                <w:sz w:val="24"/>
              </w:rPr>
            </w:pPr>
            <w:proofErr w:type="spellStart"/>
            <w:r w:rsidRPr="00D41A29">
              <w:rPr>
                <w:rFonts w:ascii="Times New Roman" w:hAnsi="Times New Roman"/>
                <w:b/>
                <w:sz w:val="24"/>
                <w:lang w:val="ru-RU"/>
              </w:rPr>
              <w:t>Бағалау</w:t>
            </w:r>
            <w:proofErr w:type="spellEnd"/>
            <w:r w:rsidR="00D26F38" w:rsidRPr="00D41A29">
              <w:rPr>
                <w:rFonts w:ascii="Times New Roman" w:hAnsi="Times New Roman"/>
                <w:b/>
                <w:sz w:val="24"/>
              </w:rPr>
              <w:t xml:space="preserve"> – </w:t>
            </w:r>
            <w:proofErr w:type="spellStart"/>
            <w:r w:rsidRPr="00D41A29">
              <w:rPr>
                <w:rFonts w:ascii="Times New Roman" w:hAnsi="Times New Roman"/>
                <w:b/>
                <w:sz w:val="24"/>
                <w:lang w:val="ru-RU"/>
              </w:rPr>
              <w:t>Сіз</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оқушылардың</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материалды</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игеру</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деңгейін</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қалай</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тексеруді</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жоспарлап</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отырсыз</w:t>
            </w:r>
            <w:proofErr w:type="spellEnd"/>
            <w:r w:rsidRPr="00D41A29">
              <w:rPr>
                <w:rFonts w:ascii="Times New Roman" w:hAnsi="Times New Roman"/>
                <w:b/>
                <w:sz w:val="24"/>
              </w:rPr>
              <w:t>?</w:t>
            </w:r>
          </w:p>
        </w:tc>
        <w:tc>
          <w:tcPr>
            <w:tcW w:w="2041" w:type="pct"/>
            <w:gridSpan w:val="3"/>
            <w:tcBorders>
              <w:top w:val="single" w:sz="8" w:space="0" w:color="2976A4"/>
            </w:tcBorders>
          </w:tcPr>
          <w:p w:rsidR="00D26F38" w:rsidRPr="00D41A29" w:rsidRDefault="00287A44" w:rsidP="005E3B12">
            <w:pPr>
              <w:spacing w:before="120" w:after="120"/>
              <w:jc w:val="center"/>
              <w:rPr>
                <w:rFonts w:ascii="Times New Roman" w:hAnsi="Times New Roman"/>
                <w:b/>
                <w:sz w:val="24"/>
                <w:highlight w:val="yellow"/>
              </w:rPr>
            </w:pPr>
            <w:proofErr w:type="spellStart"/>
            <w:r w:rsidRPr="00D41A29">
              <w:rPr>
                <w:rFonts w:ascii="Times New Roman" w:hAnsi="Times New Roman"/>
                <w:b/>
                <w:sz w:val="24"/>
                <w:lang w:val="ru-RU"/>
              </w:rPr>
              <w:t>Денсаулық</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және</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қауіпсіздік</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техникасын</w:t>
            </w:r>
            <w:proofErr w:type="spellEnd"/>
            <w:r w:rsidRPr="00D41A29">
              <w:rPr>
                <w:rFonts w:ascii="Times New Roman" w:hAnsi="Times New Roman"/>
                <w:b/>
                <w:sz w:val="24"/>
              </w:rPr>
              <w:t xml:space="preserve"> </w:t>
            </w:r>
            <w:proofErr w:type="spellStart"/>
            <w:r w:rsidRPr="00D41A29">
              <w:rPr>
                <w:rFonts w:ascii="Times New Roman" w:hAnsi="Times New Roman"/>
                <w:b/>
                <w:sz w:val="24"/>
                <w:lang w:val="ru-RU"/>
              </w:rPr>
              <w:t>сақтау</w:t>
            </w:r>
            <w:proofErr w:type="spellEnd"/>
            <w:r w:rsidR="00D26F38" w:rsidRPr="00D41A29">
              <w:rPr>
                <w:rFonts w:ascii="Times New Roman" w:hAnsi="Times New Roman"/>
                <w:b/>
                <w:sz w:val="24"/>
              </w:rPr>
              <w:br/>
            </w:r>
            <w:r w:rsidR="00D26F38" w:rsidRPr="00D41A29">
              <w:rPr>
                <w:rFonts w:ascii="Times New Roman" w:hAnsi="Times New Roman"/>
                <w:b/>
                <w:sz w:val="24"/>
              </w:rPr>
              <w:br/>
            </w:r>
          </w:p>
        </w:tc>
      </w:tr>
      <w:tr w:rsidR="00D26F38" w:rsidRPr="00985C5A" w:rsidTr="00D41A29">
        <w:trPr>
          <w:trHeight w:val="896"/>
        </w:trPr>
        <w:tc>
          <w:tcPr>
            <w:tcW w:w="1571" w:type="pct"/>
            <w:gridSpan w:val="4"/>
          </w:tcPr>
          <w:p w:rsidR="00367460" w:rsidRPr="00D41A29" w:rsidRDefault="00BF2760" w:rsidP="00367460">
            <w:pPr>
              <w:spacing w:before="60" w:after="60"/>
              <w:jc w:val="both"/>
              <w:rPr>
                <w:rFonts w:ascii="Times New Roman" w:hAnsi="Times New Roman"/>
                <w:sz w:val="24"/>
                <w:lang w:val="kk-KZ"/>
              </w:rPr>
            </w:pPr>
            <w:r w:rsidRPr="00D41A29">
              <w:rPr>
                <w:rFonts w:ascii="Times New Roman" w:hAnsi="Times New Roman"/>
                <w:sz w:val="24"/>
                <w:lang w:val="kk-KZ"/>
              </w:rPr>
              <w:t xml:space="preserve">«Жасуша Ордасы» әдісі арқылы психологиялық ахуал туғызылды. </w:t>
            </w:r>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Әрбі</w:t>
            </w:r>
            <w:proofErr w:type="gramStart"/>
            <w:r w:rsidR="00367460" w:rsidRPr="00D41A29">
              <w:rPr>
                <w:rFonts w:ascii="Times New Roman" w:hAnsi="Times New Roman"/>
                <w:sz w:val="24"/>
                <w:lang w:val="ru-RU"/>
              </w:rPr>
              <w:t>р</w:t>
            </w:r>
            <w:proofErr w:type="spellEnd"/>
            <w:proofErr w:type="gram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оқушы</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жасуша</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құрамбөліктерінің</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қасиетіне</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сәйкес</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өзінің</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мінізіне</w:t>
            </w:r>
            <w:proofErr w:type="spellEnd"/>
            <w:r w:rsidR="00367460" w:rsidRPr="00D41A29">
              <w:rPr>
                <w:rFonts w:ascii="Times New Roman" w:hAnsi="Times New Roman"/>
                <w:sz w:val="24"/>
              </w:rPr>
              <w:t xml:space="preserve"> </w:t>
            </w:r>
            <w:r w:rsidR="00367460" w:rsidRPr="00D41A29">
              <w:rPr>
                <w:rFonts w:ascii="Times New Roman" w:hAnsi="Times New Roman"/>
                <w:sz w:val="24"/>
                <w:lang w:val="ru-RU"/>
              </w:rPr>
              <w:t>н</w:t>
            </w:r>
            <w:r w:rsidR="00367460" w:rsidRPr="00D41A29">
              <w:rPr>
                <w:rFonts w:ascii="Times New Roman" w:hAnsi="Times New Roman"/>
                <w:sz w:val="24"/>
              </w:rPr>
              <w:t>/</w:t>
            </w:r>
            <w:r w:rsidR="00367460" w:rsidRPr="00D41A29">
              <w:rPr>
                <w:rFonts w:ascii="Times New Roman" w:hAnsi="Times New Roman"/>
                <w:sz w:val="24"/>
                <w:lang w:val="ru-RU"/>
              </w:rPr>
              <w:t>е</w:t>
            </w:r>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болмысына</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келетін</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тұстарын</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атайды</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Оқушылардан</w:t>
            </w:r>
            <w:proofErr w:type="spellEnd"/>
            <w:r w:rsidR="00367460" w:rsidRPr="00D41A29">
              <w:rPr>
                <w:rFonts w:ascii="Times New Roman" w:hAnsi="Times New Roman"/>
                <w:sz w:val="24"/>
              </w:rPr>
              <w:t xml:space="preserve"> </w:t>
            </w:r>
            <w:r w:rsidR="00367460" w:rsidRPr="00D41A29">
              <w:rPr>
                <w:rFonts w:ascii="Times New Roman" w:hAnsi="Times New Roman"/>
                <w:sz w:val="24"/>
                <w:lang w:val="ru-RU"/>
              </w:rPr>
              <w:t>ары</w:t>
            </w:r>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қарай</w:t>
            </w:r>
            <w:proofErr w:type="spellEnd"/>
            <w:r w:rsidR="00367460" w:rsidRPr="00D41A29">
              <w:rPr>
                <w:rFonts w:ascii="Times New Roman" w:hAnsi="Times New Roman"/>
                <w:sz w:val="24"/>
              </w:rPr>
              <w:t xml:space="preserve"> </w:t>
            </w:r>
            <w:r w:rsidR="00367460" w:rsidRPr="00D41A29">
              <w:rPr>
                <w:rFonts w:ascii="Times New Roman" w:hAnsi="Times New Roman"/>
                <w:sz w:val="24"/>
                <w:lang w:val="ru-RU"/>
              </w:rPr>
              <w:t>осы</w:t>
            </w:r>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аталмыш</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қасиеттерді</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ұстана</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отырып</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сабақ</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барысын</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жақсы</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көңіл</w:t>
            </w:r>
            <w:proofErr w:type="spellEnd"/>
            <w:r w:rsidR="00367460" w:rsidRPr="00D41A29">
              <w:rPr>
                <w:rFonts w:ascii="Times New Roman" w:hAnsi="Times New Roman"/>
                <w:sz w:val="24"/>
              </w:rPr>
              <w:t>-</w:t>
            </w:r>
            <w:proofErr w:type="spellStart"/>
            <w:r w:rsidR="00367460" w:rsidRPr="00D41A29">
              <w:rPr>
                <w:rFonts w:ascii="Times New Roman" w:hAnsi="Times New Roman"/>
                <w:sz w:val="24"/>
                <w:lang w:val="ru-RU"/>
              </w:rPr>
              <w:t>күймен</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өткізуге</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тілек</w:t>
            </w:r>
            <w:proofErr w:type="spellEnd"/>
            <w:r w:rsidR="00367460" w:rsidRPr="00D41A29">
              <w:rPr>
                <w:rFonts w:ascii="Times New Roman" w:hAnsi="Times New Roman"/>
                <w:sz w:val="24"/>
              </w:rPr>
              <w:t xml:space="preserve"> </w:t>
            </w:r>
            <w:proofErr w:type="spellStart"/>
            <w:r w:rsidR="00367460" w:rsidRPr="00D41A29">
              <w:rPr>
                <w:rFonts w:ascii="Times New Roman" w:hAnsi="Times New Roman"/>
                <w:sz w:val="24"/>
                <w:lang w:val="ru-RU"/>
              </w:rPr>
              <w:t>білді</w:t>
            </w:r>
            <w:proofErr w:type="gramStart"/>
            <w:r w:rsidR="00367460" w:rsidRPr="00D41A29">
              <w:rPr>
                <w:rFonts w:ascii="Times New Roman" w:hAnsi="Times New Roman"/>
                <w:sz w:val="24"/>
                <w:lang w:val="ru-RU"/>
              </w:rPr>
              <w:t>р</w:t>
            </w:r>
            <w:proofErr w:type="gramEnd"/>
            <w:r w:rsidR="00367460" w:rsidRPr="00D41A29">
              <w:rPr>
                <w:rFonts w:ascii="Times New Roman" w:hAnsi="Times New Roman"/>
                <w:sz w:val="24"/>
                <w:lang w:val="ru-RU"/>
              </w:rPr>
              <w:t>іледі</w:t>
            </w:r>
            <w:proofErr w:type="spellEnd"/>
            <w:r w:rsidR="00367460" w:rsidRPr="00D41A29">
              <w:rPr>
                <w:rFonts w:ascii="Times New Roman" w:hAnsi="Times New Roman"/>
                <w:sz w:val="24"/>
              </w:rPr>
              <w:t xml:space="preserve">. </w:t>
            </w:r>
            <w:r w:rsidR="00367460" w:rsidRPr="00D41A29">
              <w:rPr>
                <w:rFonts w:ascii="Times New Roman" w:hAnsi="Times New Roman"/>
                <w:sz w:val="24"/>
                <w:lang w:val="kk-KZ"/>
              </w:rPr>
              <w:t>Бұл әдіс оқушының шығармашыл ойлауымен қатар, елестету, мысал келтіру тұстарын дамытады.</w:t>
            </w:r>
          </w:p>
          <w:p w:rsidR="00367460" w:rsidRPr="00D41A29" w:rsidRDefault="00367460" w:rsidP="00367460">
            <w:pPr>
              <w:spacing w:before="60" w:after="60"/>
              <w:jc w:val="both"/>
              <w:rPr>
                <w:rFonts w:ascii="Times New Roman" w:hAnsi="Times New Roman"/>
                <w:sz w:val="24"/>
                <w:lang w:val="kk-KZ"/>
              </w:rPr>
            </w:pPr>
            <w:r w:rsidRPr="00D41A29">
              <w:rPr>
                <w:rFonts w:ascii="Times New Roman" w:hAnsi="Times New Roman"/>
                <w:sz w:val="24"/>
                <w:lang w:val="kk-KZ"/>
              </w:rPr>
              <w:t>Тапсырма 1 - «Алты телпек». Оқушылар ұсынылған проблема бойын</w:t>
            </w:r>
            <w:r w:rsidR="005B1F6A">
              <w:rPr>
                <w:rFonts w:ascii="Times New Roman" w:hAnsi="Times New Roman"/>
                <w:sz w:val="24"/>
                <w:lang w:val="kk-KZ"/>
              </w:rPr>
              <w:t>ша өз ойына талдау</w:t>
            </w:r>
            <w:r w:rsidRPr="00D41A29">
              <w:rPr>
                <w:rFonts w:ascii="Times New Roman" w:hAnsi="Times New Roman"/>
                <w:sz w:val="24"/>
                <w:lang w:val="kk-KZ"/>
              </w:rPr>
              <w:t xml:space="preserve"> жасай біледі, жасалған жұмыс бойынша толыққанды, жан-жақты түйіндеме жасай біледі және шығармашылығын танытады.</w:t>
            </w:r>
          </w:p>
          <w:p w:rsidR="00D41A29" w:rsidRPr="00D41A29" w:rsidRDefault="00D41A29" w:rsidP="00D41A29">
            <w:pPr>
              <w:spacing w:before="60" w:after="60"/>
              <w:jc w:val="both"/>
              <w:rPr>
                <w:rFonts w:ascii="Times New Roman" w:hAnsi="Times New Roman"/>
                <w:b/>
                <w:sz w:val="24"/>
                <w:lang w:val="kk-KZ"/>
              </w:rPr>
            </w:pPr>
            <w:r w:rsidRPr="00D41A29">
              <w:rPr>
                <w:rFonts w:ascii="Times New Roman" w:hAnsi="Times New Roman"/>
                <w:bCs/>
                <w:sz w:val="24"/>
                <w:lang w:val="kk-KZ"/>
              </w:rPr>
              <w:t xml:space="preserve">Тапсырма 2 - </w:t>
            </w:r>
            <w:r w:rsidRPr="00D41A29">
              <w:rPr>
                <w:rFonts w:ascii="Times New Roman" w:hAnsi="Times New Roman"/>
                <w:sz w:val="24"/>
                <w:lang w:val="kk-KZ"/>
              </w:rPr>
              <w:t>Зертханалық жұмыс «Жасуша мембранасына әр түрлі жағдайлардың әсері»</w:t>
            </w:r>
            <w:r w:rsidRPr="00D41A29">
              <w:rPr>
                <w:rFonts w:ascii="Times New Roman" w:hAnsi="Times New Roman"/>
                <w:b/>
                <w:sz w:val="24"/>
                <w:lang w:val="kk-KZ"/>
              </w:rPr>
              <w:t xml:space="preserve"> </w:t>
            </w:r>
            <w:r w:rsidRPr="00D41A29">
              <w:rPr>
                <w:rFonts w:ascii="Times New Roman" w:hAnsi="Times New Roman"/>
                <w:sz w:val="24"/>
                <w:lang w:val="kk-KZ"/>
              </w:rPr>
              <w:t>(жеке жұмыс).</w:t>
            </w:r>
            <w:r w:rsidRPr="00D41A29">
              <w:rPr>
                <w:rFonts w:ascii="Times New Roman" w:hAnsi="Times New Roman"/>
                <w:b/>
                <w:sz w:val="24"/>
                <w:lang w:val="kk-KZ"/>
              </w:rPr>
              <w:t xml:space="preserve"> </w:t>
            </w:r>
          </w:p>
          <w:p w:rsidR="00367460" w:rsidRPr="00D41A29" w:rsidRDefault="00D41A29" w:rsidP="00D41A29">
            <w:pPr>
              <w:spacing w:before="60" w:after="60"/>
              <w:jc w:val="both"/>
              <w:rPr>
                <w:rFonts w:ascii="Times New Roman" w:hAnsi="Times New Roman"/>
                <w:sz w:val="24"/>
                <w:lang w:val="kk-KZ"/>
              </w:rPr>
            </w:pPr>
            <w:r w:rsidRPr="00D41A29">
              <w:rPr>
                <w:rFonts w:ascii="Times New Roman" w:hAnsi="Times New Roman"/>
                <w:sz w:val="24"/>
                <w:lang w:val="kk-KZ"/>
              </w:rPr>
              <w:t xml:space="preserve">Оқушыларға зерттеудің бірнеше әдісі бойынша жасуша мембранасының құрылымы мен қасиеттерін зерттеу және жасуша мембранасына әсер ететін факторды анықтау </w:t>
            </w:r>
            <w:r w:rsidRPr="00D41A29">
              <w:rPr>
                <w:rFonts w:ascii="Times New Roman" w:hAnsi="Times New Roman"/>
                <w:sz w:val="24"/>
                <w:lang w:val="kk-KZ"/>
              </w:rPr>
              <w:lastRenderedPageBreak/>
              <w:t>барысында дәлелдер келтіреді. Зертханалық жұмыс проблеманың жауабын табуға бірден-бір дұрыс әдіс, әрі ақпаратты өз бетінше меңгеруімен қатар жауаптарын өзі іздейді.</w:t>
            </w:r>
          </w:p>
          <w:p w:rsidR="00D26F38" w:rsidRPr="00D41A29" w:rsidRDefault="00D26F38" w:rsidP="005E3B12">
            <w:pPr>
              <w:spacing w:before="60" w:after="60"/>
              <w:rPr>
                <w:rFonts w:ascii="Times New Roman" w:hAnsi="Times New Roman"/>
                <w:sz w:val="24"/>
                <w:lang w:val="kk-KZ"/>
              </w:rPr>
            </w:pPr>
          </w:p>
        </w:tc>
        <w:tc>
          <w:tcPr>
            <w:tcW w:w="1389" w:type="pct"/>
            <w:gridSpan w:val="2"/>
          </w:tcPr>
          <w:p w:rsidR="00D26F38" w:rsidRPr="00D41A29" w:rsidRDefault="00BF2760" w:rsidP="005E3B12">
            <w:pPr>
              <w:spacing w:before="60" w:after="60"/>
              <w:rPr>
                <w:rFonts w:ascii="Times New Roman" w:hAnsi="Times New Roman"/>
                <w:bCs/>
                <w:sz w:val="24"/>
                <w:lang w:val="kk-KZ"/>
              </w:rPr>
            </w:pPr>
            <w:r w:rsidRPr="00D41A29">
              <w:rPr>
                <w:rFonts w:ascii="Times New Roman" w:hAnsi="Times New Roman"/>
                <w:bCs/>
                <w:sz w:val="24"/>
                <w:lang w:val="kk-KZ"/>
              </w:rPr>
              <w:lastRenderedPageBreak/>
              <w:t>«Үш шапалақ», «Бағдаршам», «Смайликтер» әдістері арқылы бағалау жүзеге асты.</w:t>
            </w:r>
          </w:p>
        </w:tc>
        <w:tc>
          <w:tcPr>
            <w:tcW w:w="2041" w:type="pct"/>
            <w:gridSpan w:val="3"/>
          </w:tcPr>
          <w:p w:rsidR="00D26F38" w:rsidRPr="00D41A29" w:rsidRDefault="00BF2760" w:rsidP="00BF2760">
            <w:pPr>
              <w:spacing w:before="60" w:after="60"/>
              <w:rPr>
                <w:rFonts w:ascii="Times New Roman" w:hAnsi="Times New Roman"/>
                <w:bCs/>
                <w:sz w:val="24"/>
                <w:highlight w:val="yellow"/>
                <w:lang w:val="kk-KZ"/>
              </w:rPr>
            </w:pPr>
            <w:r w:rsidRPr="00D41A29">
              <w:rPr>
                <w:rFonts w:ascii="Times New Roman" w:hAnsi="Times New Roman"/>
                <w:sz w:val="24"/>
                <w:lang w:val="kk-KZ" w:eastAsia="en-GB"/>
              </w:rPr>
              <w:t>Сабақ барысында биология кабинетіндегі қауіпсіздік ережелерін сақтау. Зертханалық жұмыс барысында микроскоппен, ыстық сумен, шыны ыдыстармен ұқыпты жұмыс жасау.</w:t>
            </w:r>
          </w:p>
        </w:tc>
      </w:tr>
      <w:tr w:rsidR="00D26F38" w:rsidRPr="00985C5A" w:rsidTr="00D41A29">
        <w:trPr>
          <w:cantSplit/>
          <w:trHeight w:val="557"/>
        </w:trPr>
        <w:tc>
          <w:tcPr>
            <w:tcW w:w="1212" w:type="pct"/>
            <w:gridSpan w:val="2"/>
            <w:vMerge w:val="restart"/>
          </w:tcPr>
          <w:p w:rsidR="00D26F38" w:rsidRPr="006B5F0D" w:rsidRDefault="00C72F93" w:rsidP="005E3B12">
            <w:pPr>
              <w:rPr>
                <w:rFonts w:ascii="Times New Roman" w:hAnsi="Times New Roman"/>
                <w:b/>
                <w:i/>
                <w:sz w:val="24"/>
                <w:lang w:val="kk-KZ"/>
              </w:rPr>
            </w:pPr>
            <w:r w:rsidRPr="006B5F0D">
              <w:rPr>
                <w:rFonts w:ascii="Times New Roman" w:hAnsi="Times New Roman"/>
                <w:b/>
                <w:i/>
                <w:sz w:val="24"/>
                <w:lang w:val="kk-KZ"/>
              </w:rPr>
              <w:lastRenderedPageBreak/>
              <w:t>Сабақ бойынша р</w:t>
            </w:r>
            <w:r w:rsidR="00D26F38" w:rsidRPr="006B5F0D">
              <w:rPr>
                <w:rFonts w:ascii="Times New Roman" w:hAnsi="Times New Roman"/>
                <w:b/>
                <w:i/>
                <w:sz w:val="24"/>
                <w:lang w:val="kk-KZ"/>
              </w:rPr>
              <w:t xml:space="preserve">ефлексия </w:t>
            </w:r>
          </w:p>
          <w:p w:rsidR="00D26F38" w:rsidRPr="006B5F0D" w:rsidRDefault="00D26F38" w:rsidP="005E3B12">
            <w:pPr>
              <w:rPr>
                <w:rFonts w:ascii="Times New Roman" w:hAnsi="Times New Roman"/>
                <w:i/>
                <w:sz w:val="24"/>
                <w:lang w:val="kk-KZ"/>
              </w:rPr>
            </w:pPr>
          </w:p>
          <w:p w:rsidR="00C72F93" w:rsidRPr="006B5F0D" w:rsidRDefault="00C72F93" w:rsidP="005E3B12">
            <w:pPr>
              <w:rPr>
                <w:rFonts w:ascii="Times New Roman" w:hAnsi="Times New Roman"/>
                <w:i/>
                <w:sz w:val="24"/>
                <w:lang w:val="kk-KZ"/>
              </w:rPr>
            </w:pPr>
            <w:r w:rsidRPr="006B5F0D">
              <w:rPr>
                <w:rFonts w:ascii="Times New Roman" w:hAnsi="Times New Roman"/>
                <w:i/>
                <w:sz w:val="24"/>
                <w:lang w:val="kk-KZ"/>
              </w:rPr>
              <w:t>Сабақ мақсаттары</w:t>
            </w:r>
            <w:r w:rsidR="00187B15" w:rsidRPr="006B5F0D">
              <w:rPr>
                <w:rFonts w:ascii="Times New Roman" w:hAnsi="Times New Roman"/>
                <w:i/>
                <w:sz w:val="24"/>
                <w:lang w:val="kk-KZ"/>
              </w:rPr>
              <w:t xml:space="preserve"> немесе </w:t>
            </w:r>
            <w:r w:rsidRPr="006B5F0D">
              <w:rPr>
                <w:rFonts w:ascii="Times New Roman" w:hAnsi="Times New Roman"/>
                <w:i/>
                <w:sz w:val="24"/>
                <w:lang w:val="kk-KZ"/>
              </w:rPr>
              <w:t>оқу мақсаттары шынайы</w:t>
            </w:r>
            <w:r w:rsidR="00187B15" w:rsidRPr="006B5F0D">
              <w:rPr>
                <w:rFonts w:ascii="Times New Roman" w:hAnsi="Times New Roman"/>
                <w:i/>
                <w:sz w:val="24"/>
                <w:lang w:val="kk-KZ"/>
              </w:rPr>
              <w:t>, қолжетімді</w:t>
            </w:r>
            <w:r w:rsidRPr="006B5F0D">
              <w:rPr>
                <w:rFonts w:ascii="Times New Roman" w:hAnsi="Times New Roman"/>
                <w:i/>
                <w:sz w:val="24"/>
                <w:lang w:val="kk-KZ"/>
              </w:rPr>
              <w:t xml:space="preserve"> болды ма?</w:t>
            </w:r>
          </w:p>
          <w:p w:rsidR="00C72F93" w:rsidRPr="00D41A29" w:rsidRDefault="00C72F93" w:rsidP="005E3B12">
            <w:pPr>
              <w:rPr>
                <w:rFonts w:ascii="Times New Roman" w:hAnsi="Times New Roman"/>
                <w:i/>
                <w:sz w:val="24"/>
                <w:lang w:val="kk-KZ"/>
              </w:rPr>
            </w:pPr>
            <w:r w:rsidRPr="006F5376">
              <w:rPr>
                <w:rFonts w:ascii="Times New Roman" w:hAnsi="Times New Roman"/>
                <w:i/>
                <w:sz w:val="24"/>
                <w:lang w:val="kk-KZ"/>
              </w:rPr>
              <w:t>Барлық оқушылар</w:t>
            </w:r>
            <w:r w:rsidR="00187B15" w:rsidRPr="006F5376">
              <w:rPr>
                <w:rFonts w:ascii="Times New Roman" w:hAnsi="Times New Roman"/>
                <w:i/>
                <w:sz w:val="24"/>
                <w:lang w:val="kk-KZ"/>
              </w:rPr>
              <w:t xml:space="preserve"> оқу мақсатына қол жеткізді ме?</w:t>
            </w:r>
            <w:r w:rsidR="00187B15" w:rsidRPr="00D41A29">
              <w:rPr>
                <w:rFonts w:ascii="Times New Roman" w:hAnsi="Times New Roman"/>
                <w:i/>
                <w:sz w:val="24"/>
                <w:lang w:val="kk-KZ"/>
              </w:rPr>
              <w:t xml:space="preserve"> </w:t>
            </w:r>
            <w:r w:rsidRPr="00D41A29">
              <w:rPr>
                <w:rFonts w:ascii="Times New Roman" w:hAnsi="Times New Roman"/>
                <w:i/>
                <w:sz w:val="24"/>
                <w:lang w:val="kk-KZ"/>
              </w:rPr>
              <w:t>Егер</w:t>
            </w:r>
            <w:r w:rsidR="00187B15" w:rsidRPr="00D41A29">
              <w:rPr>
                <w:rFonts w:ascii="Times New Roman" w:hAnsi="Times New Roman"/>
                <w:i/>
                <w:sz w:val="24"/>
                <w:lang w:val="kk-KZ"/>
              </w:rPr>
              <w:t xml:space="preserve"> оқушылар оқу мақсатына жетпеген болса, неліктен деп ойлайсыз? </w:t>
            </w:r>
            <w:r w:rsidRPr="00D41A29">
              <w:rPr>
                <w:rFonts w:ascii="Times New Roman" w:hAnsi="Times New Roman"/>
                <w:i/>
                <w:sz w:val="24"/>
                <w:lang w:val="kk-KZ"/>
              </w:rPr>
              <w:t>Сабақта саралау дұрыс жүргізілді ме?</w:t>
            </w:r>
          </w:p>
          <w:p w:rsidR="00D26F38" w:rsidRPr="00D41A29" w:rsidRDefault="00187B15" w:rsidP="005E3B12">
            <w:pPr>
              <w:rPr>
                <w:rFonts w:ascii="Times New Roman" w:hAnsi="Times New Roman"/>
                <w:i/>
                <w:sz w:val="24"/>
                <w:lang w:val="kk-KZ"/>
              </w:rPr>
            </w:pPr>
            <w:r w:rsidRPr="00D41A29">
              <w:rPr>
                <w:rFonts w:ascii="Times New Roman" w:hAnsi="Times New Roman"/>
                <w:i/>
                <w:sz w:val="24"/>
                <w:lang w:val="kk-KZ"/>
              </w:rPr>
              <w:t xml:space="preserve">Сабақ кезеңдерінде уақытты тиімді пайдаландыңыз ба? </w:t>
            </w:r>
            <w:r w:rsidR="00C72F93" w:rsidRPr="00D41A29">
              <w:rPr>
                <w:rFonts w:ascii="Times New Roman" w:hAnsi="Times New Roman"/>
                <w:i/>
                <w:sz w:val="24"/>
                <w:lang w:val="kk-KZ"/>
              </w:rPr>
              <w:t xml:space="preserve">Сабақ жоспарынан </w:t>
            </w:r>
            <w:r w:rsidRPr="00D41A29">
              <w:rPr>
                <w:rFonts w:ascii="Times New Roman" w:hAnsi="Times New Roman"/>
                <w:i/>
                <w:sz w:val="24"/>
                <w:lang w:val="kk-KZ"/>
              </w:rPr>
              <w:t>ауытқулар болды ма және</w:t>
            </w:r>
            <w:r w:rsidR="00C72F93" w:rsidRPr="00D41A29">
              <w:rPr>
                <w:rFonts w:ascii="Times New Roman" w:hAnsi="Times New Roman"/>
                <w:i/>
                <w:sz w:val="24"/>
                <w:lang w:val="kk-KZ"/>
              </w:rPr>
              <w:t xml:space="preserve"> неліктен?</w:t>
            </w:r>
          </w:p>
        </w:tc>
        <w:tc>
          <w:tcPr>
            <w:tcW w:w="3788" w:type="pct"/>
            <w:gridSpan w:val="7"/>
          </w:tcPr>
          <w:p w:rsidR="00D26F38" w:rsidRPr="00D41A29" w:rsidRDefault="00D26F38" w:rsidP="005E3B12">
            <w:pPr>
              <w:rPr>
                <w:rFonts w:ascii="Times New Roman" w:hAnsi="Times New Roman"/>
                <w:i/>
                <w:sz w:val="24"/>
                <w:lang w:val="kk-KZ"/>
              </w:rPr>
            </w:pPr>
          </w:p>
        </w:tc>
      </w:tr>
      <w:tr w:rsidR="00D26F38" w:rsidRPr="00985C5A" w:rsidTr="00D41A29">
        <w:trPr>
          <w:cantSplit/>
          <w:trHeight w:val="2265"/>
        </w:trPr>
        <w:tc>
          <w:tcPr>
            <w:tcW w:w="1212" w:type="pct"/>
            <w:gridSpan w:val="2"/>
            <w:vMerge/>
          </w:tcPr>
          <w:p w:rsidR="00D26F38" w:rsidRPr="00D41A29" w:rsidRDefault="00D26F38" w:rsidP="005E3B12">
            <w:pPr>
              <w:rPr>
                <w:rFonts w:ascii="Times New Roman" w:hAnsi="Times New Roman"/>
                <w:i/>
                <w:sz w:val="24"/>
                <w:lang w:val="kk-KZ"/>
              </w:rPr>
            </w:pPr>
          </w:p>
        </w:tc>
        <w:tc>
          <w:tcPr>
            <w:tcW w:w="3788" w:type="pct"/>
            <w:gridSpan w:val="7"/>
          </w:tcPr>
          <w:p w:rsidR="00D26F38" w:rsidRPr="00D41A29" w:rsidRDefault="00D26F38" w:rsidP="005E3B12">
            <w:pPr>
              <w:rPr>
                <w:rFonts w:ascii="Times New Roman" w:hAnsi="Times New Roman"/>
                <w:i/>
                <w:sz w:val="24"/>
                <w:lang w:val="kk-KZ"/>
              </w:rPr>
            </w:pPr>
          </w:p>
        </w:tc>
      </w:tr>
      <w:tr w:rsidR="00D26F38" w:rsidRPr="00985C5A" w:rsidTr="005E3B12">
        <w:trPr>
          <w:trHeight w:val="4230"/>
        </w:trPr>
        <w:tc>
          <w:tcPr>
            <w:tcW w:w="5000" w:type="pct"/>
            <w:gridSpan w:val="9"/>
          </w:tcPr>
          <w:p w:rsidR="00D26F38" w:rsidRPr="00D41A29" w:rsidRDefault="00C72F93" w:rsidP="005E3B12">
            <w:pPr>
              <w:rPr>
                <w:rFonts w:ascii="Times New Roman" w:hAnsi="Times New Roman"/>
                <w:b/>
                <w:sz w:val="24"/>
                <w:lang w:val="kk-KZ"/>
              </w:rPr>
            </w:pPr>
            <w:r w:rsidRPr="00D41A29">
              <w:rPr>
                <w:rFonts w:ascii="Times New Roman" w:hAnsi="Times New Roman"/>
                <w:b/>
                <w:sz w:val="24"/>
                <w:lang w:val="kk-KZ"/>
              </w:rPr>
              <w:t>Жалпы бағалау</w:t>
            </w:r>
          </w:p>
          <w:p w:rsidR="00D26F38" w:rsidRPr="00D41A29" w:rsidRDefault="00D26F38" w:rsidP="005E3B12">
            <w:pPr>
              <w:rPr>
                <w:rFonts w:ascii="Times New Roman" w:hAnsi="Times New Roman"/>
                <w:b/>
                <w:sz w:val="24"/>
                <w:lang w:val="kk-KZ"/>
              </w:rPr>
            </w:pPr>
          </w:p>
          <w:p w:rsidR="00D26F38" w:rsidRPr="00D41A29" w:rsidRDefault="00D26F38" w:rsidP="005E3B12">
            <w:pPr>
              <w:rPr>
                <w:rFonts w:ascii="Times New Roman" w:hAnsi="Times New Roman"/>
                <w:b/>
                <w:sz w:val="24"/>
                <w:lang w:val="kk-KZ"/>
              </w:rPr>
            </w:pPr>
          </w:p>
          <w:p w:rsidR="00C72F93" w:rsidRPr="00D41A29" w:rsidRDefault="00187B15" w:rsidP="005E3B12">
            <w:pPr>
              <w:spacing w:after="60"/>
              <w:rPr>
                <w:rFonts w:ascii="Times New Roman" w:hAnsi="Times New Roman"/>
                <w:b/>
                <w:sz w:val="24"/>
                <w:lang w:val="kk-KZ"/>
              </w:rPr>
            </w:pPr>
            <w:r w:rsidRPr="00D41A29">
              <w:rPr>
                <w:rFonts w:ascii="Times New Roman" w:hAnsi="Times New Roman"/>
                <w:b/>
                <w:sz w:val="24"/>
                <w:lang w:val="kk-KZ"/>
              </w:rPr>
              <w:t>Сабақта ең жақсы өткен екі нәрсе (оқыту мен оқуға қатысты)</w:t>
            </w:r>
            <w:r w:rsidR="00C72F93" w:rsidRPr="00D41A29">
              <w:rPr>
                <w:rFonts w:ascii="Times New Roman" w:hAnsi="Times New Roman"/>
                <w:b/>
                <w:sz w:val="24"/>
                <w:lang w:val="kk-KZ"/>
              </w:rPr>
              <w:t>?</w:t>
            </w:r>
          </w:p>
          <w:p w:rsidR="00D26F38" w:rsidRPr="00D41A29" w:rsidRDefault="00D26F38" w:rsidP="005E3B12">
            <w:pPr>
              <w:rPr>
                <w:rFonts w:ascii="Times New Roman" w:hAnsi="Times New Roman"/>
                <w:b/>
                <w:sz w:val="24"/>
                <w:lang w:val="kk-KZ"/>
              </w:rPr>
            </w:pPr>
            <w:r w:rsidRPr="00D41A29">
              <w:rPr>
                <w:rFonts w:ascii="Times New Roman" w:hAnsi="Times New Roman"/>
                <w:b/>
                <w:sz w:val="24"/>
                <w:lang w:val="kk-KZ"/>
              </w:rPr>
              <w:t>1:</w:t>
            </w:r>
          </w:p>
          <w:p w:rsidR="00D26F38" w:rsidRPr="00D41A29" w:rsidRDefault="00D26F38" w:rsidP="005E3B12">
            <w:pPr>
              <w:rPr>
                <w:rFonts w:ascii="Times New Roman" w:hAnsi="Times New Roman"/>
                <w:b/>
                <w:sz w:val="24"/>
                <w:lang w:val="kk-KZ"/>
              </w:rPr>
            </w:pPr>
          </w:p>
          <w:p w:rsidR="00D26F38" w:rsidRPr="00D41A29" w:rsidRDefault="00D26F38" w:rsidP="005E3B12">
            <w:pPr>
              <w:rPr>
                <w:rFonts w:ascii="Times New Roman" w:hAnsi="Times New Roman"/>
                <w:b/>
                <w:sz w:val="24"/>
                <w:lang w:val="kk-KZ"/>
              </w:rPr>
            </w:pPr>
            <w:r w:rsidRPr="00D41A29">
              <w:rPr>
                <w:rFonts w:ascii="Times New Roman" w:hAnsi="Times New Roman"/>
                <w:b/>
                <w:sz w:val="24"/>
                <w:lang w:val="kk-KZ"/>
              </w:rPr>
              <w:t>2:</w:t>
            </w:r>
          </w:p>
          <w:p w:rsidR="00D26F38" w:rsidRPr="00D41A29" w:rsidRDefault="00D26F38" w:rsidP="005E3B12">
            <w:pPr>
              <w:rPr>
                <w:rFonts w:ascii="Times New Roman" w:hAnsi="Times New Roman"/>
                <w:b/>
                <w:sz w:val="24"/>
                <w:lang w:val="kk-KZ"/>
              </w:rPr>
            </w:pPr>
          </w:p>
          <w:p w:rsidR="00C72F93" w:rsidRPr="00D41A29" w:rsidRDefault="00C72F93" w:rsidP="005E3B12">
            <w:pPr>
              <w:spacing w:after="60"/>
              <w:rPr>
                <w:rFonts w:ascii="Times New Roman" w:hAnsi="Times New Roman"/>
                <w:b/>
                <w:sz w:val="24"/>
                <w:lang w:val="kk-KZ"/>
              </w:rPr>
            </w:pPr>
            <w:r w:rsidRPr="00D41A29">
              <w:rPr>
                <w:rFonts w:ascii="Times New Roman" w:hAnsi="Times New Roman"/>
                <w:b/>
                <w:sz w:val="24"/>
                <w:lang w:val="kk-KZ"/>
              </w:rPr>
              <w:t>Сабақты</w:t>
            </w:r>
            <w:r w:rsidR="00187B15" w:rsidRPr="00D41A29">
              <w:rPr>
                <w:rFonts w:ascii="Times New Roman" w:hAnsi="Times New Roman"/>
                <w:b/>
                <w:sz w:val="24"/>
                <w:lang w:val="kk-KZ"/>
              </w:rPr>
              <w:t>ң бұдан да жақсы өтуіне не</w:t>
            </w:r>
            <w:r w:rsidR="00796416" w:rsidRPr="00D41A29">
              <w:rPr>
                <w:rFonts w:ascii="Times New Roman" w:hAnsi="Times New Roman"/>
                <w:b/>
                <w:sz w:val="24"/>
                <w:lang w:val="kk-KZ"/>
              </w:rPr>
              <w:t xml:space="preserve"> оң ықпал етер </w:t>
            </w:r>
            <w:r w:rsidR="00187B15" w:rsidRPr="00D41A29">
              <w:rPr>
                <w:rFonts w:ascii="Times New Roman" w:hAnsi="Times New Roman"/>
                <w:b/>
                <w:sz w:val="24"/>
                <w:lang w:val="kk-KZ"/>
              </w:rPr>
              <w:t xml:space="preserve">еді </w:t>
            </w:r>
            <w:r w:rsidRPr="00D41A29">
              <w:rPr>
                <w:rFonts w:ascii="Times New Roman" w:hAnsi="Times New Roman"/>
                <w:b/>
                <w:sz w:val="24"/>
                <w:lang w:val="kk-KZ"/>
              </w:rPr>
              <w:t>(оқыту</w:t>
            </w:r>
            <w:r w:rsidR="00796416" w:rsidRPr="00D41A29">
              <w:rPr>
                <w:rFonts w:ascii="Times New Roman" w:hAnsi="Times New Roman"/>
                <w:b/>
                <w:sz w:val="24"/>
                <w:lang w:val="kk-KZ"/>
              </w:rPr>
              <w:t xml:space="preserve"> мен оқуға қатысты)</w:t>
            </w:r>
            <w:r w:rsidRPr="00D41A29">
              <w:rPr>
                <w:rFonts w:ascii="Times New Roman" w:hAnsi="Times New Roman"/>
                <w:b/>
                <w:sz w:val="24"/>
                <w:lang w:val="kk-KZ"/>
              </w:rPr>
              <w:t>?</w:t>
            </w:r>
          </w:p>
          <w:p w:rsidR="00D26F38" w:rsidRPr="00D41A29" w:rsidRDefault="00D26F38" w:rsidP="005E3B12">
            <w:pPr>
              <w:rPr>
                <w:rFonts w:ascii="Times New Roman" w:hAnsi="Times New Roman"/>
                <w:b/>
                <w:sz w:val="24"/>
                <w:lang w:val="kk-KZ"/>
              </w:rPr>
            </w:pPr>
            <w:r w:rsidRPr="00D41A29">
              <w:rPr>
                <w:rFonts w:ascii="Times New Roman" w:hAnsi="Times New Roman"/>
                <w:b/>
                <w:sz w:val="24"/>
                <w:lang w:val="kk-KZ"/>
              </w:rPr>
              <w:t xml:space="preserve">1: </w:t>
            </w:r>
          </w:p>
          <w:p w:rsidR="00D26F38" w:rsidRPr="00D41A29" w:rsidRDefault="00D26F38" w:rsidP="005E3B12">
            <w:pPr>
              <w:rPr>
                <w:rFonts w:ascii="Times New Roman" w:hAnsi="Times New Roman"/>
                <w:b/>
                <w:sz w:val="24"/>
                <w:lang w:val="kk-KZ"/>
              </w:rPr>
            </w:pPr>
          </w:p>
          <w:p w:rsidR="00D26F38" w:rsidRPr="00D41A29" w:rsidRDefault="00D26F38" w:rsidP="005E3B12">
            <w:pPr>
              <w:rPr>
                <w:rFonts w:ascii="Times New Roman" w:hAnsi="Times New Roman"/>
                <w:b/>
                <w:sz w:val="24"/>
                <w:lang w:val="kk-KZ"/>
              </w:rPr>
            </w:pPr>
            <w:r w:rsidRPr="00D41A29">
              <w:rPr>
                <w:rFonts w:ascii="Times New Roman" w:hAnsi="Times New Roman"/>
                <w:b/>
                <w:sz w:val="24"/>
                <w:lang w:val="kk-KZ"/>
              </w:rPr>
              <w:t>2:</w:t>
            </w:r>
          </w:p>
          <w:p w:rsidR="00D26F38" w:rsidRPr="00D41A29" w:rsidRDefault="00D26F38" w:rsidP="005E3B12">
            <w:pPr>
              <w:rPr>
                <w:rFonts w:ascii="Times New Roman" w:hAnsi="Times New Roman"/>
                <w:b/>
                <w:sz w:val="24"/>
                <w:lang w:val="kk-KZ"/>
              </w:rPr>
            </w:pPr>
          </w:p>
          <w:p w:rsidR="00D26F38" w:rsidRPr="00D41A29" w:rsidRDefault="00796416" w:rsidP="005E3B12">
            <w:pPr>
              <w:jc w:val="both"/>
              <w:rPr>
                <w:rFonts w:ascii="Times New Roman" w:hAnsi="Times New Roman"/>
                <w:b/>
                <w:bCs/>
                <w:sz w:val="24"/>
                <w:lang w:val="kk-KZ"/>
              </w:rPr>
            </w:pPr>
            <w:r w:rsidRPr="00D41A29">
              <w:rPr>
                <w:rFonts w:ascii="Times New Roman" w:hAnsi="Times New Roman"/>
                <w:b/>
                <w:sz w:val="24"/>
                <w:lang w:val="kk-KZ"/>
              </w:rPr>
              <w:t xml:space="preserve">Осы сабақтың барысында </w:t>
            </w:r>
            <w:r w:rsidR="00C72F93" w:rsidRPr="00D41A29">
              <w:rPr>
                <w:rFonts w:ascii="Times New Roman" w:hAnsi="Times New Roman"/>
                <w:b/>
                <w:sz w:val="24"/>
                <w:lang w:val="kk-KZ"/>
              </w:rPr>
              <w:t xml:space="preserve">мен сынып </w:t>
            </w:r>
            <w:r w:rsidRPr="00D41A29">
              <w:rPr>
                <w:rFonts w:ascii="Times New Roman" w:hAnsi="Times New Roman"/>
                <w:b/>
                <w:sz w:val="24"/>
                <w:lang w:val="kk-KZ"/>
              </w:rPr>
              <w:t xml:space="preserve">туралы </w:t>
            </w:r>
            <w:r w:rsidR="00C72F93" w:rsidRPr="00D41A29">
              <w:rPr>
                <w:rFonts w:ascii="Times New Roman" w:hAnsi="Times New Roman"/>
                <w:b/>
                <w:sz w:val="24"/>
                <w:lang w:val="kk-KZ"/>
              </w:rPr>
              <w:t>немесе жекелеген оқушылардың жетістіктері/</w:t>
            </w:r>
            <w:r w:rsidRPr="00D41A29">
              <w:rPr>
                <w:rFonts w:ascii="Times New Roman" w:hAnsi="Times New Roman"/>
                <w:b/>
                <w:sz w:val="24"/>
                <w:lang w:val="kk-KZ"/>
              </w:rPr>
              <w:t xml:space="preserve"> </w:t>
            </w:r>
            <w:r w:rsidR="00C72F93" w:rsidRPr="00D41A29">
              <w:rPr>
                <w:rFonts w:ascii="Times New Roman" w:hAnsi="Times New Roman"/>
                <w:b/>
                <w:sz w:val="24"/>
                <w:lang w:val="kk-KZ"/>
              </w:rPr>
              <w:t>қиыншылықтары туралы нені а</w:t>
            </w:r>
            <w:r w:rsidRPr="00D41A29">
              <w:rPr>
                <w:rFonts w:ascii="Times New Roman" w:hAnsi="Times New Roman"/>
                <w:b/>
                <w:sz w:val="24"/>
                <w:lang w:val="kk-KZ"/>
              </w:rPr>
              <w:t>нықтадым, келесі сабақтарда не нәрсеге</w:t>
            </w:r>
            <w:r w:rsidR="00C72F93" w:rsidRPr="00D41A29">
              <w:rPr>
                <w:rFonts w:ascii="Times New Roman" w:hAnsi="Times New Roman"/>
                <w:b/>
                <w:sz w:val="24"/>
                <w:lang w:val="kk-KZ"/>
              </w:rPr>
              <w:t xml:space="preserve"> назар аудару қажет?</w:t>
            </w:r>
            <w:r w:rsidR="00C72F93" w:rsidRPr="00D41A29">
              <w:rPr>
                <w:rFonts w:ascii="Times New Roman" w:hAnsi="Times New Roman"/>
                <w:b/>
                <w:bCs/>
                <w:sz w:val="24"/>
                <w:lang w:val="kk-KZ"/>
              </w:rPr>
              <w:t xml:space="preserve"> </w:t>
            </w:r>
          </w:p>
        </w:tc>
      </w:tr>
    </w:tbl>
    <w:p w:rsidR="00D26F38" w:rsidRPr="00BC3A9A" w:rsidRDefault="005E3B12" w:rsidP="00D26F38">
      <w:pPr>
        <w:pStyle w:val="NESHeading2"/>
        <w:numPr>
          <w:ilvl w:val="0"/>
          <w:numId w:val="0"/>
        </w:numPr>
        <w:tabs>
          <w:tab w:val="right" w:pos="10160"/>
        </w:tabs>
        <w:rPr>
          <w:rFonts w:ascii="Times New Roman" w:hAnsi="Times New Roman"/>
          <w:sz w:val="24"/>
          <w:szCs w:val="24"/>
          <w:lang w:val="kk-KZ"/>
        </w:rPr>
      </w:pPr>
      <w:r w:rsidRPr="00D41A29">
        <w:rPr>
          <w:rFonts w:ascii="Times New Roman" w:hAnsi="Times New Roman"/>
          <w:sz w:val="24"/>
          <w:szCs w:val="24"/>
          <w:lang w:val="kk-KZ"/>
        </w:rPr>
        <w:br w:type="textWrapping" w:clear="all"/>
      </w:r>
      <w:r w:rsidR="00D26F38" w:rsidRPr="00BC3A9A">
        <w:rPr>
          <w:rFonts w:ascii="Times New Roman" w:hAnsi="Times New Roman"/>
          <w:sz w:val="24"/>
          <w:szCs w:val="24"/>
          <w:lang w:val="kk-KZ"/>
        </w:rPr>
        <w:tab/>
      </w:r>
    </w:p>
    <w:bookmarkEnd w:id="0"/>
    <w:p w:rsidR="00D26F38" w:rsidRPr="00BC3A9A" w:rsidRDefault="00D26F38">
      <w:pPr>
        <w:rPr>
          <w:rFonts w:ascii="Times New Roman" w:hAnsi="Times New Roman"/>
          <w:sz w:val="24"/>
          <w:lang w:val="kk-KZ"/>
        </w:rPr>
      </w:pPr>
    </w:p>
    <w:sectPr w:rsidR="00D26F38" w:rsidRPr="00BC3A9A" w:rsidSect="00D26F38">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E32" w:rsidRDefault="00DD1E32" w:rsidP="00FE3E8D">
      <w:pPr>
        <w:spacing w:line="240" w:lineRule="auto"/>
      </w:pPr>
      <w:r>
        <w:separator/>
      </w:r>
    </w:p>
  </w:endnote>
  <w:endnote w:type="continuationSeparator" w:id="0">
    <w:p w:rsidR="00DD1E32" w:rsidRDefault="00DD1E32" w:rsidP="00FE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9D" w:rsidRDefault="0011679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9D" w:rsidRDefault="0011679D">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9D" w:rsidRDefault="001167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E32" w:rsidRDefault="00DD1E32" w:rsidP="00FE3E8D">
      <w:pPr>
        <w:spacing w:line="240" w:lineRule="auto"/>
      </w:pPr>
      <w:r>
        <w:separator/>
      </w:r>
    </w:p>
  </w:footnote>
  <w:footnote w:type="continuationSeparator" w:id="0">
    <w:p w:rsidR="00DD1E32" w:rsidRDefault="00DD1E32" w:rsidP="00FE3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9D" w:rsidRDefault="0011679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DE" w:rsidRPr="007A1143" w:rsidRDefault="00C5735B" w:rsidP="007A1143">
    <w:pPr>
      <w:pStyle w:val="ae"/>
      <w:tabs>
        <w:tab w:val="clear" w:pos="4320"/>
        <w:tab w:val="clear" w:pos="8640"/>
        <w:tab w:val="right" w:pos="9639"/>
      </w:tabs>
      <w:rPr>
        <w:rFonts w:ascii="Times New Roman" w:hAnsi="Times New Roman"/>
        <w:lang w:val="ru-RU"/>
      </w:rPr>
    </w:pPr>
    <w:r>
      <w:rPr>
        <w:rFonts w:ascii="Times New Roman" w:hAnsi="Times New Roman"/>
        <w:lang w:val="ru-RU"/>
      </w:rPr>
      <w:t>4</w:t>
    </w:r>
    <w:r w:rsidR="001D5BDE" w:rsidRPr="00B247F1">
      <w:rPr>
        <w:rFonts w:ascii="Times New Roman" w:hAnsi="Times New Roman"/>
        <w:lang w:val="ru-RU"/>
      </w:rPr>
      <w:t>-күн</w:t>
    </w:r>
    <w:r w:rsidR="001D5BDE">
      <w:rPr>
        <w:rFonts w:ascii="Times New Roman" w:hAnsi="Times New Roman"/>
        <w:lang w:val="ru-RU"/>
      </w:rPr>
      <w:t xml:space="preserve">, </w:t>
    </w:r>
    <w:r>
      <w:rPr>
        <w:rFonts w:ascii="Times New Roman" w:hAnsi="Times New Roman"/>
        <w:lang w:val="ru-RU"/>
      </w:rPr>
      <w:t>3-</w:t>
    </w:r>
    <w:r w:rsidR="001D5BDE" w:rsidRPr="00B247F1">
      <w:rPr>
        <w:rFonts w:ascii="Times New Roman" w:hAnsi="Times New Roman"/>
        <w:lang w:val="ru-RU"/>
      </w:rPr>
      <w:t>сабақ</w:t>
    </w:r>
    <w:r w:rsidR="007A1143">
      <w:rPr>
        <w:rFonts w:ascii="Times New Roman" w:hAnsi="Times New Roman"/>
        <w:lang w:val="ru-RU"/>
      </w:rPr>
      <w:tab/>
    </w:r>
    <w:r w:rsidR="0011679D">
      <w:rPr>
        <w:rFonts w:ascii="Times New Roman" w:hAnsi="Times New Roman"/>
        <w:lang w:val="ru-RU"/>
      </w:rPr>
      <w:t>5-</w:t>
    </w:r>
    <w:r w:rsidR="001D5BDE">
      <w:rPr>
        <w:rFonts w:ascii="Times New Roman" w:hAnsi="Times New Roman"/>
        <w:lang w:val="ru-RU"/>
      </w:rPr>
      <w:t>ү</w:t>
    </w:r>
    <w:r w:rsidR="007A1143">
      <w:rPr>
        <w:rFonts w:ascii="Times New Roman" w:hAnsi="Times New Roman"/>
        <w:lang w:val="ru-RU"/>
      </w:rPr>
      <w:t>лестірме материал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79D" w:rsidRDefault="0011679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80"/>
    <w:multiLevelType w:val="hybridMultilevel"/>
    <w:tmpl w:val="BE229A98"/>
    <w:lvl w:ilvl="0" w:tplc="E3F25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77070"/>
    <w:multiLevelType w:val="hybridMultilevel"/>
    <w:tmpl w:val="76DA24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633E51"/>
    <w:multiLevelType w:val="hybridMultilevel"/>
    <w:tmpl w:val="B5BC9E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673515"/>
    <w:multiLevelType w:val="hybridMultilevel"/>
    <w:tmpl w:val="6B028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D560C"/>
    <w:multiLevelType w:val="hybridMultilevel"/>
    <w:tmpl w:val="A39AC2B0"/>
    <w:lvl w:ilvl="0" w:tplc="7DF0C2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160BA"/>
    <w:multiLevelType w:val="hybridMultilevel"/>
    <w:tmpl w:val="F672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86DEB"/>
    <w:multiLevelType w:val="hybridMultilevel"/>
    <w:tmpl w:val="48A8C2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AB183F"/>
    <w:multiLevelType w:val="hybridMultilevel"/>
    <w:tmpl w:val="CDB2A1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A04E5C"/>
    <w:multiLevelType w:val="hybridMultilevel"/>
    <w:tmpl w:val="B2BEC21A"/>
    <w:lvl w:ilvl="0" w:tplc="E28472C0">
      <w:start w:val="1"/>
      <w:numFmt w:val="bullet"/>
      <w:lvlText w:val="-"/>
      <w:lvlJc w:val="left"/>
      <w:pPr>
        <w:tabs>
          <w:tab w:val="num" w:pos="720"/>
        </w:tabs>
        <w:ind w:left="720" w:hanging="360"/>
      </w:pPr>
      <w:rPr>
        <w:rFonts w:ascii="Times New Roman" w:hAnsi="Times New Roman" w:hint="default"/>
      </w:rPr>
    </w:lvl>
    <w:lvl w:ilvl="1" w:tplc="C144084C" w:tentative="1">
      <w:start w:val="1"/>
      <w:numFmt w:val="bullet"/>
      <w:lvlText w:val="-"/>
      <w:lvlJc w:val="left"/>
      <w:pPr>
        <w:tabs>
          <w:tab w:val="num" w:pos="1440"/>
        </w:tabs>
        <w:ind w:left="1440" w:hanging="360"/>
      </w:pPr>
      <w:rPr>
        <w:rFonts w:ascii="Times New Roman" w:hAnsi="Times New Roman" w:hint="default"/>
      </w:rPr>
    </w:lvl>
    <w:lvl w:ilvl="2" w:tplc="A8ECE4CC" w:tentative="1">
      <w:start w:val="1"/>
      <w:numFmt w:val="bullet"/>
      <w:lvlText w:val="-"/>
      <w:lvlJc w:val="left"/>
      <w:pPr>
        <w:tabs>
          <w:tab w:val="num" w:pos="2160"/>
        </w:tabs>
        <w:ind w:left="2160" w:hanging="360"/>
      </w:pPr>
      <w:rPr>
        <w:rFonts w:ascii="Times New Roman" w:hAnsi="Times New Roman" w:hint="default"/>
      </w:rPr>
    </w:lvl>
    <w:lvl w:ilvl="3" w:tplc="1EB44DA6" w:tentative="1">
      <w:start w:val="1"/>
      <w:numFmt w:val="bullet"/>
      <w:lvlText w:val="-"/>
      <w:lvlJc w:val="left"/>
      <w:pPr>
        <w:tabs>
          <w:tab w:val="num" w:pos="2880"/>
        </w:tabs>
        <w:ind w:left="2880" w:hanging="360"/>
      </w:pPr>
      <w:rPr>
        <w:rFonts w:ascii="Times New Roman" w:hAnsi="Times New Roman" w:hint="default"/>
      </w:rPr>
    </w:lvl>
    <w:lvl w:ilvl="4" w:tplc="73249530" w:tentative="1">
      <w:start w:val="1"/>
      <w:numFmt w:val="bullet"/>
      <w:lvlText w:val="-"/>
      <w:lvlJc w:val="left"/>
      <w:pPr>
        <w:tabs>
          <w:tab w:val="num" w:pos="3600"/>
        </w:tabs>
        <w:ind w:left="3600" w:hanging="360"/>
      </w:pPr>
      <w:rPr>
        <w:rFonts w:ascii="Times New Roman" w:hAnsi="Times New Roman" w:hint="default"/>
      </w:rPr>
    </w:lvl>
    <w:lvl w:ilvl="5" w:tplc="C4B04F3C" w:tentative="1">
      <w:start w:val="1"/>
      <w:numFmt w:val="bullet"/>
      <w:lvlText w:val="-"/>
      <w:lvlJc w:val="left"/>
      <w:pPr>
        <w:tabs>
          <w:tab w:val="num" w:pos="4320"/>
        </w:tabs>
        <w:ind w:left="4320" w:hanging="360"/>
      </w:pPr>
      <w:rPr>
        <w:rFonts w:ascii="Times New Roman" w:hAnsi="Times New Roman" w:hint="default"/>
      </w:rPr>
    </w:lvl>
    <w:lvl w:ilvl="6" w:tplc="4AE6E580" w:tentative="1">
      <w:start w:val="1"/>
      <w:numFmt w:val="bullet"/>
      <w:lvlText w:val="-"/>
      <w:lvlJc w:val="left"/>
      <w:pPr>
        <w:tabs>
          <w:tab w:val="num" w:pos="5040"/>
        </w:tabs>
        <w:ind w:left="5040" w:hanging="360"/>
      </w:pPr>
      <w:rPr>
        <w:rFonts w:ascii="Times New Roman" w:hAnsi="Times New Roman" w:hint="default"/>
      </w:rPr>
    </w:lvl>
    <w:lvl w:ilvl="7" w:tplc="20F812B2" w:tentative="1">
      <w:start w:val="1"/>
      <w:numFmt w:val="bullet"/>
      <w:lvlText w:val="-"/>
      <w:lvlJc w:val="left"/>
      <w:pPr>
        <w:tabs>
          <w:tab w:val="num" w:pos="5760"/>
        </w:tabs>
        <w:ind w:left="5760" w:hanging="360"/>
      </w:pPr>
      <w:rPr>
        <w:rFonts w:ascii="Times New Roman" w:hAnsi="Times New Roman" w:hint="default"/>
      </w:rPr>
    </w:lvl>
    <w:lvl w:ilvl="8" w:tplc="A98043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836A5C"/>
    <w:multiLevelType w:val="hybridMultilevel"/>
    <w:tmpl w:val="33BAD522"/>
    <w:lvl w:ilvl="0" w:tplc="64AA25D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45661D"/>
    <w:multiLevelType w:val="hybridMultilevel"/>
    <w:tmpl w:val="843A2E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DC6E12"/>
    <w:multiLevelType w:val="hybridMultilevel"/>
    <w:tmpl w:val="0B3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6E0509"/>
    <w:multiLevelType w:val="hybridMultilevel"/>
    <w:tmpl w:val="BE229A98"/>
    <w:lvl w:ilvl="0" w:tplc="E3F25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83278C"/>
    <w:multiLevelType w:val="hybridMultilevel"/>
    <w:tmpl w:val="A9D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201FF0"/>
    <w:multiLevelType w:val="hybridMultilevel"/>
    <w:tmpl w:val="EF149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ED781A"/>
    <w:multiLevelType w:val="hybridMultilevel"/>
    <w:tmpl w:val="CFD2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FC7DD1"/>
    <w:multiLevelType w:val="hybridMultilevel"/>
    <w:tmpl w:val="357C6250"/>
    <w:lvl w:ilvl="0" w:tplc="7DF0C2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28202DC"/>
    <w:multiLevelType w:val="hybridMultilevel"/>
    <w:tmpl w:val="071C2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EE1942"/>
    <w:multiLevelType w:val="hybridMultilevel"/>
    <w:tmpl w:val="92B80D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840F93"/>
    <w:multiLevelType w:val="hybridMultilevel"/>
    <w:tmpl w:val="7B0C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620ECB"/>
    <w:multiLevelType w:val="multilevel"/>
    <w:tmpl w:val="550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0D7B7D"/>
    <w:multiLevelType w:val="hybridMultilevel"/>
    <w:tmpl w:val="347A88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340B20"/>
    <w:multiLevelType w:val="hybridMultilevel"/>
    <w:tmpl w:val="1842F3D6"/>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0708B7"/>
    <w:multiLevelType w:val="hybridMultilevel"/>
    <w:tmpl w:val="6C2C392E"/>
    <w:lvl w:ilvl="0" w:tplc="308CF3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696D3A0C"/>
    <w:multiLevelType w:val="hybridMultilevel"/>
    <w:tmpl w:val="55B46BB4"/>
    <w:lvl w:ilvl="0" w:tplc="B47C6DE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BD2AE4"/>
    <w:multiLevelType w:val="hybridMultilevel"/>
    <w:tmpl w:val="50E25C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1A322A"/>
    <w:multiLevelType w:val="hybridMultilevel"/>
    <w:tmpl w:val="AE9E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F45787"/>
    <w:multiLevelType w:val="hybridMultilevel"/>
    <w:tmpl w:val="3DEA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AE71B2"/>
    <w:multiLevelType w:val="multilevel"/>
    <w:tmpl w:val="FDD8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1F7FEF"/>
    <w:multiLevelType w:val="hybridMultilevel"/>
    <w:tmpl w:val="808AA6FE"/>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8"/>
  </w:num>
  <w:num w:numId="4">
    <w:abstractNumId w:val="25"/>
  </w:num>
  <w:num w:numId="5">
    <w:abstractNumId w:val="22"/>
  </w:num>
  <w:num w:numId="6">
    <w:abstractNumId w:val="30"/>
  </w:num>
  <w:num w:numId="7">
    <w:abstractNumId w:val="16"/>
  </w:num>
  <w:num w:numId="8">
    <w:abstractNumId w:val="4"/>
  </w:num>
  <w:num w:numId="9">
    <w:abstractNumId w:val="27"/>
  </w:num>
  <w:num w:numId="10">
    <w:abstractNumId w:val="5"/>
  </w:num>
  <w:num w:numId="11">
    <w:abstractNumId w:val="3"/>
  </w:num>
  <w:num w:numId="12">
    <w:abstractNumId w:val="13"/>
  </w:num>
  <w:num w:numId="13">
    <w:abstractNumId w:val="14"/>
  </w:num>
  <w:num w:numId="14">
    <w:abstractNumId w:val="6"/>
  </w:num>
  <w:num w:numId="15">
    <w:abstractNumId w:val="7"/>
  </w:num>
  <w:num w:numId="16">
    <w:abstractNumId w:val="1"/>
  </w:num>
  <w:num w:numId="17">
    <w:abstractNumId w:val="10"/>
  </w:num>
  <w:num w:numId="18">
    <w:abstractNumId w:val="26"/>
  </w:num>
  <w:num w:numId="19">
    <w:abstractNumId w:val="17"/>
  </w:num>
  <w:num w:numId="20">
    <w:abstractNumId w:val="2"/>
  </w:num>
  <w:num w:numId="21">
    <w:abstractNumId w:val="15"/>
  </w:num>
  <w:num w:numId="22">
    <w:abstractNumId w:val="11"/>
  </w:num>
  <w:num w:numId="23">
    <w:abstractNumId w:val="29"/>
  </w:num>
  <w:num w:numId="24">
    <w:abstractNumId w:val="20"/>
  </w:num>
  <w:num w:numId="25">
    <w:abstractNumId w:val="19"/>
  </w:num>
  <w:num w:numId="26">
    <w:abstractNumId w:val="24"/>
  </w:num>
  <w:num w:numId="27">
    <w:abstractNumId w:val="12"/>
  </w:num>
  <w:num w:numId="28">
    <w:abstractNumId w:val="0"/>
  </w:num>
  <w:num w:numId="29">
    <w:abstractNumId w:val="23"/>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2B28"/>
    <w:rsid w:val="000018E9"/>
    <w:rsid w:val="00003E11"/>
    <w:rsid w:val="00005516"/>
    <w:rsid w:val="00010EB4"/>
    <w:rsid w:val="000208D1"/>
    <w:rsid w:val="00030597"/>
    <w:rsid w:val="00030A9C"/>
    <w:rsid w:val="00037C44"/>
    <w:rsid w:val="000412F2"/>
    <w:rsid w:val="00041862"/>
    <w:rsid w:val="0004355F"/>
    <w:rsid w:val="000435F3"/>
    <w:rsid w:val="00063FC6"/>
    <w:rsid w:val="00071475"/>
    <w:rsid w:val="00075AD3"/>
    <w:rsid w:val="00080F6D"/>
    <w:rsid w:val="00082368"/>
    <w:rsid w:val="00094CD8"/>
    <w:rsid w:val="000A0887"/>
    <w:rsid w:val="000B05EE"/>
    <w:rsid w:val="000B08D7"/>
    <w:rsid w:val="000B451A"/>
    <w:rsid w:val="000C1F9A"/>
    <w:rsid w:val="000C33D9"/>
    <w:rsid w:val="000C4066"/>
    <w:rsid w:val="000E2C56"/>
    <w:rsid w:val="000F199D"/>
    <w:rsid w:val="0010685C"/>
    <w:rsid w:val="00107CEB"/>
    <w:rsid w:val="001108CF"/>
    <w:rsid w:val="001112AA"/>
    <w:rsid w:val="0011679D"/>
    <w:rsid w:val="00123865"/>
    <w:rsid w:val="00130139"/>
    <w:rsid w:val="00134200"/>
    <w:rsid w:val="001445F4"/>
    <w:rsid w:val="00146D8C"/>
    <w:rsid w:val="0015718F"/>
    <w:rsid w:val="00157C51"/>
    <w:rsid w:val="0017480F"/>
    <w:rsid w:val="00175EE4"/>
    <w:rsid w:val="001821B0"/>
    <w:rsid w:val="001823DB"/>
    <w:rsid w:val="00183996"/>
    <w:rsid w:val="001864A3"/>
    <w:rsid w:val="00187B15"/>
    <w:rsid w:val="0019169B"/>
    <w:rsid w:val="00191724"/>
    <w:rsid w:val="0019503F"/>
    <w:rsid w:val="001A3BDA"/>
    <w:rsid w:val="001C35DA"/>
    <w:rsid w:val="001D5BDE"/>
    <w:rsid w:val="001F5FCE"/>
    <w:rsid w:val="00200263"/>
    <w:rsid w:val="00202087"/>
    <w:rsid w:val="002024C5"/>
    <w:rsid w:val="002115C4"/>
    <w:rsid w:val="002153B5"/>
    <w:rsid w:val="002166F7"/>
    <w:rsid w:val="002175CF"/>
    <w:rsid w:val="00232BD2"/>
    <w:rsid w:val="00243F76"/>
    <w:rsid w:val="00252BF6"/>
    <w:rsid w:val="00252CEB"/>
    <w:rsid w:val="0026347F"/>
    <w:rsid w:val="00274E2D"/>
    <w:rsid w:val="002768B0"/>
    <w:rsid w:val="00280D19"/>
    <w:rsid w:val="00286DB0"/>
    <w:rsid w:val="00287A44"/>
    <w:rsid w:val="00290603"/>
    <w:rsid w:val="00290893"/>
    <w:rsid w:val="00291F14"/>
    <w:rsid w:val="0029348E"/>
    <w:rsid w:val="002940CF"/>
    <w:rsid w:val="002C1470"/>
    <w:rsid w:val="002C3BDD"/>
    <w:rsid w:val="002E65AC"/>
    <w:rsid w:val="002F1102"/>
    <w:rsid w:val="002F3C39"/>
    <w:rsid w:val="002F7A04"/>
    <w:rsid w:val="00321408"/>
    <w:rsid w:val="003253EA"/>
    <w:rsid w:val="003260AD"/>
    <w:rsid w:val="00330362"/>
    <w:rsid w:val="00334AE0"/>
    <w:rsid w:val="00341843"/>
    <w:rsid w:val="003465EB"/>
    <w:rsid w:val="00367460"/>
    <w:rsid w:val="00367627"/>
    <w:rsid w:val="0037664E"/>
    <w:rsid w:val="003771BD"/>
    <w:rsid w:val="00383524"/>
    <w:rsid w:val="0038769D"/>
    <w:rsid w:val="003945DA"/>
    <w:rsid w:val="0039715F"/>
    <w:rsid w:val="003B7CFD"/>
    <w:rsid w:val="003C0124"/>
    <w:rsid w:val="003C4EDF"/>
    <w:rsid w:val="003C5D27"/>
    <w:rsid w:val="003D282D"/>
    <w:rsid w:val="003E3E54"/>
    <w:rsid w:val="003F7976"/>
    <w:rsid w:val="00401B36"/>
    <w:rsid w:val="004125C5"/>
    <w:rsid w:val="00413E67"/>
    <w:rsid w:val="00414732"/>
    <w:rsid w:val="00423283"/>
    <w:rsid w:val="00425805"/>
    <w:rsid w:val="00426476"/>
    <w:rsid w:val="00427EF1"/>
    <w:rsid w:val="00427FC2"/>
    <w:rsid w:val="0043235B"/>
    <w:rsid w:val="004339CD"/>
    <w:rsid w:val="00446E26"/>
    <w:rsid w:val="00460485"/>
    <w:rsid w:val="004611FB"/>
    <w:rsid w:val="0046522B"/>
    <w:rsid w:val="00475028"/>
    <w:rsid w:val="00476511"/>
    <w:rsid w:val="00487330"/>
    <w:rsid w:val="00492D32"/>
    <w:rsid w:val="004A2D3F"/>
    <w:rsid w:val="004A78E2"/>
    <w:rsid w:val="004C03DD"/>
    <w:rsid w:val="004C52D0"/>
    <w:rsid w:val="004D1A21"/>
    <w:rsid w:val="004D72EA"/>
    <w:rsid w:val="004F65F0"/>
    <w:rsid w:val="004F715D"/>
    <w:rsid w:val="0050285C"/>
    <w:rsid w:val="005035BA"/>
    <w:rsid w:val="005247FD"/>
    <w:rsid w:val="00537E9E"/>
    <w:rsid w:val="0054312C"/>
    <w:rsid w:val="00553337"/>
    <w:rsid w:val="00553344"/>
    <w:rsid w:val="00560D51"/>
    <w:rsid w:val="0056349E"/>
    <w:rsid w:val="00567B16"/>
    <w:rsid w:val="00571760"/>
    <w:rsid w:val="0057718C"/>
    <w:rsid w:val="005A295D"/>
    <w:rsid w:val="005B1F6A"/>
    <w:rsid w:val="005B205C"/>
    <w:rsid w:val="005C208D"/>
    <w:rsid w:val="005C2631"/>
    <w:rsid w:val="005C45DF"/>
    <w:rsid w:val="005E005A"/>
    <w:rsid w:val="005E369E"/>
    <w:rsid w:val="005E3B12"/>
    <w:rsid w:val="005E622A"/>
    <w:rsid w:val="005F4CFD"/>
    <w:rsid w:val="005F65CD"/>
    <w:rsid w:val="0060341B"/>
    <w:rsid w:val="00625ACF"/>
    <w:rsid w:val="00635DB1"/>
    <w:rsid w:val="00637465"/>
    <w:rsid w:val="006543DE"/>
    <w:rsid w:val="006652DA"/>
    <w:rsid w:val="006708F3"/>
    <w:rsid w:val="006760E5"/>
    <w:rsid w:val="006773D2"/>
    <w:rsid w:val="00683F0B"/>
    <w:rsid w:val="00686B1F"/>
    <w:rsid w:val="00691C6D"/>
    <w:rsid w:val="00691EA0"/>
    <w:rsid w:val="00692CEA"/>
    <w:rsid w:val="00694E10"/>
    <w:rsid w:val="006A4653"/>
    <w:rsid w:val="006A4F71"/>
    <w:rsid w:val="006B5634"/>
    <w:rsid w:val="006B5F0D"/>
    <w:rsid w:val="006C6473"/>
    <w:rsid w:val="006D4F82"/>
    <w:rsid w:val="006F0235"/>
    <w:rsid w:val="006F31CA"/>
    <w:rsid w:val="006F5376"/>
    <w:rsid w:val="007145BF"/>
    <w:rsid w:val="00714677"/>
    <w:rsid w:val="00714D10"/>
    <w:rsid w:val="0071530D"/>
    <w:rsid w:val="00720E8F"/>
    <w:rsid w:val="007234E6"/>
    <w:rsid w:val="0074520A"/>
    <w:rsid w:val="007524F4"/>
    <w:rsid w:val="00754300"/>
    <w:rsid w:val="00756363"/>
    <w:rsid w:val="007572FA"/>
    <w:rsid w:val="00781CF6"/>
    <w:rsid w:val="00781E06"/>
    <w:rsid w:val="007847DD"/>
    <w:rsid w:val="00796416"/>
    <w:rsid w:val="00797E9E"/>
    <w:rsid w:val="007A0209"/>
    <w:rsid w:val="007A1143"/>
    <w:rsid w:val="007A3931"/>
    <w:rsid w:val="007B296E"/>
    <w:rsid w:val="007B4E34"/>
    <w:rsid w:val="007C665F"/>
    <w:rsid w:val="007E20DF"/>
    <w:rsid w:val="007E27F8"/>
    <w:rsid w:val="007E637E"/>
    <w:rsid w:val="007E6380"/>
    <w:rsid w:val="007F03C2"/>
    <w:rsid w:val="007F7E41"/>
    <w:rsid w:val="008070D5"/>
    <w:rsid w:val="00814ABD"/>
    <w:rsid w:val="00821E22"/>
    <w:rsid w:val="00826EBE"/>
    <w:rsid w:val="00834ACF"/>
    <w:rsid w:val="0084069F"/>
    <w:rsid w:val="00841253"/>
    <w:rsid w:val="0085219D"/>
    <w:rsid w:val="0086700D"/>
    <w:rsid w:val="00872E4D"/>
    <w:rsid w:val="00877246"/>
    <w:rsid w:val="00886797"/>
    <w:rsid w:val="008B15C8"/>
    <w:rsid w:val="008B4923"/>
    <w:rsid w:val="008C3039"/>
    <w:rsid w:val="008C7DE4"/>
    <w:rsid w:val="008D5B07"/>
    <w:rsid w:val="008F0109"/>
    <w:rsid w:val="008F2725"/>
    <w:rsid w:val="008F6FFF"/>
    <w:rsid w:val="008F7D06"/>
    <w:rsid w:val="00907D56"/>
    <w:rsid w:val="0091584D"/>
    <w:rsid w:val="00923D89"/>
    <w:rsid w:val="00932884"/>
    <w:rsid w:val="0095219D"/>
    <w:rsid w:val="00957DAC"/>
    <w:rsid w:val="00960A7C"/>
    <w:rsid w:val="00971B01"/>
    <w:rsid w:val="0097452C"/>
    <w:rsid w:val="00976D52"/>
    <w:rsid w:val="00981209"/>
    <w:rsid w:val="00982B07"/>
    <w:rsid w:val="00984686"/>
    <w:rsid w:val="00985C5A"/>
    <w:rsid w:val="009869FD"/>
    <w:rsid w:val="00986BD7"/>
    <w:rsid w:val="0098740E"/>
    <w:rsid w:val="009918BF"/>
    <w:rsid w:val="009A04EF"/>
    <w:rsid w:val="009B1A5A"/>
    <w:rsid w:val="009B7B3C"/>
    <w:rsid w:val="009C57D2"/>
    <w:rsid w:val="009C590A"/>
    <w:rsid w:val="009D0BBF"/>
    <w:rsid w:val="009E1F0D"/>
    <w:rsid w:val="009E224B"/>
    <w:rsid w:val="009E6350"/>
    <w:rsid w:val="009F64BD"/>
    <w:rsid w:val="009F6B9B"/>
    <w:rsid w:val="00A01181"/>
    <w:rsid w:val="00A02863"/>
    <w:rsid w:val="00A058C5"/>
    <w:rsid w:val="00A17A6F"/>
    <w:rsid w:val="00A17AB6"/>
    <w:rsid w:val="00A27964"/>
    <w:rsid w:val="00A300CE"/>
    <w:rsid w:val="00A42913"/>
    <w:rsid w:val="00A621DE"/>
    <w:rsid w:val="00A655E1"/>
    <w:rsid w:val="00A73DF7"/>
    <w:rsid w:val="00A82B9B"/>
    <w:rsid w:val="00A86FEF"/>
    <w:rsid w:val="00A945DE"/>
    <w:rsid w:val="00AA2A4D"/>
    <w:rsid w:val="00AB4670"/>
    <w:rsid w:val="00AB63D6"/>
    <w:rsid w:val="00AB6562"/>
    <w:rsid w:val="00AB6963"/>
    <w:rsid w:val="00AB6D33"/>
    <w:rsid w:val="00AC30B5"/>
    <w:rsid w:val="00AC3AFE"/>
    <w:rsid w:val="00AC5631"/>
    <w:rsid w:val="00AD77F6"/>
    <w:rsid w:val="00AE41F1"/>
    <w:rsid w:val="00AE68B9"/>
    <w:rsid w:val="00AF2B28"/>
    <w:rsid w:val="00AF61B8"/>
    <w:rsid w:val="00B04989"/>
    <w:rsid w:val="00B056D8"/>
    <w:rsid w:val="00B12108"/>
    <w:rsid w:val="00B13FC1"/>
    <w:rsid w:val="00B25253"/>
    <w:rsid w:val="00B25419"/>
    <w:rsid w:val="00B413B1"/>
    <w:rsid w:val="00B51726"/>
    <w:rsid w:val="00B57840"/>
    <w:rsid w:val="00B616BE"/>
    <w:rsid w:val="00B63E95"/>
    <w:rsid w:val="00B71423"/>
    <w:rsid w:val="00B72043"/>
    <w:rsid w:val="00B7626C"/>
    <w:rsid w:val="00B83708"/>
    <w:rsid w:val="00B856B5"/>
    <w:rsid w:val="00BB62D6"/>
    <w:rsid w:val="00BC3A9A"/>
    <w:rsid w:val="00BD1E8A"/>
    <w:rsid w:val="00BD5336"/>
    <w:rsid w:val="00BE62DB"/>
    <w:rsid w:val="00BF2760"/>
    <w:rsid w:val="00BF7364"/>
    <w:rsid w:val="00C00237"/>
    <w:rsid w:val="00C07855"/>
    <w:rsid w:val="00C11507"/>
    <w:rsid w:val="00C30400"/>
    <w:rsid w:val="00C31A7F"/>
    <w:rsid w:val="00C33563"/>
    <w:rsid w:val="00C35673"/>
    <w:rsid w:val="00C36720"/>
    <w:rsid w:val="00C41E9B"/>
    <w:rsid w:val="00C441E9"/>
    <w:rsid w:val="00C502C4"/>
    <w:rsid w:val="00C55EB3"/>
    <w:rsid w:val="00C572AE"/>
    <w:rsid w:val="00C5735B"/>
    <w:rsid w:val="00C605B6"/>
    <w:rsid w:val="00C60686"/>
    <w:rsid w:val="00C60E65"/>
    <w:rsid w:val="00C64E67"/>
    <w:rsid w:val="00C66CC7"/>
    <w:rsid w:val="00C67322"/>
    <w:rsid w:val="00C72F93"/>
    <w:rsid w:val="00C80027"/>
    <w:rsid w:val="00C820E2"/>
    <w:rsid w:val="00C82A7A"/>
    <w:rsid w:val="00C86704"/>
    <w:rsid w:val="00C90BE7"/>
    <w:rsid w:val="00C9540B"/>
    <w:rsid w:val="00C96820"/>
    <w:rsid w:val="00CB4FCD"/>
    <w:rsid w:val="00CC2645"/>
    <w:rsid w:val="00CD6C7D"/>
    <w:rsid w:val="00CD7229"/>
    <w:rsid w:val="00CE366F"/>
    <w:rsid w:val="00CE508E"/>
    <w:rsid w:val="00CF0EAC"/>
    <w:rsid w:val="00CF5359"/>
    <w:rsid w:val="00D12E64"/>
    <w:rsid w:val="00D164FE"/>
    <w:rsid w:val="00D26F38"/>
    <w:rsid w:val="00D317FA"/>
    <w:rsid w:val="00D33781"/>
    <w:rsid w:val="00D41A29"/>
    <w:rsid w:val="00D421A1"/>
    <w:rsid w:val="00D520D3"/>
    <w:rsid w:val="00D551BB"/>
    <w:rsid w:val="00D56616"/>
    <w:rsid w:val="00D5797C"/>
    <w:rsid w:val="00D6262D"/>
    <w:rsid w:val="00D661F4"/>
    <w:rsid w:val="00D67410"/>
    <w:rsid w:val="00D76164"/>
    <w:rsid w:val="00D8025C"/>
    <w:rsid w:val="00DD0B3F"/>
    <w:rsid w:val="00DD1E32"/>
    <w:rsid w:val="00DE5AC4"/>
    <w:rsid w:val="00DF258B"/>
    <w:rsid w:val="00E059C9"/>
    <w:rsid w:val="00E144D8"/>
    <w:rsid w:val="00E20732"/>
    <w:rsid w:val="00E222A1"/>
    <w:rsid w:val="00E3385F"/>
    <w:rsid w:val="00E3770F"/>
    <w:rsid w:val="00E46028"/>
    <w:rsid w:val="00E67903"/>
    <w:rsid w:val="00E77C5D"/>
    <w:rsid w:val="00E8032A"/>
    <w:rsid w:val="00E806D4"/>
    <w:rsid w:val="00E92C9E"/>
    <w:rsid w:val="00EA5D24"/>
    <w:rsid w:val="00EB3FED"/>
    <w:rsid w:val="00EB4250"/>
    <w:rsid w:val="00EB59AC"/>
    <w:rsid w:val="00EC1BEC"/>
    <w:rsid w:val="00EC37F5"/>
    <w:rsid w:val="00ED5773"/>
    <w:rsid w:val="00ED72FD"/>
    <w:rsid w:val="00EF1059"/>
    <w:rsid w:val="00F007C7"/>
    <w:rsid w:val="00F123D0"/>
    <w:rsid w:val="00F224BB"/>
    <w:rsid w:val="00F322E1"/>
    <w:rsid w:val="00F35088"/>
    <w:rsid w:val="00F4763C"/>
    <w:rsid w:val="00F76896"/>
    <w:rsid w:val="00F82F7F"/>
    <w:rsid w:val="00F9001A"/>
    <w:rsid w:val="00F941FB"/>
    <w:rsid w:val="00FA0B8A"/>
    <w:rsid w:val="00FC2DA7"/>
    <w:rsid w:val="00FD4D6D"/>
    <w:rsid w:val="00FD5941"/>
    <w:rsid w:val="00FE3E8D"/>
    <w:rsid w:val="00FE6473"/>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2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AF2B28"/>
    <w:pPr>
      <w:spacing w:line="240" w:lineRule="auto"/>
      <w:ind w:firstLine="709"/>
      <w:outlineLvl w:val="0"/>
    </w:pPr>
    <w:rPr>
      <w:rFonts w:ascii="Times New Roman" w:hAnsi="Times New Roman"/>
      <w:b/>
      <w:sz w:val="28"/>
    </w:rPr>
  </w:style>
  <w:style w:type="paragraph" w:styleId="2">
    <w:name w:val="heading 2"/>
    <w:basedOn w:val="a"/>
    <w:next w:val="a"/>
    <w:link w:val="20"/>
    <w:qFormat/>
    <w:rsid w:val="00AF2B28"/>
    <w:pPr>
      <w:spacing w:line="240" w:lineRule="auto"/>
      <w:jc w:val="center"/>
      <w:outlineLvl w:val="1"/>
    </w:pPr>
    <w:rPr>
      <w:rFonts w:ascii="Times New Roman" w:hAnsi="Times New Roman"/>
      <w:b/>
      <w:sz w:val="28"/>
    </w:rPr>
  </w:style>
  <w:style w:type="paragraph" w:styleId="3">
    <w:name w:val="heading 3"/>
    <w:basedOn w:val="a"/>
    <w:next w:val="a"/>
    <w:link w:val="30"/>
    <w:uiPriority w:val="9"/>
    <w:unhideWhenUsed/>
    <w:qFormat/>
    <w:rsid w:val="003253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184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26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B28"/>
    <w:rPr>
      <w:rFonts w:ascii="Times New Roman" w:eastAsia="Times New Roman" w:hAnsi="Times New Roman" w:cs="Times New Roman"/>
      <w:b/>
      <w:sz w:val="28"/>
      <w:szCs w:val="24"/>
      <w:lang w:val="en-GB"/>
    </w:rPr>
  </w:style>
  <w:style w:type="character" w:customStyle="1" w:styleId="20">
    <w:name w:val="Заголовок 2 Знак"/>
    <w:basedOn w:val="a0"/>
    <w:link w:val="2"/>
    <w:rsid w:val="00AF2B28"/>
    <w:rPr>
      <w:rFonts w:ascii="Times New Roman" w:eastAsia="Times New Roman" w:hAnsi="Times New Roman" w:cs="Times New Roman"/>
      <w:b/>
      <w:sz w:val="28"/>
      <w:szCs w:val="24"/>
      <w:lang w:val="en-GB"/>
    </w:rPr>
  </w:style>
  <w:style w:type="character" w:styleId="a3">
    <w:name w:val="Hyperlink"/>
    <w:uiPriority w:val="99"/>
    <w:rsid w:val="00AF2B28"/>
    <w:rPr>
      <w:color w:val="0000FF"/>
      <w:u w:val="single"/>
    </w:rPr>
  </w:style>
  <w:style w:type="character" w:customStyle="1" w:styleId="hps">
    <w:name w:val="hps"/>
    <w:uiPriority w:val="99"/>
    <w:rsid w:val="00AF2B28"/>
    <w:rPr>
      <w:rFonts w:cs="Times New Roman"/>
    </w:rPr>
  </w:style>
  <w:style w:type="character" w:customStyle="1" w:styleId="ucoz-forum-post">
    <w:name w:val="ucoz-forum-post"/>
    <w:basedOn w:val="a0"/>
    <w:rsid w:val="00AF2B28"/>
  </w:style>
  <w:style w:type="paragraph" w:customStyle="1" w:styleId="NESTableText">
    <w:name w:val="NES Table Text"/>
    <w:basedOn w:val="a"/>
    <w:autoRedefine/>
    <w:rsid w:val="00AC3AFE"/>
    <w:pPr>
      <w:spacing w:before="60" w:after="60" w:line="276" w:lineRule="auto"/>
    </w:pPr>
    <w:rPr>
      <w:rFonts w:ascii="Times New Roman" w:hAnsi="Times New Roman"/>
      <w:sz w:val="24"/>
      <w:lang w:val="ru-RU"/>
    </w:rPr>
  </w:style>
  <w:style w:type="character" w:customStyle="1" w:styleId="watch-title">
    <w:name w:val="watch-title"/>
    <w:basedOn w:val="a0"/>
    <w:rsid w:val="00330362"/>
  </w:style>
  <w:style w:type="paragraph" w:styleId="a4">
    <w:name w:val="annotation text"/>
    <w:basedOn w:val="a"/>
    <w:link w:val="a5"/>
    <w:unhideWhenUsed/>
    <w:rsid w:val="004339CD"/>
    <w:pPr>
      <w:widowControl/>
      <w:spacing w:line="240" w:lineRule="auto"/>
      <w:ind w:left="460" w:hanging="284"/>
    </w:pPr>
    <w:rPr>
      <w:sz w:val="20"/>
      <w:szCs w:val="20"/>
    </w:rPr>
  </w:style>
  <w:style w:type="character" w:customStyle="1" w:styleId="a5">
    <w:name w:val="Текст примечания Знак"/>
    <w:basedOn w:val="a0"/>
    <w:link w:val="a4"/>
    <w:rsid w:val="004339CD"/>
    <w:rPr>
      <w:rFonts w:ascii="Arial" w:eastAsia="Times New Roman" w:hAnsi="Arial" w:cs="Times New Roman"/>
      <w:sz w:val="20"/>
      <w:szCs w:val="20"/>
      <w:lang w:val="en-GB"/>
    </w:rPr>
  </w:style>
  <w:style w:type="character" w:styleId="a6">
    <w:name w:val="annotation reference"/>
    <w:basedOn w:val="a0"/>
    <w:unhideWhenUsed/>
    <w:rsid w:val="004339CD"/>
    <w:rPr>
      <w:sz w:val="16"/>
      <w:szCs w:val="16"/>
    </w:rPr>
  </w:style>
  <w:style w:type="paragraph" w:styleId="a7">
    <w:name w:val="Balloon Text"/>
    <w:basedOn w:val="a"/>
    <w:link w:val="a8"/>
    <w:uiPriority w:val="99"/>
    <w:semiHidden/>
    <w:unhideWhenUsed/>
    <w:rsid w:val="004339C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9CD"/>
    <w:rPr>
      <w:rFonts w:ascii="Tahoma" w:eastAsia="Times New Roman" w:hAnsi="Tahoma" w:cs="Tahoma"/>
      <w:sz w:val="16"/>
      <w:szCs w:val="16"/>
      <w:lang w:val="en-GB"/>
    </w:rPr>
  </w:style>
  <w:style w:type="character" w:styleId="a9">
    <w:name w:val="FollowedHyperlink"/>
    <w:basedOn w:val="a0"/>
    <w:uiPriority w:val="99"/>
    <w:semiHidden/>
    <w:unhideWhenUsed/>
    <w:rsid w:val="00AD77F6"/>
    <w:rPr>
      <w:color w:val="800080" w:themeColor="followedHyperlink"/>
      <w:u w:val="single"/>
    </w:rPr>
  </w:style>
  <w:style w:type="paragraph" w:styleId="aa">
    <w:name w:val="No Spacing"/>
    <w:uiPriority w:val="1"/>
    <w:qFormat/>
    <w:rsid w:val="00EB4250"/>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1A3BDA"/>
    <w:pPr>
      <w:widowControl/>
      <w:spacing w:line="240" w:lineRule="auto"/>
      <w:ind w:left="720"/>
    </w:pPr>
    <w:rPr>
      <w:rFonts w:ascii="Times New Roman" w:eastAsia="MS Mincho" w:hAnsi="Times New Roman"/>
      <w:sz w:val="24"/>
      <w:lang w:eastAsia="en-GB"/>
    </w:rPr>
  </w:style>
  <w:style w:type="character" w:styleId="ab">
    <w:name w:val="page number"/>
    <w:basedOn w:val="a0"/>
    <w:rsid w:val="007B4E34"/>
  </w:style>
  <w:style w:type="table" w:styleId="ac">
    <w:name w:val="Table Grid"/>
    <w:basedOn w:val="a1"/>
    <w:uiPriority w:val="59"/>
    <w:rsid w:val="009B1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39715F"/>
    <w:pPr>
      <w:ind w:left="720"/>
      <w:contextualSpacing/>
    </w:pPr>
  </w:style>
  <w:style w:type="paragraph" w:customStyle="1" w:styleId="Tabletext">
    <w:name w:val="Table text"/>
    <w:basedOn w:val="a"/>
    <w:uiPriority w:val="99"/>
    <w:rsid w:val="0084069F"/>
    <w:pPr>
      <w:tabs>
        <w:tab w:val="left" w:pos="206"/>
        <w:tab w:val="center" w:pos="4153"/>
        <w:tab w:val="right" w:pos="8306"/>
      </w:tabs>
      <w:spacing w:before="60" w:after="60" w:line="240" w:lineRule="auto"/>
    </w:pPr>
    <w:rPr>
      <w:rFonts w:cs="Arial"/>
      <w:sz w:val="20"/>
      <w:szCs w:val="22"/>
    </w:rPr>
  </w:style>
  <w:style w:type="paragraph" w:customStyle="1" w:styleId="31">
    <w:name w:val="Абзац списка3"/>
    <w:basedOn w:val="a"/>
    <w:rsid w:val="0084069F"/>
    <w:pPr>
      <w:widowControl/>
      <w:spacing w:line="240" w:lineRule="auto"/>
      <w:ind w:left="720"/>
    </w:pPr>
    <w:rPr>
      <w:rFonts w:eastAsia="MS Mincho" w:cs="Arial"/>
      <w:szCs w:val="22"/>
    </w:rPr>
  </w:style>
  <w:style w:type="character" w:styleId="HTML">
    <w:name w:val="HTML Cite"/>
    <w:basedOn w:val="a0"/>
    <w:uiPriority w:val="99"/>
    <w:unhideWhenUsed/>
    <w:rsid w:val="0084069F"/>
    <w:rPr>
      <w:i/>
      <w:iCs/>
    </w:rPr>
  </w:style>
  <w:style w:type="paragraph" w:styleId="ae">
    <w:name w:val="footer"/>
    <w:basedOn w:val="a"/>
    <w:link w:val="af"/>
    <w:uiPriority w:val="99"/>
    <w:rsid w:val="004125C5"/>
    <w:pPr>
      <w:widowControl/>
      <w:tabs>
        <w:tab w:val="center" w:pos="4320"/>
        <w:tab w:val="right" w:pos="8640"/>
      </w:tabs>
      <w:spacing w:line="240" w:lineRule="auto"/>
    </w:pPr>
    <w:rPr>
      <w:sz w:val="20"/>
      <w:szCs w:val="20"/>
    </w:rPr>
  </w:style>
  <w:style w:type="character" w:customStyle="1" w:styleId="af">
    <w:name w:val="Нижний колонтитул Знак"/>
    <w:basedOn w:val="a0"/>
    <w:link w:val="ae"/>
    <w:uiPriority w:val="99"/>
    <w:rsid w:val="004125C5"/>
    <w:rPr>
      <w:rFonts w:ascii="Arial" w:eastAsia="Times New Roman" w:hAnsi="Arial" w:cs="Times New Roman"/>
      <w:sz w:val="20"/>
      <w:szCs w:val="20"/>
    </w:rPr>
  </w:style>
  <w:style w:type="paragraph" w:styleId="12">
    <w:name w:val="toc 1"/>
    <w:basedOn w:val="a"/>
    <w:next w:val="a"/>
    <w:autoRedefine/>
    <w:uiPriority w:val="39"/>
    <w:rsid w:val="004125C5"/>
    <w:pPr>
      <w:widowControl/>
      <w:tabs>
        <w:tab w:val="right" w:leader="dot" w:pos="7797"/>
      </w:tabs>
      <w:spacing w:after="240" w:line="240" w:lineRule="auto"/>
    </w:pPr>
    <w:rPr>
      <w:b/>
      <w:bCs/>
      <w:noProof/>
      <w:szCs w:val="22"/>
      <w:lang w:eastAsia="en-GB"/>
    </w:rPr>
  </w:style>
  <w:style w:type="paragraph" w:styleId="21">
    <w:name w:val="toc 2"/>
    <w:basedOn w:val="a"/>
    <w:next w:val="a"/>
    <w:autoRedefine/>
    <w:uiPriority w:val="39"/>
    <w:rsid w:val="00063FC6"/>
    <w:pPr>
      <w:widowControl/>
      <w:tabs>
        <w:tab w:val="right" w:leader="dot" w:pos="9498"/>
      </w:tabs>
      <w:spacing w:after="240" w:line="240" w:lineRule="auto"/>
      <w:ind w:left="765" w:right="971"/>
    </w:pPr>
    <w:rPr>
      <w:rFonts w:ascii="Times New Roman" w:hAnsi="Times New Roman"/>
      <w:noProof/>
      <w:sz w:val="20"/>
      <w:szCs w:val="20"/>
      <w:lang w:val="ru-RU"/>
    </w:rPr>
  </w:style>
  <w:style w:type="paragraph" w:styleId="af0">
    <w:name w:val="header"/>
    <w:basedOn w:val="a"/>
    <w:link w:val="af1"/>
    <w:uiPriority w:val="99"/>
    <w:unhideWhenUsed/>
    <w:rsid w:val="00FE3E8D"/>
    <w:pPr>
      <w:tabs>
        <w:tab w:val="center" w:pos="4677"/>
        <w:tab w:val="right" w:pos="9355"/>
      </w:tabs>
      <w:spacing w:line="240" w:lineRule="auto"/>
    </w:pPr>
  </w:style>
  <w:style w:type="character" w:customStyle="1" w:styleId="af1">
    <w:name w:val="Верхний колонтитул Знак"/>
    <w:basedOn w:val="a0"/>
    <w:link w:val="af0"/>
    <w:uiPriority w:val="99"/>
    <w:rsid w:val="00FE3E8D"/>
    <w:rPr>
      <w:rFonts w:ascii="Arial" w:eastAsia="Times New Roman" w:hAnsi="Arial" w:cs="Times New Roman"/>
      <w:szCs w:val="24"/>
      <w:lang w:val="en-GB"/>
    </w:rPr>
  </w:style>
  <w:style w:type="character" w:customStyle="1" w:styleId="30">
    <w:name w:val="Заголовок 3 Знак"/>
    <w:basedOn w:val="a0"/>
    <w:link w:val="3"/>
    <w:uiPriority w:val="9"/>
    <w:rsid w:val="003253EA"/>
    <w:rPr>
      <w:rFonts w:asciiTheme="majorHAnsi" w:eastAsiaTheme="majorEastAsia" w:hAnsiTheme="majorHAnsi" w:cstheme="majorBidi"/>
      <w:b/>
      <w:bCs/>
      <w:color w:val="4F81BD" w:themeColor="accent1"/>
      <w:szCs w:val="24"/>
      <w:lang w:val="en-GB"/>
    </w:rPr>
  </w:style>
  <w:style w:type="paragraph" w:customStyle="1" w:styleId="black">
    <w:name w:val="black"/>
    <w:basedOn w:val="a"/>
    <w:rsid w:val="003253EA"/>
    <w:pPr>
      <w:widowControl/>
      <w:spacing w:before="100" w:beforeAutospacing="1" w:after="100" w:afterAutospacing="1" w:line="240" w:lineRule="auto"/>
    </w:pPr>
    <w:rPr>
      <w:rFonts w:ascii="Times New Roman" w:hAnsi="Times New Roman"/>
      <w:sz w:val="24"/>
      <w:lang w:val="ru-RU" w:eastAsia="ru-RU"/>
    </w:rPr>
  </w:style>
  <w:style w:type="character" w:styleId="af2">
    <w:name w:val="Emphasis"/>
    <w:qFormat/>
    <w:rsid w:val="003253EA"/>
    <w:rPr>
      <w:i/>
      <w:iCs/>
    </w:rPr>
  </w:style>
  <w:style w:type="paragraph" w:styleId="af3">
    <w:name w:val="annotation subject"/>
    <w:basedOn w:val="a4"/>
    <w:next w:val="a4"/>
    <w:link w:val="af4"/>
    <w:semiHidden/>
    <w:rsid w:val="003253EA"/>
    <w:pPr>
      <w:widowControl w:val="0"/>
      <w:ind w:left="0" w:firstLine="0"/>
    </w:pPr>
    <w:rPr>
      <w:rFonts w:eastAsia="MS Mincho" w:cs="Arial"/>
      <w:b/>
      <w:bCs/>
    </w:rPr>
  </w:style>
  <w:style w:type="character" w:customStyle="1" w:styleId="af4">
    <w:name w:val="Тема примечания Знак"/>
    <w:basedOn w:val="a5"/>
    <w:link w:val="af3"/>
    <w:semiHidden/>
    <w:rsid w:val="003253EA"/>
    <w:rPr>
      <w:rFonts w:ascii="Arial" w:eastAsia="MS Mincho" w:hAnsi="Arial" w:cs="Arial"/>
      <w:b/>
      <w:bCs/>
      <w:sz w:val="20"/>
      <w:szCs w:val="20"/>
      <w:lang w:val="en-GB"/>
    </w:rPr>
  </w:style>
  <w:style w:type="character" w:customStyle="1" w:styleId="apple-converted-space">
    <w:name w:val="apple-converted-space"/>
    <w:basedOn w:val="a0"/>
    <w:rsid w:val="008F2725"/>
  </w:style>
  <w:style w:type="character" w:customStyle="1" w:styleId="40">
    <w:name w:val="Заголовок 4 Знак"/>
    <w:basedOn w:val="a0"/>
    <w:link w:val="4"/>
    <w:uiPriority w:val="9"/>
    <w:rsid w:val="00341843"/>
    <w:rPr>
      <w:rFonts w:asciiTheme="majorHAnsi" w:eastAsiaTheme="majorEastAsia" w:hAnsiTheme="majorHAnsi" w:cstheme="majorBidi"/>
      <w:b/>
      <w:bCs/>
      <w:i/>
      <w:iCs/>
      <w:color w:val="4F81BD" w:themeColor="accent1"/>
      <w:szCs w:val="24"/>
      <w:lang w:val="en-GB"/>
    </w:rPr>
  </w:style>
  <w:style w:type="paragraph" w:customStyle="1" w:styleId="NESHeading2">
    <w:name w:val="NES Heading 2"/>
    <w:basedOn w:val="1"/>
    <w:next w:val="a"/>
    <w:link w:val="NESHeading2CharChar"/>
    <w:autoRedefine/>
    <w:rsid w:val="00D26F38"/>
    <w:pPr>
      <w:numPr>
        <w:numId w:val="26"/>
      </w:numPr>
      <w:spacing w:before="240" w:after="120" w:line="360" w:lineRule="auto"/>
    </w:pPr>
    <w:rPr>
      <w:rFonts w:ascii="Arial" w:hAnsi="Arial"/>
      <w:szCs w:val="28"/>
    </w:rPr>
  </w:style>
  <w:style w:type="character" w:customStyle="1" w:styleId="NESHeading2CharChar">
    <w:name w:val="NES Heading 2 Char Char"/>
    <w:link w:val="NESHeading2"/>
    <w:locked/>
    <w:rsid w:val="00D26F38"/>
    <w:rPr>
      <w:rFonts w:ascii="Arial" w:eastAsia="Times New Roman" w:hAnsi="Arial" w:cs="Times New Roman"/>
      <w:b/>
      <w:sz w:val="28"/>
      <w:szCs w:val="28"/>
      <w:lang w:val="en-GB"/>
    </w:rPr>
  </w:style>
  <w:style w:type="paragraph" w:customStyle="1" w:styleId="AssignmentTemplate">
    <w:name w:val="AssignmentTemplate"/>
    <w:basedOn w:val="9"/>
    <w:rsid w:val="00D26F38"/>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uiPriority w:val="99"/>
    <w:rsid w:val="00D26F38"/>
    <w:pPr>
      <w:ind w:right="119"/>
    </w:pPr>
    <w:rPr>
      <w:b/>
      <w:color w:val="0065BD"/>
      <w:sz w:val="28"/>
      <w:szCs w:val="20"/>
    </w:rPr>
  </w:style>
  <w:style w:type="character" w:customStyle="1" w:styleId="Dochead1Char">
    <w:name w:val="Doc head 1 Char"/>
    <w:link w:val="Dochead1"/>
    <w:uiPriority w:val="99"/>
    <w:locked/>
    <w:rsid w:val="00D26F38"/>
    <w:rPr>
      <w:rFonts w:ascii="Arial" w:eastAsia="Times New Roman" w:hAnsi="Arial" w:cs="Times New Roman"/>
      <w:b/>
      <w:color w:val="0065BD"/>
      <w:sz w:val="28"/>
      <w:szCs w:val="20"/>
      <w:lang w:val="en-GB"/>
    </w:rPr>
  </w:style>
  <w:style w:type="paragraph" w:customStyle="1" w:styleId="NESNormal">
    <w:name w:val="NES Normal"/>
    <w:basedOn w:val="a"/>
    <w:link w:val="NESNormalChar"/>
    <w:autoRedefine/>
    <w:rsid w:val="00553337"/>
    <w:pPr>
      <w:spacing w:after="240" w:line="360" w:lineRule="auto"/>
      <w:jc w:val="both"/>
    </w:pPr>
    <w:rPr>
      <w:rFonts w:ascii="Times New Roman" w:hAnsi="Times New Roman"/>
      <w:iCs/>
      <w:szCs w:val="22"/>
      <w:lang w:val="ru-RU"/>
    </w:rPr>
  </w:style>
  <w:style w:type="character" w:customStyle="1" w:styleId="NESNormalChar">
    <w:name w:val="NES Normal Char"/>
    <w:link w:val="NESNormal"/>
    <w:rsid w:val="00553337"/>
    <w:rPr>
      <w:rFonts w:ascii="Times New Roman" w:eastAsia="Times New Roman" w:hAnsi="Times New Roman" w:cs="Times New Roman"/>
      <w:iCs/>
    </w:rPr>
  </w:style>
  <w:style w:type="character" w:customStyle="1" w:styleId="90">
    <w:name w:val="Заголовок 9 Знак"/>
    <w:basedOn w:val="a0"/>
    <w:link w:val="9"/>
    <w:uiPriority w:val="9"/>
    <w:semiHidden/>
    <w:rsid w:val="00D26F38"/>
    <w:rPr>
      <w:rFonts w:asciiTheme="majorHAnsi" w:eastAsiaTheme="majorEastAsia" w:hAnsiTheme="majorHAnsi" w:cstheme="majorBidi"/>
      <w:i/>
      <w:iCs/>
      <w:color w:val="404040" w:themeColor="text1" w:themeTint="BF"/>
      <w:sz w:val="20"/>
      <w:szCs w:val="20"/>
      <w:lang w:val="en-GB"/>
    </w:rPr>
  </w:style>
  <w:style w:type="paragraph" w:styleId="32">
    <w:name w:val="toc 3"/>
    <w:basedOn w:val="a"/>
    <w:next w:val="a"/>
    <w:autoRedefine/>
    <w:uiPriority w:val="39"/>
    <w:unhideWhenUsed/>
    <w:rsid w:val="00D26F38"/>
    <w:pPr>
      <w:spacing w:after="100"/>
      <w:ind w:left="440"/>
    </w:pPr>
  </w:style>
  <w:style w:type="paragraph" w:customStyle="1" w:styleId="Default">
    <w:name w:val="Default"/>
    <w:rsid w:val="00A621D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832">
      <w:bodyDiv w:val="1"/>
      <w:marLeft w:val="0"/>
      <w:marRight w:val="0"/>
      <w:marTop w:val="0"/>
      <w:marBottom w:val="0"/>
      <w:divBdr>
        <w:top w:val="none" w:sz="0" w:space="0" w:color="auto"/>
        <w:left w:val="none" w:sz="0" w:space="0" w:color="auto"/>
        <w:bottom w:val="none" w:sz="0" w:space="0" w:color="auto"/>
        <w:right w:val="none" w:sz="0" w:space="0" w:color="auto"/>
      </w:divBdr>
    </w:div>
    <w:div w:id="739717536">
      <w:bodyDiv w:val="1"/>
      <w:marLeft w:val="0"/>
      <w:marRight w:val="0"/>
      <w:marTop w:val="0"/>
      <w:marBottom w:val="0"/>
      <w:divBdr>
        <w:top w:val="none" w:sz="0" w:space="0" w:color="auto"/>
        <w:left w:val="none" w:sz="0" w:space="0" w:color="auto"/>
        <w:bottom w:val="none" w:sz="0" w:space="0" w:color="auto"/>
        <w:right w:val="none" w:sz="0" w:space="0" w:color="auto"/>
      </w:divBdr>
    </w:div>
    <w:div w:id="794759779">
      <w:bodyDiv w:val="1"/>
      <w:marLeft w:val="0"/>
      <w:marRight w:val="0"/>
      <w:marTop w:val="0"/>
      <w:marBottom w:val="0"/>
      <w:divBdr>
        <w:top w:val="none" w:sz="0" w:space="0" w:color="auto"/>
        <w:left w:val="none" w:sz="0" w:space="0" w:color="auto"/>
        <w:bottom w:val="none" w:sz="0" w:space="0" w:color="auto"/>
        <w:right w:val="none" w:sz="0" w:space="0" w:color="auto"/>
      </w:divBdr>
    </w:div>
    <w:div w:id="1970816141">
      <w:bodyDiv w:val="1"/>
      <w:marLeft w:val="0"/>
      <w:marRight w:val="0"/>
      <w:marTop w:val="0"/>
      <w:marBottom w:val="0"/>
      <w:divBdr>
        <w:top w:val="none" w:sz="0" w:space="0" w:color="auto"/>
        <w:left w:val="none" w:sz="0" w:space="0" w:color="auto"/>
        <w:bottom w:val="none" w:sz="0" w:space="0" w:color="auto"/>
        <w:right w:val="none" w:sz="0" w:space="0" w:color="auto"/>
      </w:divBdr>
    </w:div>
    <w:div w:id="2115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6</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Сайрагул</cp:lastModifiedBy>
  <cp:revision>97</cp:revision>
  <dcterms:created xsi:type="dcterms:W3CDTF">2016-05-06T04:55:00Z</dcterms:created>
  <dcterms:modified xsi:type="dcterms:W3CDTF">2020-12-03T04:52:00Z</dcterms:modified>
</cp:coreProperties>
</file>