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9FE" w:rsidRPr="00922697" w:rsidRDefault="000149FE" w:rsidP="000149FE">
      <w:pPr>
        <w:spacing w:line="240" w:lineRule="auto"/>
        <w:rPr>
          <w:rFonts w:ascii="Times New Roman" w:hAnsi="Times New Roman"/>
          <w:sz w:val="24"/>
        </w:rPr>
      </w:pPr>
      <w:r>
        <w:rPr>
          <w:rFonts w:ascii="Times New Roman" w:hAnsi="Times New Roman"/>
          <w:sz w:val="24"/>
        </w:rPr>
        <w:t xml:space="preserve">     </w:t>
      </w:r>
      <w:r w:rsidRPr="00922697">
        <w:rPr>
          <w:rFonts w:ascii="Times New Roman" w:hAnsi="Times New Roman"/>
          <w:sz w:val="24"/>
        </w:rPr>
        <w:t xml:space="preserve">«ӘБ отырысында қаралды»    </w:t>
      </w:r>
      <w:r>
        <w:rPr>
          <w:rFonts w:ascii="Times New Roman" w:hAnsi="Times New Roman"/>
          <w:sz w:val="24"/>
        </w:rPr>
        <w:t xml:space="preserve">                                         </w:t>
      </w:r>
      <w:r w:rsidRPr="00922697">
        <w:rPr>
          <w:rFonts w:ascii="Times New Roman" w:hAnsi="Times New Roman"/>
          <w:sz w:val="24"/>
        </w:rPr>
        <w:t xml:space="preserve"> «Келісемін»      </w:t>
      </w:r>
      <w:r>
        <w:rPr>
          <w:rFonts w:ascii="Times New Roman" w:hAnsi="Times New Roman"/>
          <w:sz w:val="24"/>
        </w:rPr>
        <w:t xml:space="preserve">                                                                </w:t>
      </w:r>
      <w:r w:rsidRPr="00922697">
        <w:rPr>
          <w:rFonts w:ascii="Times New Roman" w:hAnsi="Times New Roman"/>
          <w:sz w:val="24"/>
        </w:rPr>
        <w:t>«Бекітемін»</w:t>
      </w:r>
    </w:p>
    <w:p w:rsidR="000149FE" w:rsidRPr="00922697" w:rsidRDefault="000149FE" w:rsidP="000149FE">
      <w:pPr>
        <w:spacing w:line="240" w:lineRule="auto"/>
        <w:rPr>
          <w:rFonts w:ascii="Times New Roman" w:hAnsi="Times New Roman"/>
          <w:i/>
          <w:sz w:val="24"/>
        </w:rPr>
      </w:pPr>
      <w:r w:rsidRPr="00922697">
        <w:rPr>
          <w:rFonts w:ascii="Times New Roman" w:hAnsi="Times New Roman"/>
          <w:i/>
          <w:sz w:val="24"/>
        </w:rPr>
        <w:t xml:space="preserve">Бірлестік жетекшісі:                            </w:t>
      </w:r>
      <w:r>
        <w:rPr>
          <w:rFonts w:ascii="Times New Roman" w:hAnsi="Times New Roman"/>
          <w:i/>
          <w:sz w:val="24"/>
        </w:rPr>
        <w:t xml:space="preserve">                         </w:t>
      </w:r>
      <w:r w:rsidRPr="00922697">
        <w:rPr>
          <w:rFonts w:ascii="Times New Roman" w:hAnsi="Times New Roman"/>
          <w:i/>
          <w:sz w:val="24"/>
        </w:rPr>
        <w:t>Мектеп директорының әдістемел</w:t>
      </w:r>
      <w:r>
        <w:rPr>
          <w:rFonts w:ascii="Times New Roman" w:hAnsi="Times New Roman"/>
          <w:i/>
          <w:sz w:val="24"/>
        </w:rPr>
        <w:t xml:space="preserve">ік                               </w:t>
      </w:r>
      <w:r w:rsidRPr="00922697">
        <w:rPr>
          <w:rFonts w:ascii="Times New Roman" w:hAnsi="Times New Roman"/>
          <w:i/>
          <w:sz w:val="24"/>
        </w:rPr>
        <w:t>Мектеп директоры:</w:t>
      </w:r>
    </w:p>
    <w:p w:rsidR="000149FE" w:rsidRPr="00922697" w:rsidRDefault="000149FE" w:rsidP="000149FE">
      <w:pPr>
        <w:spacing w:line="240" w:lineRule="auto"/>
        <w:rPr>
          <w:rFonts w:ascii="Times New Roman" w:hAnsi="Times New Roman"/>
          <w:i/>
          <w:sz w:val="24"/>
        </w:rPr>
      </w:pPr>
      <w:r>
        <w:rPr>
          <w:rFonts w:ascii="Times New Roman" w:hAnsi="Times New Roman"/>
          <w:i/>
          <w:sz w:val="24"/>
        </w:rPr>
        <w:t xml:space="preserve">                                                                                          </w:t>
      </w:r>
      <w:r w:rsidRPr="00922697">
        <w:rPr>
          <w:rFonts w:ascii="Times New Roman" w:hAnsi="Times New Roman"/>
          <w:i/>
          <w:sz w:val="24"/>
        </w:rPr>
        <w:t>ісі жөніндегі орынбасары:</w:t>
      </w:r>
    </w:p>
    <w:p w:rsidR="000149FE" w:rsidRPr="000149FE" w:rsidRDefault="000149FE" w:rsidP="000149FE">
      <w:pPr>
        <w:tabs>
          <w:tab w:val="left" w:pos="5707"/>
        </w:tabs>
        <w:spacing w:line="240" w:lineRule="auto"/>
        <w:rPr>
          <w:rFonts w:ascii="Times New Roman" w:hAnsi="Times New Roman"/>
          <w:i/>
          <w:sz w:val="24"/>
          <w:lang w:val="ru-RU"/>
        </w:rPr>
      </w:pPr>
      <w:r w:rsidRPr="000149FE">
        <w:rPr>
          <w:rFonts w:ascii="Times New Roman" w:hAnsi="Times New Roman"/>
          <w:i/>
          <w:sz w:val="24"/>
          <w:lang w:val="ru-RU"/>
        </w:rPr>
        <w:t>__________________</w:t>
      </w:r>
      <w:r w:rsidRPr="00922697">
        <w:rPr>
          <w:rFonts w:ascii="Times New Roman" w:hAnsi="Times New Roman"/>
          <w:i/>
          <w:sz w:val="24"/>
          <w:lang w:val="kk-KZ"/>
        </w:rPr>
        <w:t xml:space="preserve">Б. Тулегенов              </w:t>
      </w:r>
      <w:r>
        <w:rPr>
          <w:rFonts w:ascii="Times New Roman" w:hAnsi="Times New Roman"/>
          <w:i/>
          <w:sz w:val="24"/>
          <w:lang w:val="kk-KZ"/>
        </w:rPr>
        <w:t xml:space="preserve">                   </w:t>
      </w:r>
      <w:r w:rsidRPr="000149FE">
        <w:rPr>
          <w:rFonts w:ascii="Times New Roman" w:hAnsi="Times New Roman"/>
          <w:i/>
          <w:sz w:val="24"/>
          <w:lang w:val="ru-RU"/>
        </w:rPr>
        <w:t xml:space="preserve">__________________ </w:t>
      </w:r>
      <w:r w:rsidRPr="00922697">
        <w:rPr>
          <w:rFonts w:ascii="Times New Roman" w:hAnsi="Times New Roman"/>
          <w:i/>
          <w:sz w:val="24"/>
          <w:lang w:val="kk-KZ"/>
        </w:rPr>
        <w:t>Б. Жұманова</w:t>
      </w:r>
      <w:r>
        <w:rPr>
          <w:rFonts w:ascii="Times New Roman" w:hAnsi="Times New Roman"/>
          <w:i/>
          <w:sz w:val="24"/>
          <w:lang w:val="kk-KZ"/>
        </w:rPr>
        <w:t xml:space="preserve">                </w:t>
      </w:r>
      <w:r w:rsidRPr="00922697">
        <w:rPr>
          <w:rFonts w:ascii="Times New Roman" w:hAnsi="Times New Roman"/>
          <w:i/>
          <w:sz w:val="24"/>
          <w:lang w:val="kk-KZ"/>
        </w:rPr>
        <w:t xml:space="preserve">      </w:t>
      </w:r>
      <w:r>
        <w:rPr>
          <w:rFonts w:ascii="Times New Roman" w:hAnsi="Times New Roman"/>
          <w:i/>
          <w:sz w:val="24"/>
          <w:lang w:val="kk-KZ"/>
        </w:rPr>
        <w:t xml:space="preserve">         </w:t>
      </w:r>
      <w:r w:rsidRPr="000149FE">
        <w:rPr>
          <w:rFonts w:ascii="Times New Roman" w:hAnsi="Times New Roman"/>
          <w:i/>
          <w:sz w:val="24"/>
          <w:lang w:val="ru-RU"/>
        </w:rPr>
        <w:t xml:space="preserve">__________________ Г. А. </w:t>
      </w:r>
      <w:proofErr w:type="spellStart"/>
      <w:r w:rsidRPr="000149FE">
        <w:rPr>
          <w:rFonts w:ascii="Times New Roman" w:hAnsi="Times New Roman"/>
          <w:i/>
          <w:sz w:val="24"/>
          <w:lang w:val="ru-RU"/>
        </w:rPr>
        <w:t>Шымырбаева</w:t>
      </w:r>
      <w:proofErr w:type="spellEnd"/>
      <w:r w:rsidRPr="000149FE">
        <w:rPr>
          <w:rFonts w:ascii="Times New Roman" w:hAnsi="Times New Roman"/>
          <w:i/>
          <w:sz w:val="24"/>
          <w:lang w:val="ru-RU"/>
        </w:rPr>
        <w:t xml:space="preserve"> </w:t>
      </w:r>
    </w:p>
    <w:p w:rsidR="000149FE" w:rsidRDefault="000149FE" w:rsidP="000149FE">
      <w:pPr>
        <w:tabs>
          <w:tab w:val="left" w:pos="5707"/>
        </w:tabs>
        <w:spacing w:line="240" w:lineRule="auto"/>
        <w:rPr>
          <w:rFonts w:ascii="Times New Roman" w:hAnsi="Times New Roman"/>
          <w:i/>
          <w:sz w:val="24"/>
        </w:rPr>
      </w:pPr>
      <w:r w:rsidRPr="000149FE">
        <w:rPr>
          <w:rFonts w:ascii="Times New Roman" w:hAnsi="Times New Roman"/>
          <w:i/>
          <w:sz w:val="24"/>
          <w:lang w:val="ru-RU"/>
        </w:rPr>
        <w:t xml:space="preserve">   </w:t>
      </w:r>
      <w:r>
        <w:rPr>
          <w:rFonts w:ascii="Times New Roman" w:hAnsi="Times New Roman"/>
          <w:i/>
          <w:sz w:val="24"/>
        </w:rPr>
        <w:t xml:space="preserve">Хаттама №1 </w:t>
      </w:r>
    </w:p>
    <w:p w:rsidR="000149FE" w:rsidRPr="00AC0F88" w:rsidRDefault="000149FE" w:rsidP="000149FE">
      <w:pPr>
        <w:tabs>
          <w:tab w:val="left" w:pos="5707"/>
        </w:tabs>
        <w:spacing w:line="240" w:lineRule="auto"/>
        <w:rPr>
          <w:rFonts w:ascii="Times New Roman" w:hAnsi="Times New Roman"/>
          <w:i/>
          <w:sz w:val="24"/>
          <w:lang w:val="kk-KZ"/>
        </w:rPr>
      </w:pPr>
      <w:r w:rsidRPr="00631360">
        <w:rPr>
          <w:rFonts w:ascii="Times New Roman" w:hAnsi="Times New Roman"/>
          <w:i/>
          <w:sz w:val="24"/>
        </w:rPr>
        <w:t>_________________ 2020</w:t>
      </w:r>
      <w:r>
        <w:rPr>
          <w:rFonts w:ascii="Times New Roman" w:hAnsi="Times New Roman"/>
          <w:i/>
          <w:sz w:val="24"/>
          <w:lang w:val="kk-KZ"/>
        </w:rPr>
        <w:t xml:space="preserve">ж.                                             </w:t>
      </w:r>
      <w:r w:rsidRPr="00631360">
        <w:rPr>
          <w:rFonts w:ascii="Times New Roman" w:hAnsi="Times New Roman"/>
          <w:i/>
          <w:sz w:val="24"/>
        </w:rPr>
        <w:t>_________________ 2020</w:t>
      </w:r>
      <w:r>
        <w:rPr>
          <w:rFonts w:ascii="Times New Roman" w:hAnsi="Times New Roman"/>
          <w:i/>
          <w:sz w:val="24"/>
          <w:lang w:val="kk-KZ"/>
        </w:rPr>
        <w:t>ж.</w:t>
      </w:r>
      <w:r w:rsidRPr="00631360">
        <w:rPr>
          <w:rFonts w:ascii="Times New Roman" w:hAnsi="Times New Roman"/>
          <w:i/>
          <w:sz w:val="24"/>
        </w:rPr>
        <w:t xml:space="preserve"> </w:t>
      </w:r>
      <w:r>
        <w:rPr>
          <w:rFonts w:ascii="Times New Roman" w:hAnsi="Times New Roman"/>
          <w:i/>
          <w:sz w:val="24"/>
        </w:rPr>
        <w:t xml:space="preserve">                                         </w:t>
      </w:r>
      <w:r w:rsidRPr="00631360">
        <w:rPr>
          <w:rFonts w:ascii="Times New Roman" w:hAnsi="Times New Roman"/>
          <w:i/>
          <w:sz w:val="24"/>
        </w:rPr>
        <w:t>_________________ 2020</w:t>
      </w:r>
      <w:r>
        <w:rPr>
          <w:rFonts w:ascii="Times New Roman" w:hAnsi="Times New Roman"/>
          <w:i/>
          <w:sz w:val="24"/>
          <w:lang w:val="kk-KZ"/>
        </w:rPr>
        <w:t>ж.</w:t>
      </w:r>
    </w:p>
    <w:p w:rsidR="000149FE" w:rsidRDefault="000149FE" w:rsidP="000149FE">
      <w:pPr>
        <w:spacing w:line="240" w:lineRule="auto"/>
        <w:jc w:val="center"/>
        <w:rPr>
          <w:rFonts w:ascii="Times New Roman" w:hAnsi="Times New Roman"/>
          <w:sz w:val="24"/>
          <w:lang w:val="kk-KZ"/>
        </w:rPr>
      </w:pPr>
    </w:p>
    <w:p w:rsidR="000149FE" w:rsidRDefault="000149FE" w:rsidP="000149FE">
      <w:pPr>
        <w:spacing w:line="240" w:lineRule="auto"/>
        <w:jc w:val="center"/>
        <w:rPr>
          <w:rFonts w:ascii="Times New Roman" w:hAnsi="Times New Roman"/>
          <w:sz w:val="24"/>
          <w:lang w:val="kk-KZ"/>
        </w:rPr>
      </w:pPr>
    </w:p>
    <w:p w:rsidR="000149FE" w:rsidRDefault="000149FE" w:rsidP="000149FE">
      <w:pPr>
        <w:spacing w:line="240" w:lineRule="auto"/>
        <w:jc w:val="center"/>
        <w:rPr>
          <w:rFonts w:ascii="Times New Roman" w:hAnsi="Times New Roman"/>
          <w:b/>
          <w:sz w:val="24"/>
          <w:lang w:val="kk-KZ"/>
        </w:rPr>
      </w:pPr>
    </w:p>
    <w:p w:rsidR="000149FE" w:rsidRDefault="000149FE" w:rsidP="000149FE">
      <w:pPr>
        <w:spacing w:line="240" w:lineRule="auto"/>
        <w:jc w:val="center"/>
        <w:rPr>
          <w:rFonts w:ascii="Times New Roman" w:hAnsi="Times New Roman"/>
          <w:b/>
          <w:sz w:val="24"/>
          <w:lang w:val="kk-KZ"/>
        </w:rPr>
      </w:pPr>
    </w:p>
    <w:p w:rsidR="000149FE" w:rsidRDefault="000149FE" w:rsidP="000149FE">
      <w:pPr>
        <w:spacing w:line="240" w:lineRule="auto"/>
        <w:jc w:val="center"/>
        <w:rPr>
          <w:rFonts w:ascii="Times New Roman" w:hAnsi="Times New Roman"/>
          <w:b/>
          <w:sz w:val="24"/>
          <w:lang w:val="kk-KZ"/>
        </w:rPr>
      </w:pPr>
    </w:p>
    <w:p w:rsidR="004352D2" w:rsidRDefault="004352D2" w:rsidP="000149FE">
      <w:pPr>
        <w:spacing w:line="240" w:lineRule="auto"/>
        <w:jc w:val="center"/>
        <w:rPr>
          <w:rFonts w:ascii="Times New Roman" w:hAnsi="Times New Roman"/>
          <w:b/>
          <w:sz w:val="24"/>
          <w:lang w:val="kk-KZ"/>
        </w:rPr>
      </w:pPr>
    </w:p>
    <w:p w:rsidR="000149FE" w:rsidRDefault="000149FE" w:rsidP="000149FE">
      <w:pPr>
        <w:spacing w:line="240" w:lineRule="auto"/>
        <w:jc w:val="center"/>
        <w:rPr>
          <w:rFonts w:ascii="Times New Roman" w:hAnsi="Times New Roman"/>
          <w:b/>
          <w:sz w:val="24"/>
          <w:lang w:val="kk-KZ"/>
        </w:rPr>
      </w:pPr>
    </w:p>
    <w:p w:rsidR="000149FE" w:rsidRPr="00BB0E54" w:rsidRDefault="000149FE" w:rsidP="000149FE">
      <w:pPr>
        <w:spacing w:line="240" w:lineRule="auto"/>
        <w:jc w:val="center"/>
        <w:rPr>
          <w:rFonts w:ascii="Times New Roman" w:hAnsi="Times New Roman"/>
          <w:b/>
          <w:sz w:val="28"/>
          <w:szCs w:val="28"/>
          <w:lang w:val="kk-KZ"/>
        </w:rPr>
      </w:pPr>
      <w:r w:rsidRPr="00BB0E54">
        <w:rPr>
          <w:rFonts w:ascii="Times New Roman" w:hAnsi="Times New Roman"/>
          <w:b/>
          <w:sz w:val="28"/>
          <w:szCs w:val="28"/>
          <w:lang w:val="kk-KZ"/>
        </w:rPr>
        <w:t xml:space="preserve"> №69 жалпы орта </w:t>
      </w:r>
      <w:r w:rsidR="00646105">
        <w:rPr>
          <w:rFonts w:ascii="Times New Roman" w:hAnsi="Times New Roman"/>
          <w:b/>
          <w:sz w:val="28"/>
          <w:szCs w:val="28"/>
          <w:lang w:val="kk-KZ"/>
        </w:rPr>
        <w:t>білім беретін мектептің</w:t>
      </w:r>
      <w:r w:rsidRPr="00BB0E54">
        <w:rPr>
          <w:rFonts w:ascii="Times New Roman" w:hAnsi="Times New Roman"/>
          <w:b/>
          <w:sz w:val="28"/>
          <w:szCs w:val="28"/>
          <w:lang w:val="kk-KZ"/>
        </w:rPr>
        <w:t xml:space="preserve"> математика пәні мұғалімі Талипова Улбосынның</w:t>
      </w:r>
    </w:p>
    <w:p w:rsidR="000149FE" w:rsidRPr="00BB0E54" w:rsidRDefault="000149FE" w:rsidP="000149FE">
      <w:pPr>
        <w:spacing w:line="240" w:lineRule="auto"/>
        <w:jc w:val="center"/>
        <w:rPr>
          <w:rFonts w:ascii="Times New Roman" w:hAnsi="Times New Roman"/>
          <w:b/>
          <w:sz w:val="28"/>
          <w:szCs w:val="28"/>
          <w:lang w:val="kk-KZ"/>
        </w:rPr>
      </w:pPr>
      <w:r w:rsidRPr="00BB0E54">
        <w:rPr>
          <w:rFonts w:ascii="Times New Roman" w:hAnsi="Times New Roman"/>
          <w:b/>
          <w:sz w:val="28"/>
          <w:szCs w:val="28"/>
          <w:lang w:val="kk-KZ"/>
        </w:rPr>
        <w:t xml:space="preserve"> «Алгебра және анализ бастамалары» </w:t>
      </w:r>
      <w:r>
        <w:rPr>
          <w:rFonts w:ascii="Times New Roman" w:hAnsi="Times New Roman"/>
          <w:b/>
          <w:sz w:val="28"/>
          <w:szCs w:val="28"/>
          <w:lang w:val="kk-KZ"/>
        </w:rPr>
        <w:t xml:space="preserve">және «Геометрия» </w:t>
      </w:r>
      <w:r w:rsidRPr="00BB0E54">
        <w:rPr>
          <w:rFonts w:ascii="Times New Roman" w:hAnsi="Times New Roman"/>
          <w:b/>
          <w:sz w:val="28"/>
          <w:szCs w:val="28"/>
          <w:lang w:val="kk-KZ"/>
        </w:rPr>
        <w:t>пән</w:t>
      </w:r>
      <w:r>
        <w:rPr>
          <w:rFonts w:ascii="Times New Roman" w:hAnsi="Times New Roman"/>
          <w:b/>
          <w:sz w:val="28"/>
          <w:szCs w:val="28"/>
          <w:lang w:val="kk-KZ"/>
        </w:rPr>
        <w:t>дер</w:t>
      </w:r>
      <w:r w:rsidRPr="00BB0E54">
        <w:rPr>
          <w:rFonts w:ascii="Times New Roman" w:hAnsi="Times New Roman"/>
          <w:b/>
          <w:sz w:val="28"/>
          <w:szCs w:val="28"/>
          <w:lang w:val="kk-KZ"/>
        </w:rPr>
        <w:t>і бойынша күнтізбелік-тақырыптық жоспары.</w:t>
      </w:r>
    </w:p>
    <w:p w:rsidR="000149FE" w:rsidRPr="008A4025" w:rsidRDefault="000149FE" w:rsidP="000149FE">
      <w:pPr>
        <w:spacing w:line="240" w:lineRule="auto"/>
        <w:jc w:val="center"/>
        <w:rPr>
          <w:rFonts w:ascii="Times New Roman" w:hAnsi="Times New Roman"/>
          <w:b/>
          <w:sz w:val="24"/>
          <w:lang w:val="kk-KZ"/>
        </w:rPr>
      </w:pPr>
    </w:p>
    <w:p w:rsidR="000149FE" w:rsidRPr="005200F3" w:rsidRDefault="000149FE" w:rsidP="000149FE">
      <w:pPr>
        <w:spacing w:line="240" w:lineRule="auto"/>
        <w:rPr>
          <w:rFonts w:ascii="Times New Roman" w:hAnsi="Times New Roman"/>
          <w:b/>
          <w:sz w:val="24"/>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360" w:lineRule="auto"/>
        <w:rPr>
          <w:rFonts w:ascii="Times New Roman" w:hAnsi="Times New Roman"/>
          <w:b/>
          <w:bCs/>
          <w:lang w:val="kk-KZ"/>
        </w:rPr>
      </w:pPr>
      <w:r>
        <w:rPr>
          <w:rFonts w:ascii="Times New Roman" w:hAnsi="Times New Roman"/>
          <w:b/>
          <w:bCs/>
          <w:lang w:val="kk-KZ"/>
        </w:rPr>
        <w:tab/>
        <w:t>СЫНЫП: 11 (жаратылыстану-математикалық бағыт)</w:t>
      </w:r>
    </w:p>
    <w:p w:rsidR="000149FE" w:rsidRPr="005200F3" w:rsidRDefault="000149FE" w:rsidP="000149FE">
      <w:pPr>
        <w:spacing w:line="360" w:lineRule="auto"/>
        <w:rPr>
          <w:rFonts w:ascii="Times New Roman" w:hAnsi="Times New Roman"/>
          <w:b/>
          <w:sz w:val="24"/>
          <w:lang w:val="kk-KZ"/>
        </w:rPr>
      </w:pPr>
      <w:r>
        <w:rPr>
          <w:rFonts w:ascii="Times New Roman" w:hAnsi="Times New Roman"/>
          <w:b/>
          <w:bCs/>
          <w:lang w:val="kk-KZ"/>
        </w:rPr>
        <w:tab/>
        <w:t>«АЛГЕБРА ЖӘНЕ АНАЛИЗ БАСТАМАЛАРЫ» пәнінің ОҚУ ЖҮКТЕМЕСІНІҢ КӨЛЕМІ: аптасына</w:t>
      </w:r>
      <w:r>
        <w:rPr>
          <w:rFonts w:ascii="Times New Roman" w:hAnsi="Times New Roman"/>
          <w:b/>
          <w:sz w:val="24"/>
          <w:lang w:val="kk-KZ"/>
        </w:rPr>
        <w:t xml:space="preserve"> – 4</w:t>
      </w:r>
      <w:r w:rsidRPr="005200F3">
        <w:rPr>
          <w:rFonts w:ascii="Times New Roman" w:hAnsi="Times New Roman"/>
          <w:b/>
          <w:sz w:val="24"/>
          <w:lang w:val="kk-KZ"/>
        </w:rPr>
        <w:t xml:space="preserve"> сағат</w:t>
      </w:r>
      <w:r>
        <w:rPr>
          <w:rFonts w:ascii="Times New Roman" w:hAnsi="Times New Roman"/>
          <w:b/>
          <w:sz w:val="24"/>
          <w:lang w:val="kk-KZ"/>
        </w:rPr>
        <w:t xml:space="preserve">, жылына - </w:t>
      </w:r>
      <w:r w:rsidRPr="005200F3">
        <w:rPr>
          <w:rFonts w:ascii="Times New Roman" w:hAnsi="Times New Roman"/>
          <w:b/>
          <w:sz w:val="24"/>
          <w:lang w:val="kk-KZ"/>
        </w:rPr>
        <w:t>1</w:t>
      </w:r>
      <w:r>
        <w:rPr>
          <w:rFonts w:ascii="Times New Roman" w:hAnsi="Times New Roman"/>
          <w:b/>
          <w:sz w:val="24"/>
          <w:lang w:val="kk-KZ"/>
        </w:rPr>
        <w:t>36</w:t>
      </w:r>
      <w:r w:rsidRPr="005200F3">
        <w:rPr>
          <w:rFonts w:ascii="Times New Roman" w:hAnsi="Times New Roman"/>
          <w:b/>
          <w:sz w:val="24"/>
          <w:lang w:val="kk-KZ"/>
        </w:rPr>
        <w:t xml:space="preserve"> сағат</w:t>
      </w:r>
    </w:p>
    <w:p w:rsidR="000149FE" w:rsidRDefault="000149FE" w:rsidP="000149FE">
      <w:pPr>
        <w:spacing w:line="240" w:lineRule="auto"/>
        <w:ind w:firstLine="708"/>
        <w:rPr>
          <w:rFonts w:ascii="Times New Roman" w:hAnsi="Times New Roman"/>
          <w:b/>
          <w:bCs/>
          <w:lang w:val="kk-KZ"/>
        </w:rPr>
      </w:pPr>
      <w:r>
        <w:rPr>
          <w:rFonts w:ascii="Times New Roman" w:hAnsi="Times New Roman"/>
          <w:b/>
          <w:bCs/>
          <w:lang w:val="kk-KZ"/>
        </w:rPr>
        <w:t>«ГЕОМЕТРИЯ» пәнінің ОҚУ ЖҮКТЕМЕСІНІҢ КӨЛЕМІ: аптасына</w:t>
      </w:r>
      <w:r>
        <w:rPr>
          <w:rFonts w:ascii="Times New Roman" w:hAnsi="Times New Roman"/>
          <w:b/>
          <w:sz w:val="24"/>
          <w:lang w:val="kk-KZ"/>
        </w:rPr>
        <w:t xml:space="preserve"> – 2</w:t>
      </w:r>
      <w:r w:rsidRPr="005200F3">
        <w:rPr>
          <w:rFonts w:ascii="Times New Roman" w:hAnsi="Times New Roman"/>
          <w:b/>
          <w:sz w:val="24"/>
          <w:lang w:val="kk-KZ"/>
        </w:rPr>
        <w:t xml:space="preserve"> сағат</w:t>
      </w:r>
      <w:r>
        <w:rPr>
          <w:rFonts w:ascii="Times New Roman" w:hAnsi="Times New Roman"/>
          <w:b/>
          <w:sz w:val="24"/>
          <w:lang w:val="kk-KZ"/>
        </w:rPr>
        <w:t>, жылына - 68</w:t>
      </w:r>
      <w:r w:rsidRPr="005200F3">
        <w:rPr>
          <w:rFonts w:ascii="Times New Roman" w:hAnsi="Times New Roman"/>
          <w:b/>
          <w:sz w:val="24"/>
          <w:lang w:val="kk-KZ"/>
        </w:rPr>
        <w:t xml:space="preserve"> сағат</w:t>
      </w: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1F2483" w:rsidRDefault="001F2483"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p>
    <w:p w:rsidR="000149FE" w:rsidRDefault="000149FE" w:rsidP="000149FE">
      <w:pPr>
        <w:spacing w:line="240" w:lineRule="auto"/>
        <w:jc w:val="center"/>
        <w:rPr>
          <w:rFonts w:ascii="Times New Roman" w:hAnsi="Times New Roman"/>
          <w:b/>
          <w:bCs/>
          <w:lang w:val="kk-KZ"/>
        </w:rPr>
      </w:pPr>
      <w:r>
        <w:rPr>
          <w:rFonts w:ascii="Times New Roman" w:hAnsi="Times New Roman"/>
          <w:b/>
          <w:bCs/>
          <w:lang w:val="kk-KZ"/>
        </w:rPr>
        <w:t>Шымкент қаласы</w:t>
      </w:r>
    </w:p>
    <w:p w:rsidR="000149FE" w:rsidRDefault="000149FE" w:rsidP="000149FE">
      <w:pPr>
        <w:spacing w:line="360" w:lineRule="auto"/>
        <w:jc w:val="center"/>
        <w:rPr>
          <w:rFonts w:ascii="Times New Roman" w:hAnsi="Times New Roman"/>
          <w:b/>
          <w:bCs/>
          <w:lang w:val="kk-KZ"/>
        </w:rPr>
      </w:pPr>
      <w:r>
        <w:rPr>
          <w:rFonts w:ascii="Times New Roman" w:hAnsi="Times New Roman"/>
          <w:b/>
          <w:bCs/>
          <w:lang w:val="kk-KZ"/>
        </w:rPr>
        <w:t>2020 – 2021 оқу жылы</w:t>
      </w:r>
    </w:p>
    <w:p w:rsidR="000149FE" w:rsidRPr="004352D2" w:rsidRDefault="000149FE" w:rsidP="000149FE">
      <w:pPr>
        <w:spacing w:line="240" w:lineRule="auto"/>
        <w:jc w:val="center"/>
        <w:rPr>
          <w:rFonts w:ascii="Times New Roman" w:hAnsi="Times New Roman"/>
          <w:b/>
          <w:bCs/>
          <w:sz w:val="24"/>
          <w:lang w:val="kk-KZ"/>
        </w:rPr>
      </w:pPr>
      <w:r w:rsidRPr="004352D2">
        <w:rPr>
          <w:rFonts w:ascii="Times New Roman" w:hAnsi="Times New Roman"/>
          <w:b/>
          <w:bCs/>
          <w:sz w:val="24"/>
          <w:lang w:val="kk-KZ"/>
        </w:rPr>
        <w:lastRenderedPageBreak/>
        <w:t>Түсінік хат</w:t>
      </w:r>
    </w:p>
    <w:p w:rsidR="000149FE" w:rsidRPr="004352D2" w:rsidRDefault="000149FE" w:rsidP="000149FE">
      <w:pPr>
        <w:spacing w:line="240" w:lineRule="auto"/>
        <w:jc w:val="center"/>
        <w:rPr>
          <w:rFonts w:ascii="Times New Roman" w:hAnsi="Times New Roman"/>
          <w:b/>
          <w:bCs/>
          <w:sz w:val="24"/>
          <w:lang w:val="kk-KZ"/>
        </w:rPr>
      </w:pPr>
      <w:r w:rsidRPr="004352D2">
        <w:rPr>
          <w:rFonts w:ascii="Times New Roman" w:hAnsi="Times New Roman"/>
          <w:b/>
          <w:bCs/>
          <w:sz w:val="24"/>
          <w:lang w:val="kk-KZ"/>
        </w:rPr>
        <w:t xml:space="preserve">Жалпы орта білім беру деңгейінің </w:t>
      </w:r>
      <w:r w:rsidRPr="004352D2">
        <w:rPr>
          <w:rFonts w:ascii="Times New Roman" w:hAnsi="Times New Roman"/>
          <w:b/>
          <w:sz w:val="24"/>
          <w:lang w:val="kk-KZ"/>
        </w:rPr>
        <w:t xml:space="preserve">қоғамдық-гуманитарлық бағытындағы </w:t>
      </w:r>
      <w:r w:rsidRPr="004352D2">
        <w:rPr>
          <w:rFonts w:ascii="Times New Roman" w:hAnsi="Times New Roman"/>
          <w:b/>
          <w:bCs/>
          <w:sz w:val="24"/>
          <w:lang w:val="kk-KZ"/>
        </w:rPr>
        <w:t xml:space="preserve">10-11-сыныптарына арналған «Алгебра және анализ бастамалары» пәнінен </w:t>
      </w:r>
      <w:r w:rsidRPr="004352D2">
        <w:rPr>
          <w:rFonts w:ascii="Times New Roman" w:hAnsi="Times New Roman"/>
          <w:b/>
          <w:sz w:val="24"/>
          <w:lang w:val="kk-KZ"/>
        </w:rPr>
        <w:t xml:space="preserve">жаңартылған мазмұндағы </w:t>
      </w:r>
      <w:r w:rsidRPr="004352D2">
        <w:rPr>
          <w:rFonts w:ascii="Times New Roman" w:hAnsi="Times New Roman"/>
          <w:b/>
          <w:bCs/>
          <w:sz w:val="24"/>
          <w:lang w:val="kk-KZ"/>
        </w:rPr>
        <w:t xml:space="preserve"> оқу бағдарламасы</w:t>
      </w:r>
    </w:p>
    <w:p w:rsidR="000149FE" w:rsidRPr="004352D2" w:rsidRDefault="000149FE" w:rsidP="000149FE">
      <w:pPr>
        <w:spacing w:line="240" w:lineRule="auto"/>
        <w:rPr>
          <w:rFonts w:ascii="Times New Roman" w:hAnsi="Times New Roman"/>
          <w:b/>
          <w:sz w:val="24"/>
          <w:lang w:val="kk-KZ"/>
        </w:rPr>
      </w:pPr>
      <w:r w:rsidRPr="004352D2">
        <w:rPr>
          <w:rFonts w:ascii="Times New Roman" w:hAnsi="Times New Roman"/>
          <w:b/>
          <w:sz w:val="24"/>
          <w:lang w:val="kk-KZ"/>
        </w:rPr>
        <w:t xml:space="preserve"> 1-тарау. Жалпы ережелер</w:t>
      </w:r>
    </w:p>
    <w:p w:rsidR="004352D2" w:rsidRPr="004352D2" w:rsidRDefault="004352D2" w:rsidP="004352D2">
      <w:pPr>
        <w:pStyle w:val="a4"/>
        <w:widowControl w:val="0"/>
        <w:numPr>
          <w:ilvl w:val="0"/>
          <w:numId w:val="3"/>
        </w:numPr>
        <w:tabs>
          <w:tab w:val="left" w:pos="284"/>
        </w:tabs>
        <w:autoSpaceDE w:val="0"/>
        <w:autoSpaceDN w:val="0"/>
        <w:spacing w:after="0" w:line="240" w:lineRule="auto"/>
        <w:ind w:left="0" w:right="268" w:firstLine="0"/>
        <w:contextualSpacing w:val="0"/>
        <w:jc w:val="both"/>
        <w:rPr>
          <w:rFonts w:ascii="Times New Roman" w:hAnsi="Times New Roman"/>
          <w:sz w:val="24"/>
          <w:szCs w:val="24"/>
          <w:lang w:val="kk-KZ"/>
        </w:rPr>
      </w:pPr>
      <w:r w:rsidRPr="004352D2">
        <w:rPr>
          <w:rFonts w:ascii="Times New Roman" w:hAnsi="Times New Roman"/>
          <w:sz w:val="24"/>
          <w:szCs w:val="24"/>
          <w:lang w:val="kk-KZ"/>
        </w:rPr>
        <w:t>Оқу бағдарламасы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№604 бұйрығымен бекітілген Жалпы орта білім берудің мемлекеттік жалпыға міндетті стандартына сәйкес әзірленген (Қазақстан Республикасының нормативтік құқықтық актілерін мемлекеттік тіркеу тізілімінде № 17669 тіркелген).</w:t>
      </w:r>
    </w:p>
    <w:p w:rsidR="000149FE" w:rsidRPr="004352D2" w:rsidRDefault="000149FE" w:rsidP="000149FE">
      <w:pPr>
        <w:spacing w:line="240" w:lineRule="auto"/>
        <w:rPr>
          <w:rFonts w:ascii="Times New Roman" w:hAnsi="Times New Roman"/>
          <w:iCs/>
          <w:sz w:val="24"/>
          <w:lang w:val="kk-KZ"/>
        </w:rPr>
      </w:pPr>
      <w:r w:rsidRPr="004352D2">
        <w:rPr>
          <w:rFonts w:ascii="Times New Roman" w:hAnsi="Times New Roman"/>
          <w:iCs/>
          <w:sz w:val="24"/>
          <w:lang w:val="kk-KZ"/>
        </w:rPr>
        <w:t>2. Жалпы орта білім беру деңгей</w:t>
      </w:r>
      <w:r w:rsidRPr="004352D2">
        <w:rPr>
          <w:rFonts w:ascii="Times New Roman" w:hAnsi="Times New Roman"/>
          <w:sz w:val="24"/>
          <w:lang w:val="kk-KZ"/>
        </w:rPr>
        <w:t xml:space="preserve">інде «Алгебра және анализ бастамалары» пәнін оқыту </w:t>
      </w:r>
      <w:r w:rsidRPr="004352D2">
        <w:rPr>
          <w:rFonts w:ascii="Times New Roman" w:hAnsi="Times New Roman"/>
          <w:iCs/>
          <w:sz w:val="24"/>
          <w:lang w:val="kk-KZ"/>
        </w:rPr>
        <w:t>маңызды болып табылады, себебі оқушылардың функционалдық сауаттылығын қалыптастыру үшін неғұрлым тиімді әдістерді ұсынады және логикалық, абстрактілік, кеңістіктік, сыни ойлау</w:t>
      </w:r>
      <w:r w:rsidRPr="004352D2">
        <w:rPr>
          <w:rFonts w:ascii="Times New Roman" w:hAnsi="Times New Roman"/>
          <w:sz w:val="24"/>
          <w:lang w:val="kk-KZ"/>
        </w:rPr>
        <w:t xml:space="preserve"> қабілетін дамытуға ықпал етеді, шынайылықты танудың ғылыми әдістерін меңгереді, математиканың практикалық маңыздылығын жете түсінеді. П</w:t>
      </w:r>
      <w:r w:rsidRPr="004352D2">
        <w:rPr>
          <w:rFonts w:ascii="Times New Roman" w:hAnsi="Times New Roman"/>
          <w:iCs/>
          <w:sz w:val="24"/>
          <w:lang w:val="kk-KZ"/>
        </w:rPr>
        <w:t>айымдаулардағы қорытындыларды негіздеуде</w:t>
      </w:r>
      <w:r w:rsidRPr="004352D2">
        <w:rPr>
          <w:rFonts w:ascii="Times New Roman" w:hAnsi="Times New Roman"/>
          <w:sz w:val="24"/>
          <w:lang w:val="kk-KZ"/>
        </w:rPr>
        <w:t xml:space="preserve"> м</w:t>
      </w:r>
      <w:r w:rsidRPr="004352D2">
        <w:rPr>
          <w:rFonts w:ascii="Times New Roman" w:hAnsi="Times New Roman"/>
          <w:iCs/>
          <w:sz w:val="24"/>
          <w:lang w:val="kk-KZ"/>
        </w:rPr>
        <w:t>атематикалық тілдің қолдану қажеттілігі оқушылард</w:t>
      </w:r>
      <w:r w:rsidRPr="004352D2">
        <w:rPr>
          <w:rFonts w:ascii="Times New Roman" w:hAnsi="Times New Roman"/>
          <w:sz w:val="24"/>
          <w:lang w:val="kk-KZ"/>
        </w:rPr>
        <w:t>ан</w:t>
      </w:r>
      <w:r w:rsidRPr="004352D2">
        <w:rPr>
          <w:rFonts w:ascii="Times New Roman" w:hAnsi="Times New Roman"/>
          <w:iCs/>
          <w:sz w:val="24"/>
          <w:lang w:val="kk-KZ"/>
        </w:rPr>
        <w:t xml:space="preserve"> математикалық терминологияны, логикалық конструкциялар мен таңбаларды еркін пайдалану</w:t>
      </w:r>
      <w:r w:rsidRPr="004352D2">
        <w:rPr>
          <w:rFonts w:ascii="Times New Roman" w:hAnsi="Times New Roman"/>
          <w:sz w:val="24"/>
          <w:lang w:val="kk-KZ"/>
        </w:rPr>
        <w:t xml:space="preserve">ын </w:t>
      </w:r>
      <w:r w:rsidRPr="004352D2">
        <w:rPr>
          <w:rFonts w:ascii="Times New Roman" w:hAnsi="Times New Roman"/>
          <w:iCs/>
          <w:sz w:val="24"/>
          <w:lang w:val="kk-KZ"/>
        </w:rPr>
        <w:t>талап етеді</w:t>
      </w:r>
      <w:r w:rsidRPr="004352D2">
        <w:rPr>
          <w:rFonts w:ascii="Times New Roman" w:hAnsi="Times New Roman"/>
          <w:sz w:val="24"/>
          <w:lang w:val="kk-KZ"/>
        </w:rPr>
        <w:t>,</w:t>
      </w:r>
      <w:r w:rsidRPr="004352D2">
        <w:rPr>
          <w:rFonts w:ascii="Times New Roman" w:hAnsi="Times New Roman"/>
          <w:iCs/>
          <w:sz w:val="24"/>
          <w:lang w:val="kk-KZ"/>
        </w:rPr>
        <w:t xml:space="preserve"> адамның жалпы мәдениетін қалыптастыруға ықпал етеді.</w:t>
      </w:r>
    </w:p>
    <w:p w:rsidR="000149FE" w:rsidRPr="004352D2" w:rsidRDefault="000149FE" w:rsidP="000149FE">
      <w:pPr>
        <w:spacing w:line="240" w:lineRule="auto"/>
        <w:rPr>
          <w:rFonts w:ascii="Times New Roman" w:hAnsi="Times New Roman"/>
          <w:iCs/>
          <w:sz w:val="24"/>
          <w:lang w:val="kk-KZ"/>
        </w:rPr>
      </w:pPr>
      <w:r w:rsidRPr="004352D2">
        <w:rPr>
          <w:rFonts w:ascii="Times New Roman" w:hAnsi="Times New Roman"/>
          <w:iCs/>
          <w:sz w:val="24"/>
          <w:lang w:val="kk-KZ"/>
        </w:rPr>
        <w:t>3. Мақсаты: практикалық іс-әрекетте қолдануға, басқа пәндерді игеруге, білім алуды жалғастыруға қажетті математикалық білімді оқушылардың меңгеруі; жалпы адами құндылықтар және ұлттық мәдениеттің озық салт-дәстүрлер негізінде оқушылардың зияткерлігін дамыту.</w:t>
      </w:r>
    </w:p>
    <w:p w:rsidR="000149FE" w:rsidRPr="004352D2" w:rsidRDefault="000149FE" w:rsidP="000149FE">
      <w:pPr>
        <w:spacing w:line="240" w:lineRule="auto"/>
        <w:rPr>
          <w:rFonts w:ascii="Times New Roman" w:hAnsi="Times New Roman"/>
          <w:iCs/>
          <w:sz w:val="24"/>
          <w:lang w:val="kk-KZ"/>
        </w:rPr>
      </w:pPr>
      <w:r w:rsidRPr="004352D2">
        <w:rPr>
          <w:rFonts w:ascii="Times New Roman" w:hAnsi="Times New Roman"/>
          <w:iCs/>
          <w:sz w:val="24"/>
          <w:lang w:val="kk-KZ"/>
        </w:rPr>
        <w:t>4. Міндеттері:</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Бағдарламаның «Сандар», «Алгебра», «Статистика және ықтималдықтар теориясы», «Математикалық модельдеу және анализ» бөлімдері бойынша математикалық білім, білік және дағдыларын әрі қарай қалыптастыру мен дамытуға жағдай жасау;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математикалық тіл мен негізгі математикалық заңдарды қолдану дағдыларын дамытуға ықпал ету;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әртүрлі мәнмәтіндегі есептерді шешуде санды қатынастар мен кеңістіктік формаларды оқып білуге жәрдем беру;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нақты процестерді сипаттайтын математикалық модельдерді құру және интерпретациялау дағдыларын дамыту;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 xml:space="preserve">әртүрлі теориялық облыстар мен практикалық іс-әрекеттерде зерттеулер және есептер шешу үшін математикалық әдістерді қолданудың дағдыларын дамыту; </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логикалық және сын тұрғысынан ойлау, шығармашылық қабілеттерін дамыту;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коммуникативтік, әртүрлі дереккөздерден ақпаратты іздеу және қолдану дағдыларын дамыту;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 xml:space="preserve">өздігінен, топта жұмыс істеуге қажетті тәуелсіздік, жауапкершілік, бастамашылдық, табандылық пен толеранттылық сияқты тұлғалық қасиеттерді дамыту; </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қоғамның ілгерілеуі үшін математиканың маңыздылығын түсінуін қамтамасыз ету;</w:t>
      </w:r>
    </w:p>
    <w:p w:rsidR="000149FE" w:rsidRPr="004352D2" w:rsidRDefault="000149FE" w:rsidP="000149FE">
      <w:pPr>
        <w:widowControl/>
        <w:numPr>
          <w:ilvl w:val="0"/>
          <w:numId w:val="2"/>
        </w:numPr>
        <w:spacing w:line="240" w:lineRule="auto"/>
        <w:rPr>
          <w:rFonts w:ascii="Times New Roman" w:hAnsi="Times New Roman"/>
          <w:sz w:val="24"/>
          <w:lang w:val="kk-KZ"/>
        </w:rPr>
      </w:pPr>
      <w:r w:rsidRPr="004352D2">
        <w:rPr>
          <w:rFonts w:ascii="Times New Roman" w:hAnsi="Times New Roman"/>
          <w:sz w:val="24"/>
          <w:lang w:val="kk-KZ"/>
        </w:rPr>
        <w:t>математиканы оқыту процесінде ақпараттық-коммуникациялық технологияларды қолдану дағдыларын дамыту.</w:t>
      </w:r>
    </w:p>
    <w:p w:rsidR="000149FE" w:rsidRPr="004352D2" w:rsidRDefault="000149FE" w:rsidP="000149FE">
      <w:pPr>
        <w:spacing w:line="240" w:lineRule="auto"/>
        <w:rPr>
          <w:rFonts w:ascii="Times New Roman" w:hAnsi="Times New Roman"/>
          <w:sz w:val="24"/>
          <w:lang w:val="kk-KZ"/>
        </w:rPr>
      </w:pPr>
      <w:r w:rsidRPr="004352D2">
        <w:rPr>
          <w:rFonts w:ascii="Times New Roman" w:hAnsi="Times New Roman"/>
          <w:sz w:val="24"/>
          <w:lang w:val="kk-KZ"/>
        </w:rPr>
        <w:t>2-тарау. «Алгебра және анализ бастамалары» пәнінің мазмұнын ұйымдастыру</w:t>
      </w:r>
    </w:p>
    <w:p w:rsidR="000149FE" w:rsidRPr="004352D2" w:rsidRDefault="000149FE" w:rsidP="000149FE">
      <w:pPr>
        <w:spacing w:line="240" w:lineRule="auto"/>
        <w:rPr>
          <w:rFonts w:ascii="Times New Roman" w:hAnsi="Times New Roman"/>
          <w:sz w:val="24"/>
          <w:lang w:val="kk-KZ"/>
        </w:rPr>
      </w:pPr>
      <w:r w:rsidRPr="004352D2">
        <w:rPr>
          <w:rFonts w:ascii="Times New Roman" w:hAnsi="Times New Roman"/>
          <w:sz w:val="24"/>
          <w:lang w:val="kk-KZ"/>
        </w:rPr>
        <w:t>5. «Алгебра және анализ бастамалары» п</w:t>
      </w:r>
      <w:r w:rsidRPr="004352D2">
        <w:rPr>
          <w:rFonts w:ascii="Times New Roman" w:hAnsi="Times New Roman"/>
          <w:bCs/>
          <w:sz w:val="24"/>
          <w:lang w:val="kk-KZ"/>
        </w:rPr>
        <w:t>әні бойынша оқу жүктемесінің көлемі:</w:t>
      </w:r>
    </w:p>
    <w:p w:rsidR="000149FE" w:rsidRPr="004352D2" w:rsidRDefault="000149FE" w:rsidP="000149FE">
      <w:pPr>
        <w:widowControl/>
        <w:numPr>
          <w:ilvl w:val="0"/>
          <w:numId w:val="1"/>
        </w:numPr>
        <w:spacing w:line="240" w:lineRule="auto"/>
        <w:rPr>
          <w:rFonts w:ascii="Times New Roman" w:hAnsi="Times New Roman"/>
          <w:sz w:val="24"/>
          <w:lang w:val="kk-KZ"/>
        </w:rPr>
      </w:pPr>
      <w:r w:rsidRPr="004352D2">
        <w:rPr>
          <w:rFonts w:ascii="Times New Roman" w:hAnsi="Times New Roman"/>
          <w:sz w:val="24"/>
          <w:lang w:val="kk-KZ"/>
        </w:rPr>
        <w:t xml:space="preserve">10-сынып – аптасына </w:t>
      </w:r>
      <w:r w:rsidR="004352D2" w:rsidRPr="004352D2">
        <w:rPr>
          <w:rFonts w:ascii="Times New Roman" w:hAnsi="Times New Roman"/>
          <w:sz w:val="24"/>
          <w:lang w:val="kk-KZ"/>
        </w:rPr>
        <w:t>4</w:t>
      </w:r>
      <w:r w:rsidRPr="004352D2">
        <w:rPr>
          <w:rFonts w:ascii="Times New Roman" w:hAnsi="Times New Roman"/>
          <w:bCs/>
          <w:sz w:val="24"/>
          <w:lang w:val="kk-KZ"/>
        </w:rPr>
        <w:t xml:space="preserve"> сағат, оқу жылында – 1</w:t>
      </w:r>
      <w:r w:rsidR="004352D2" w:rsidRPr="004352D2">
        <w:rPr>
          <w:rFonts w:ascii="Times New Roman" w:hAnsi="Times New Roman"/>
          <w:bCs/>
          <w:sz w:val="24"/>
          <w:lang w:val="kk-KZ"/>
        </w:rPr>
        <w:t>36</w:t>
      </w:r>
      <w:r w:rsidRPr="004352D2">
        <w:rPr>
          <w:rFonts w:ascii="Times New Roman" w:hAnsi="Times New Roman"/>
          <w:bCs/>
          <w:sz w:val="24"/>
          <w:lang w:val="kk-KZ"/>
        </w:rPr>
        <w:t xml:space="preserve"> сағ</w:t>
      </w:r>
      <w:r w:rsidRPr="004352D2">
        <w:rPr>
          <w:rFonts w:ascii="Times New Roman" w:hAnsi="Times New Roman"/>
          <w:sz w:val="24"/>
          <w:lang w:val="kk-KZ"/>
        </w:rPr>
        <w:t xml:space="preserve">ат; </w:t>
      </w:r>
    </w:p>
    <w:p w:rsidR="000149FE" w:rsidRPr="004352D2" w:rsidRDefault="000149FE" w:rsidP="000149FE">
      <w:pPr>
        <w:widowControl/>
        <w:numPr>
          <w:ilvl w:val="0"/>
          <w:numId w:val="1"/>
        </w:numPr>
        <w:spacing w:line="240" w:lineRule="auto"/>
        <w:rPr>
          <w:rFonts w:ascii="Times New Roman" w:hAnsi="Times New Roman"/>
          <w:sz w:val="24"/>
          <w:lang w:val="kk-KZ"/>
        </w:rPr>
      </w:pPr>
      <w:r w:rsidRPr="004352D2">
        <w:rPr>
          <w:rFonts w:ascii="Times New Roman" w:hAnsi="Times New Roman"/>
          <w:sz w:val="24"/>
          <w:lang w:val="kk-KZ"/>
        </w:rPr>
        <w:t xml:space="preserve">11-сынып – аптасына </w:t>
      </w:r>
      <w:r w:rsidR="004352D2" w:rsidRPr="004352D2">
        <w:rPr>
          <w:rFonts w:ascii="Times New Roman" w:hAnsi="Times New Roman"/>
          <w:sz w:val="24"/>
          <w:lang w:val="kk-KZ"/>
        </w:rPr>
        <w:t>4</w:t>
      </w:r>
      <w:r w:rsidRPr="004352D2">
        <w:rPr>
          <w:rFonts w:ascii="Times New Roman" w:hAnsi="Times New Roman"/>
          <w:bCs/>
          <w:sz w:val="24"/>
          <w:lang w:val="kk-KZ"/>
        </w:rPr>
        <w:t xml:space="preserve"> сағат, оқу жылында – 1</w:t>
      </w:r>
      <w:r w:rsidR="004352D2" w:rsidRPr="004352D2">
        <w:rPr>
          <w:rFonts w:ascii="Times New Roman" w:hAnsi="Times New Roman"/>
          <w:bCs/>
          <w:sz w:val="24"/>
          <w:lang w:val="kk-KZ"/>
        </w:rPr>
        <w:t>36</w:t>
      </w:r>
      <w:r w:rsidRPr="004352D2">
        <w:rPr>
          <w:rFonts w:ascii="Times New Roman" w:hAnsi="Times New Roman"/>
          <w:bCs/>
          <w:sz w:val="24"/>
          <w:lang w:val="kk-KZ"/>
        </w:rPr>
        <w:t xml:space="preserve"> сағ</w:t>
      </w:r>
      <w:r w:rsidRPr="004352D2">
        <w:rPr>
          <w:rFonts w:ascii="Times New Roman" w:hAnsi="Times New Roman"/>
          <w:sz w:val="24"/>
          <w:lang w:val="kk-KZ"/>
        </w:rPr>
        <w:t>ат.</w:t>
      </w:r>
    </w:p>
    <w:p w:rsidR="000149FE" w:rsidRPr="004352D2" w:rsidRDefault="000149FE" w:rsidP="000149FE">
      <w:pPr>
        <w:spacing w:line="240" w:lineRule="auto"/>
        <w:rPr>
          <w:rFonts w:ascii="Times New Roman" w:hAnsi="Times New Roman"/>
          <w:sz w:val="24"/>
          <w:lang w:val="kk-KZ"/>
        </w:rPr>
      </w:pPr>
      <w:r w:rsidRPr="004352D2">
        <w:rPr>
          <w:rFonts w:ascii="Times New Roman" w:hAnsi="Times New Roman"/>
          <w:b/>
          <w:sz w:val="24"/>
          <w:lang w:val="kk-KZ"/>
        </w:rPr>
        <w:t>7. 11-сыныпқа арналған «Алгебра және анализ бастамалары»</w:t>
      </w:r>
      <w:r w:rsidRPr="004352D2">
        <w:rPr>
          <w:rFonts w:ascii="Times New Roman" w:hAnsi="Times New Roman"/>
          <w:sz w:val="24"/>
          <w:lang w:val="kk-KZ"/>
        </w:rPr>
        <w:t xml:space="preserve"> пәнінің базалық білім мазмұны келесі тараулардан тұрады: </w:t>
      </w:r>
    </w:p>
    <w:p w:rsidR="004352D2" w:rsidRPr="004352D2" w:rsidRDefault="004352D2" w:rsidP="004352D2">
      <w:pPr>
        <w:pStyle w:val="a4"/>
        <w:widowControl w:val="0"/>
        <w:numPr>
          <w:ilvl w:val="0"/>
          <w:numId w:val="4"/>
        </w:numPr>
        <w:tabs>
          <w:tab w:val="left" w:pos="1090"/>
        </w:tabs>
        <w:autoSpaceDE w:val="0"/>
        <w:autoSpaceDN w:val="0"/>
        <w:spacing w:after="0" w:line="240" w:lineRule="auto"/>
        <w:contextualSpacing w:val="0"/>
        <w:jc w:val="both"/>
        <w:rPr>
          <w:rFonts w:ascii="Times New Roman" w:hAnsi="Times New Roman"/>
          <w:sz w:val="24"/>
          <w:szCs w:val="24"/>
        </w:rPr>
      </w:pPr>
      <w:r w:rsidRPr="004352D2">
        <w:rPr>
          <w:rFonts w:ascii="Times New Roman" w:hAnsi="Times New Roman"/>
          <w:sz w:val="24"/>
          <w:szCs w:val="24"/>
        </w:rPr>
        <w:t>10-сыныптағы математика курсын</w:t>
      </w:r>
      <w:r w:rsidRPr="004352D2">
        <w:rPr>
          <w:rFonts w:ascii="Times New Roman" w:hAnsi="Times New Roman"/>
          <w:spacing w:val="-1"/>
          <w:sz w:val="24"/>
          <w:szCs w:val="24"/>
        </w:rPr>
        <w:t xml:space="preserve"> </w:t>
      </w:r>
      <w:r w:rsidRPr="004352D2">
        <w:rPr>
          <w:rFonts w:ascii="Times New Roman" w:hAnsi="Times New Roman"/>
          <w:sz w:val="24"/>
          <w:szCs w:val="24"/>
        </w:rPr>
        <w:t>қайталау;</w:t>
      </w:r>
    </w:p>
    <w:p w:rsidR="004352D2" w:rsidRPr="004352D2" w:rsidRDefault="004352D2" w:rsidP="004352D2">
      <w:pPr>
        <w:pStyle w:val="a4"/>
        <w:widowControl w:val="0"/>
        <w:numPr>
          <w:ilvl w:val="0"/>
          <w:numId w:val="4"/>
        </w:numPr>
        <w:tabs>
          <w:tab w:val="left" w:pos="1297"/>
        </w:tabs>
        <w:autoSpaceDE w:val="0"/>
        <w:autoSpaceDN w:val="0"/>
        <w:spacing w:after="0" w:line="240" w:lineRule="auto"/>
        <w:ind w:left="218" w:right="268" w:firstLine="566"/>
        <w:contextualSpacing w:val="0"/>
        <w:jc w:val="both"/>
        <w:rPr>
          <w:rFonts w:ascii="Times New Roman" w:hAnsi="Times New Roman"/>
          <w:sz w:val="24"/>
          <w:szCs w:val="24"/>
        </w:rPr>
      </w:pPr>
      <w:r w:rsidRPr="004352D2">
        <w:rPr>
          <w:rFonts w:ascii="Times New Roman" w:hAnsi="Times New Roman"/>
          <w:sz w:val="24"/>
          <w:szCs w:val="24"/>
        </w:rPr>
        <w:lastRenderedPageBreak/>
        <w:t>«Алғашқы функция және интеграл». Алғашқы функция және анықталмаған интеграл. Анықталмаған интеграл қасиеттері. Интегралдау әдістері. Қисықсызықты трапеция және оның ауданы. Анықталған интеграл. Анықталған интегралдың геометриялық және физикалық есептерді шығаруда қолданылуы;</w:t>
      </w:r>
    </w:p>
    <w:p w:rsidR="004352D2" w:rsidRPr="004352D2" w:rsidRDefault="004352D2" w:rsidP="004352D2">
      <w:pPr>
        <w:pStyle w:val="a4"/>
        <w:widowControl w:val="0"/>
        <w:numPr>
          <w:ilvl w:val="0"/>
          <w:numId w:val="4"/>
        </w:numPr>
        <w:tabs>
          <w:tab w:val="left" w:pos="1022"/>
        </w:tabs>
        <w:autoSpaceDE w:val="0"/>
        <w:autoSpaceDN w:val="0"/>
        <w:spacing w:after="0" w:line="240" w:lineRule="auto"/>
        <w:ind w:left="218" w:right="266" w:firstLine="566"/>
        <w:contextualSpacing w:val="0"/>
        <w:jc w:val="both"/>
        <w:rPr>
          <w:rFonts w:ascii="Times New Roman" w:hAnsi="Times New Roman"/>
          <w:sz w:val="24"/>
          <w:szCs w:val="24"/>
        </w:rPr>
      </w:pPr>
      <w:r w:rsidRPr="004352D2">
        <w:rPr>
          <w:rFonts w:ascii="Times New Roman" w:hAnsi="Times New Roman"/>
          <w:sz w:val="24"/>
          <w:szCs w:val="24"/>
          <w:lang w:val="ru-RU"/>
        </w:rPr>
        <w:t>«</w:t>
      </w:r>
      <w:proofErr w:type="spellStart"/>
      <w:r w:rsidRPr="004352D2">
        <w:rPr>
          <w:rFonts w:ascii="Times New Roman" w:hAnsi="Times New Roman"/>
          <w:sz w:val="24"/>
          <w:szCs w:val="24"/>
          <w:lang w:val="ru-RU"/>
        </w:rPr>
        <w:t>Математикалық</w:t>
      </w:r>
      <w:proofErr w:type="spellEnd"/>
      <w:r w:rsidRPr="004352D2">
        <w:rPr>
          <w:rFonts w:ascii="Times New Roman" w:hAnsi="Times New Roman"/>
          <w:sz w:val="24"/>
          <w:szCs w:val="24"/>
          <w:lang w:val="ru-RU"/>
        </w:rPr>
        <w:t xml:space="preserve"> статистика </w:t>
      </w:r>
      <w:proofErr w:type="spellStart"/>
      <w:r w:rsidRPr="004352D2">
        <w:rPr>
          <w:rFonts w:ascii="Times New Roman" w:hAnsi="Times New Roman"/>
          <w:sz w:val="24"/>
          <w:szCs w:val="24"/>
          <w:lang w:val="ru-RU"/>
        </w:rPr>
        <w:t>элементтері</w:t>
      </w:r>
      <w:proofErr w:type="spellEnd"/>
      <w:r w:rsidRPr="004352D2">
        <w:rPr>
          <w:rFonts w:ascii="Times New Roman" w:hAnsi="Times New Roman"/>
          <w:sz w:val="24"/>
          <w:szCs w:val="24"/>
          <w:lang w:val="ru-RU"/>
        </w:rPr>
        <w:t xml:space="preserve">». Бас </w:t>
      </w:r>
      <w:proofErr w:type="spellStart"/>
      <w:r w:rsidRPr="004352D2">
        <w:rPr>
          <w:rFonts w:ascii="Times New Roman" w:hAnsi="Times New Roman"/>
          <w:sz w:val="24"/>
          <w:szCs w:val="24"/>
          <w:lang w:val="ru-RU"/>
        </w:rPr>
        <w:t>жиын</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және</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таңдама</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Дискретті</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және</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интервалды</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вариациялық</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қатарлар</w:t>
      </w:r>
      <w:proofErr w:type="spellEnd"/>
      <w:r w:rsidRPr="004352D2">
        <w:rPr>
          <w:rFonts w:ascii="Times New Roman" w:hAnsi="Times New Roman"/>
          <w:sz w:val="24"/>
          <w:szCs w:val="24"/>
          <w:lang w:val="ru-RU"/>
        </w:rPr>
        <w:t xml:space="preserve">. </w:t>
      </w:r>
      <w:r w:rsidRPr="004352D2">
        <w:rPr>
          <w:rFonts w:ascii="Times New Roman" w:hAnsi="Times New Roman"/>
          <w:sz w:val="24"/>
          <w:szCs w:val="24"/>
        </w:rPr>
        <w:t>Кездейсоқ шаманың сандық сипаттамаларын таңдамалар бойынша</w:t>
      </w:r>
      <w:r w:rsidRPr="004352D2">
        <w:rPr>
          <w:rFonts w:ascii="Times New Roman" w:hAnsi="Times New Roman"/>
          <w:spacing w:val="-3"/>
          <w:sz w:val="24"/>
          <w:szCs w:val="24"/>
        </w:rPr>
        <w:t xml:space="preserve"> </w:t>
      </w:r>
      <w:r w:rsidRPr="004352D2">
        <w:rPr>
          <w:rFonts w:ascii="Times New Roman" w:hAnsi="Times New Roman"/>
          <w:sz w:val="24"/>
          <w:szCs w:val="24"/>
        </w:rPr>
        <w:t>бағалау;</w:t>
      </w:r>
    </w:p>
    <w:p w:rsidR="004352D2" w:rsidRPr="004352D2" w:rsidRDefault="004352D2" w:rsidP="004352D2">
      <w:pPr>
        <w:pStyle w:val="a4"/>
        <w:widowControl w:val="0"/>
        <w:numPr>
          <w:ilvl w:val="0"/>
          <w:numId w:val="4"/>
        </w:numPr>
        <w:tabs>
          <w:tab w:val="left" w:pos="1146"/>
        </w:tabs>
        <w:autoSpaceDE w:val="0"/>
        <w:autoSpaceDN w:val="0"/>
        <w:spacing w:before="2" w:after="0" w:line="240" w:lineRule="auto"/>
        <w:ind w:left="218" w:right="268" w:firstLine="566"/>
        <w:contextualSpacing w:val="0"/>
        <w:jc w:val="both"/>
        <w:rPr>
          <w:rFonts w:ascii="Times New Roman" w:hAnsi="Times New Roman"/>
          <w:sz w:val="24"/>
          <w:szCs w:val="24"/>
        </w:rPr>
      </w:pPr>
      <w:r w:rsidRPr="004352D2">
        <w:rPr>
          <w:rFonts w:ascii="Times New Roman" w:hAnsi="Times New Roman"/>
          <w:sz w:val="24"/>
          <w:szCs w:val="24"/>
        </w:rPr>
        <w:t xml:space="preserve">«Дәрежелер және түбірлер. Дәрежелік функция». </w:t>
      </w:r>
      <w:r w:rsidRPr="004352D2">
        <w:rPr>
          <w:rFonts w:ascii="Times New Roman" w:hAnsi="Times New Roman"/>
          <w:i/>
          <w:sz w:val="24"/>
          <w:szCs w:val="24"/>
        </w:rPr>
        <w:t>n</w:t>
      </w:r>
      <w:r w:rsidRPr="004352D2">
        <w:rPr>
          <w:rFonts w:ascii="Times New Roman" w:hAnsi="Times New Roman"/>
          <w:sz w:val="24"/>
          <w:szCs w:val="24"/>
        </w:rPr>
        <w:t>-ші дәрежелі түбір және оның қасиеттері. Рационал көрсеткішті дәреже. Рационал көрсеткішті дәрежесі бар өрнектерді түрлендіру. Иррационал өрнектерді түрлендіру. Дәрежелік функция, оның қасиеттері және графигі. Нақты көрсеткішті дәрежелік функцияның туындысы мен</w:t>
      </w:r>
      <w:r w:rsidRPr="004352D2">
        <w:rPr>
          <w:rFonts w:ascii="Times New Roman" w:hAnsi="Times New Roman"/>
          <w:spacing w:val="-2"/>
          <w:sz w:val="24"/>
          <w:szCs w:val="24"/>
        </w:rPr>
        <w:t xml:space="preserve"> </w:t>
      </w:r>
      <w:r w:rsidRPr="004352D2">
        <w:rPr>
          <w:rFonts w:ascii="Times New Roman" w:hAnsi="Times New Roman"/>
          <w:sz w:val="24"/>
          <w:szCs w:val="24"/>
        </w:rPr>
        <w:t>интегралы;</w:t>
      </w:r>
    </w:p>
    <w:p w:rsidR="004352D2" w:rsidRPr="004352D2" w:rsidRDefault="004352D2" w:rsidP="004352D2">
      <w:pPr>
        <w:pStyle w:val="a4"/>
        <w:widowControl w:val="0"/>
        <w:numPr>
          <w:ilvl w:val="0"/>
          <w:numId w:val="4"/>
        </w:numPr>
        <w:tabs>
          <w:tab w:val="left" w:pos="1134"/>
        </w:tabs>
        <w:autoSpaceDE w:val="0"/>
        <w:autoSpaceDN w:val="0"/>
        <w:spacing w:after="0" w:line="240" w:lineRule="auto"/>
        <w:ind w:left="218" w:right="268" w:firstLine="566"/>
        <w:contextualSpacing w:val="0"/>
        <w:jc w:val="both"/>
        <w:rPr>
          <w:rFonts w:ascii="Times New Roman" w:hAnsi="Times New Roman"/>
          <w:sz w:val="24"/>
          <w:szCs w:val="24"/>
        </w:rPr>
      </w:pPr>
      <w:r w:rsidRPr="004352D2">
        <w:rPr>
          <w:rFonts w:ascii="Times New Roman" w:hAnsi="Times New Roman"/>
          <w:sz w:val="24"/>
          <w:szCs w:val="24"/>
          <w:lang w:val="ru-RU"/>
        </w:rPr>
        <w:t>«</w:t>
      </w:r>
      <w:proofErr w:type="spellStart"/>
      <w:r w:rsidRPr="004352D2">
        <w:rPr>
          <w:rFonts w:ascii="Times New Roman" w:hAnsi="Times New Roman"/>
          <w:sz w:val="24"/>
          <w:szCs w:val="24"/>
          <w:lang w:val="ru-RU"/>
        </w:rPr>
        <w:t>Иррационал</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теңдеулер</w:t>
      </w:r>
      <w:proofErr w:type="spellEnd"/>
      <w:r w:rsidRPr="004352D2">
        <w:rPr>
          <w:rFonts w:ascii="Times New Roman" w:hAnsi="Times New Roman"/>
          <w:sz w:val="24"/>
          <w:szCs w:val="24"/>
          <w:lang w:val="ru-RU"/>
        </w:rPr>
        <w:t xml:space="preserve"> мен </w:t>
      </w:r>
      <w:proofErr w:type="spellStart"/>
      <w:r w:rsidRPr="004352D2">
        <w:rPr>
          <w:rFonts w:ascii="Times New Roman" w:hAnsi="Times New Roman"/>
          <w:sz w:val="24"/>
          <w:szCs w:val="24"/>
          <w:lang w:val="ru-RU"/>
        </w:rPr>
        <w:t>теңсіздіктер</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Иррационал</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теңдеулер</w:t>
      </w:r>
      <w:proofErr w:type="spellEnd"/>
      <w:r w:rsidRPr="004352D2">
        <w:rPr>
          <w:rFonts w:ascii="Times New Roman" w:hAnsi="Times New Roman"/>
          <w:sz w:val="24"/>
          <w:szCs w:val="24"/>
          <w:lang w:val="ru-RU"/>
        </w:rPr>
        <w:t xml:space="preserve"> мен </w:t>
      </w:r>
      <w:proofErr w:type="spellStart"/>
      <w:r w:rsidRPr="004352D2">
        <w:rPr>
          <w:rFonts w:ascii="Times New Roman" w:hAnsi="Times New Roman"/>
          <w:sz w:val="24"/>
          <w:szCs w:val="24"/>
          <w:lang w:val="ru-RU"/>
        </w:rPr>
        <w:t>олардың</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жүйелері</w:t>
      </w:r>
      <w:proofErr w:type="spellEnd"/>
      <w:r w:rsidRPr="004352D2">
        <w:rPr>
          <w:rFonts w:ascii="Times New Roman" w:hAnsi="Times New Roman"/>
          <w:sz w:val="24"/>
          <w:szCs w:val="24"/>
          <w:lang w:val="ru-RU"/>
        </w:rPr>
        <w:t xml:space="preserve">. </w:t>
      </w:r>
      <w:r w:rsidRPr="004352D2">
        <w:rPr>
          <w:rFonts w:ascii="Times New Roman" w:hAnsi="Times New Roman"/>
          <w:sz w:val="24"/>
          <w:szCs w:val="24"/>
        </w:rPr>
        <w:t>Иррационал</w:t>
      </w:r>
      <w:r w:rsidRPr="004352D2">
        <w:rPr>
          <w:rFonts w:ascii="Times New Roman" w:hAnsi="Times New Roman"/>
          <w:spacing w:val="-7"/>
          <w:sz w:val="24"/>
          <w:szCs w:val="24"/>
        </w:rPr>
        <w:t xml:space="preserve"> </w:t>
      </w:r>
      <w:r w:rsidRPr="004352D2">
        <w:rPr>
          <w:rFonts w:ascii="Times New Roman" w:hAnsi="Times New Roman"/>
          <w:sz w:val="24"/>
          <w:szCs w:val="24"/>
        </w:rPr>
        <w:t>теңсіздіктер;</w:t>
      </w:r>
    </w:p>
    <w:p w:rsidR="004352D2" w:rsidRPr="004352D2" w:rsidRDefault="004352D2" w:rsidP="004352D2">
      <w:pPr>
        <w:pStyle w:val="a4"/>
        <w:widowControl w:val="0"/>
        <w:numPr>
          <w:ilvl w:val="0"/>
          <w:numId w:val="4"/>
        </w:numPr>
        <w:tabs>
          <w:tab w:val="left" w:pos="1167"/>
        </w:tabs>
        <w:autoSpaceDE w:val="0"/>
        <w:autoSpaceDN w:val="0"/>
        <w:spacing w:after="0" w:line="240" w:lineRule="auto"/>
        <w:ind w:left="218" w:right="267" w:firstLine="566"/>
        <w:contextualSpacing w:val="0"/>
        <w:jc w:val="both"/>
        <w:rPr>
          <w:rFonts w:ascii="Times New Roman" w:hAnsi="Times New Roman"/>
          <w:sz w:val="24"/>
          <w:szCs w:val="24"/>
        </w:rPr>
      </w:pPr>
      <w:r w:rsidRPr="004352D2">
        <w:rPr>
          <w:rFonts w:ascii="Times New Roman" w:hAnsi="Times New Roman"/>
          <w:sz w:val="24"/>
          <w:szCs w:val="24"/>
          <w:lang w:val="ru-RU"/>
        </w:rPr>
        <w:t xml:space="preserve">«Комплекс </w:t>
      </w:r>
      <w:proofErr w:type="spellStart"/>
      <w:r w:rsidRPr="004352D2">
        <w:rPr>
          <w:rFonts w:ascii="Times New Roman" w:hAnsi="Times New Roman"/>
          <w:sz w:val="24"/>
          <w:szCs w:val="24"/>
          <w:lang w:val="ru-RU"/>
        </w:rPr>
        <w:t>сандар</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Жорамал</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сандар</w:t>
      </w:r>
      <w:proofErr w:type="spellEnd"/>
      <w:r w:rsidRPr="004352D2">
        <w:rPr>
          <w:rFonts w:ascii="Times New Roman" w:hAnsi="Times New Roman"/>
          <w:sz w:val="24"/>
          <w:szCs w:val="24"/>
          <w:lang w:val="ru-RU"/>
        </w:rPr>
        <w:t xml:space="preserve">. Комплекс </w:t>
      </w:r>
      <w:proofErr w:type="spellStart"/>
      <w:r w:rsidRPr="004352D2">
        <w:rPr>
          <w:rFonts w:ascii="Times New Roman" w:hAnsi="Times New Roman"/>
          <w:sz w:val="24"/>
          <w:szCs w:val="24"/>
          <w:lang w:val="ru-RU"/>
        </w:rPr>
        <w:t>сандар</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анықтамасы</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Алгебралық</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түрдегі</w:t>
      </w:r>
      <w:proofErr w:type="spellEnd"/>
      <w:r w:rsidRPr="004352D2">
        <w:rPr>
          <w:rFonts w:ascii="Times New Roman" w:hAnsi="Times New Roman"/>
          <w:sz w:val="24"/>
          <w:szCs w:val="24"/>
          <w:lang w:val="ru-RU"/>
        </w:rPr>
        <w:t xml:space="preserve"> комплекс </w:t>
      </w:r>
      <w:proofErr w:type="spellStart"/>
      <w:r w:rsidRPr="004352D2">
        <w:rPr>
          <w:rFonts w:ascii="Times New Roman" w:hAnsi="Times New Roman"/>
          <w:sz w:val="24"/>
          <w:szCs w:val="24"/>
          <w:lang w:val="ru-RU"/>
        </w:rPr>
        <w:t>сандарға</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амалдар</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қолдану</w:t>
      </w:r>
      <w:proofErr w:type="spellEnd"/>
      <w:r w:rsidRPr="004352D2">
        <w:rPr>
          <w:rFonts w:ascii="Times New Roman" w:hAnsi="Times New Roman"/>
          <w:i/>
          <w:sz w:val="24"/>
          <w:szCs w:val="24"/>
          <w:lang w:val="ru-RU"/>
        </w:rPr>
        <w:t xml:space="preserve">. </w:t>
      </w:r>
      <w:r w:rsidRPr="004352D2">
        <w:rPr>
          <w:rFonts w:ascii="Times New Roman" w:hAnsi="Times New Roman"/>
          <w:sz w:val="24"/>
          <w:szCs w:val="24"/>
        </w:rPr>
        <w:t>Квадрат теңдеулердің комплекс түбірлері. Алгебраның негізгі</w:t>
      </w:r>
      <w:r w:rsidRPr="004352D2">
        <w:rPr>
          <w:rFonts w:ascii="Times New Roman" w:hAnsi="Times New Roman"/>
          <w:spacing w:val="-11"/>
          <w:sz w:val="24"/>
          <w:szCs w:val="24"/>
        </w:rPr>
        <w:t xml:space="preserve"> </w:t>
      </w:r>
      <w:r w:rsidRPr="004352D2">
        <w:rPr>
          <w:rFonts w:ascii="Times New Roman" w:hAnsi="Times New Roman"/>
          <w:sz w:val="24"/>
          <w:szCs w:val="24"/>
        </w:rPr>
        <w:t>теоремасы;</w:t>
      </w:r>
    </w:p>
    <w:p w:rsidR="004352D2" w:rsidRPr="004352D2" w:rsidRDefault="004352D2" w:rsidP="004352D2">
      <w:pPr>
        <w:pStyle w:val="a4"/>
        <w:widowControl w:val="0"/>
        <w:numPr>
          <w:ilvl w:val="0"/>
          <w:numId w:val="4"/>
        </w:numPr>
        <w:tabs>
          <w:tab w:val="left" w:pos="1124"/>
        </w:tabs>
        <w:autoSpaceDE w:val="0"/>
        <w:autoSpaceDN w:val="0"/>
        <w:spacing w:after="0" w:line="240" w:lineRule="auto"/>
        <w:ind w:left="218" w:right="266" w:firstLine="566"/>
        <w:contextualSpacing w:val="0"/>
        <w:jc w:val="both"/>
        <w:rPr>
          <w:rFonts w:ascii="Times New Roman" w:hAnsi="Times New Roman"/>
          <w:sz w:val="24"/>
          <w:szCs w:val="24"/>
        </w:rPr>
      </w:pPr>
      <w:r w:rsidRPr="004352D2">
        <w:rPr>
          <w:rFonts w:ascii="Times New Roman" w:hAnsi="Times New Roman"/>
          <w:sz w:val="24"/>
          <w:szCs w:val="24"/>
        </w:rPr>
        <w:t>«Көрсеткіштік және логарифмдік функциялар». Көрсеткіштік функция, оның қасиеттері және графигі. Санның логарифмі және оның қасиеттері. Логарифмдік функция, оның қасиеттері және графигі. Көрсеткіштік функцияның туындысы мен интегралы. Логарифмдік функцияның</w:t>
      </w:r>
      <w:r w:rsidRPr="004352D2">
        <w:rPr>
          <w:rFonts w:ascii="Times New Roman" w:hAnsi="Times New Roman"/>
          <w:spacing w:val="-17"/>
          <w:sz w:val="24"/>
          <w:szCs w:val="24"/>
        </w:rPr>
        <w:t xml:space="preserve"> </w:t>
      </w:r>
      <w:r w:rsidRPr="004352D2">
        <w:rPr>
          <w:rFonts w:ascii="Times New Roman" w:hAnsi="Times New Roman"/>
          <w:sz w:val="24"/>
          <w:szCs w:val="24"/>
        </w:rPr>
        <w:t>туындысы;</w:t>
      </w:r>
    </w:p>
    <w:p w:rsidR="004352D2" w:rsidRPr="004352D2" w:rsidRDefault="004352D2" w:rsidP="004352D2">
      <w:pPr>
        <w:pStyle w:val="a4"/>
        <w:widowControl w:val="0"/>
        <w:numPr>
          <w:ilvl w:val="0"/>
          <w:numId w:val="4"/>
        </w:numPr>
        <w:tabs>
          <w:tab w:val="left" w:pos="1297"/>
        </w:tabs>
        <w:autoSpaceDE w:val="0"/>
        <w:autoSpaceDN w:val="0"/>
        <w:spacing w:after="0" w:line="240" w:lineRule="auto"/>
        <w:ind w:left="218" w:right="264" w:firstLine="566"/>
        <w:contextualSpacing w:val="0"/>
        <w:jc w:val="both"/>
        <w:rPr>
          <w:rFonts w:ascii="Times New Roman" w:hAnsi="Times New Roman"/>
          <w:sz w:val="24"/>
          <w:szCs w:val="24"/>
        </w:rPr>
      </w:pPr>
      <w:r w:rsidRPr="004352D2">
        <w:rPr>
          <w:rFonts w:ascii="Times New Roman" w:hAnsi="Times New Roman"/>
          <w:sz w:val="24"/>
          <w:szCs w:val="24"/>
        </w:rPr>
        <w:t>«Көрсеткіштік және логарифмдік теңдеулер мен теңсіздіктер». Көрсеткіштік теңдеулер және олардың жүйелері. Логарифмдік теңдеулер және олардың жүйелері. Көрсеткіштік теңсіздіктер. Логарифмдік</w:t>
      </w:r>
      <w:r w:rsidRPr="004352D2">
        <w:rPr>
          <w:rFonts w:ascii="Times New Roman" w:hAnsi="Times New Roman"/>
          <w:spacing w:val="-9"/>
          <w:sz w:val="24"/>
          <w:szCs w:val="24"/>
        </w:rPr>
        <w:t xml:space="preserve"> </w:t>
      </w:r>
      <w:r w:rsidRPr="004352D2">
        <w:rPr>
          <w:rFonts w:ascii="Times New Roman" w:hAnsi="Times New Roman"/>
          <w:sz w:val="24"/>
          <w:szCs w:val="24"/>
        </w:rPr>
        <w:t>теңсіздіктер;</w:t>
      </w:r>
    </w:p>
    <w:p w:rsidR="004352D2" w:rsidRPr="004352D2" w:rsidRDefault="004352D2" w:rsidP="004352D2">
      <w:pPr>
        <w:pStyle w:val="a4"/>
        <w:widowControl w:val="0"/>
        <w:numPr>
          <w:ilvl w:val="0"/>
          <w:numId w:val="4"/>
        </w:numPr>
        <w:tabs>
          <w:tab w:val="left" w:pos="1155"/>
        </w:tabs>
        <w:autoSpaceDE w:val="0"/>
        <w:autoSpaceDN w:val="0"/>
        <w:spacing w:after="0" w:line="240" w:lineRule="auto"/>
        <w:ind w:left="218" w:right="268" w:firstLine="566"/>
        <w:contextualSpacing w:val="0"/>
        <w:jc w:val="both"/>
        <w:rPr>
          <w:rFonts w:ascii="Times New Roman" w:hAnsi="Times New Roman"/>
          <w:sz w:val="24"/>
          <w:szCs w:val="24"/>
        </w:rPr>
      </w:pPr>
      <w:r w:rsidRPr="004352D2">
        <w:rPr>
          <w:rFonts w:ascii="Times New Roman" w:hAnsi="Times New Roman"/>
          <w:sz w:val="24"/>
          <w:szCs w:val="24"/>
        </w:rPr>
        <w:t>«Дифференциалдық теңдеулер». Дифференциалдық теңдеулер туралы жалпы мағлұмат. Айнымалылары ажыратылатын бірінші ретті дифференциалдық теңдеулер. Екінші ретті тұрақты коэффициентті біртекті сызықтық дифференциалдық</w:t>
      </w:r>
      <w:r w:rsidRPr="004352D2">
        <w:rPr>
          <w:rFonts w:ascii="Times New Roman" w:hAnsi="Times New Roman"/>
          <w:spacing w:val="-2"/>
          <w:sz w:val="24"/>
          <w:szCs w:val="24"/>
        </w:rPr>
        <w:t xml:space="preserve"> </w:t>
      </w:r>
      <w:r w:rsidRPr="004352D2">
        <w:rPr>
          <w:rFonts w:ascii="Times New Roman" w:hAnsi="Times New Roman"/>
          <w:sz w:val="24"/>
          <w:szCs w:val="24"/>
        </w:rPr>
        <w:t>теңдеулер;</w:t>
      </w:r>
    </w:p>
    <w:p w:rsidR="004352D2" w:rsidRPr="004352D2" w:rsidRDefault="004352D2" w:rsidP="004352D2">
      <w:pPr>
        <w:pStyle w:val="a4"/>
        <w:widowControl w:val="0"/>
        <w:numPr>
          <w:ilvl w:val="0"/>
          <w:numId w:val="4"/>
        </w:numPr>
        <w:tabs>
          <w:tab w:val="left" w:pos="1406"/>
        </w:tabs>
        <w:autoSpaceDE w:val="0"/>
        <w:autoSpaceDN w:val="0"/>
        <w:spacing w:after="0" w:line="240" w:lineRule="auto"/>
        <w:ind w:left="218" w:right="266" w:firstLine="566"/>
        <w:contextualSpacing w:val="0"/>
        <w:jc w:val="both"/>
        <w:rPr>
          <w:rFonts w:ascii="Times New Roman" w:hAnsi="Times New Roman"/>
          <w:sz w:val="24"/>
          <w:szCs w:val="24"/>
          <w:lang w:val="ru-RU"/>
        </w:rPr>
      </w:pPr>
      <w:r w:rsidRPr="004352D2">
        <w:rPr>
          <w:rFonts w:ascii="Times New Roman" w:hAnsi="Times New Roman"/>
          <w:sz w:val="24"/>
          <w:szCs w:val="24"/>
          <w:lang w:val="ru-RU"/>
        </w:rPr>
        <w:t xml:space="preserve">10-11-сыныптардағы алгебра </w:t>
      </w:r>
      <w:proofErr w:type="spellStart"/>
      <w:r w:rsidRPr="004352D2">
        <w:rPr>
          <w:rFonts w:ascii="Times New Roman" w:hAnsi="Times New Roman"/>
          <w:sz w:val="24"/>
          <w:szCs w:val="24"/>
          <w:lang w:val="ru-RU"/>
        </w:rPr>
        <w:t>және</w:t>
      </w:r>
      <w:proofErr w:type="spellEnd"/>
      <w:r w:rsidRPr="004352D2">
        <w:rPr>
          <w:rFonts w:ascii="Times New Roman" w:hAnsi="Times New Roman"/>
          <w:sz w:val="24"/>
          <w:szCs w:val="24"/>
          <w:lang w:val="ru-RU"/>
        </w:rPr>
        <w:t xml:space="preserve"> анализ </w:t>
      </w:r>
      <w:proofErr w:type="spellStart"/>
      <w:r w:rsidRPr="004352D2">
        <w:rPr>
          <w:rFonts w:ascii="Times New Roman" w:hAnsi="Times New Roman"/>
          <w:sz w:val="24"/>
          <w:szCs w:val="24"/>
          <w:lang w:val="ru-RU"/>
        </w:rPr>
        <w:t>бастамалары</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курсын</w:t>
      </w:r>
      <w:proofErr w:type="spellEnd"/>
      <w:r w:rsidRPr="004352D2">
        <w:rPr>
          <w:rFonts w:ascii="Times New Roman" w:hAnsi="Times New Roman"/>
          <w:sz w:val="24"/>
          <w:szCs w:val="24"/>
          <w:lang w:val="ru-RU"/>
        </w:rPr>
        <w:t xml:space="preserve"> </w:t>
      </w:r>
      <w:proofErr w:type="spellStart"/>
      <w:r w:rsidRPr="004352D2">
        <w:rPr>
          <w:rFonts w:ascii="Times New Roman" w:hAnsi="Times New Roman"/>
          <w:sz w:val="24"/>
          <w:szCs w:val="24"/>
          <w:lang w:val="ru-RU"/>
        </w:rPr>
        <w:t>қайталау</w:t>
      </w:r>
      <w:proofErr w:type="spellEnd"/>
      <w:r w:rsidRPr="004352D2">
        <w:rPr>
          <w:rFonts w:ascii="Times New Roman" w:hAnsi="Times New Roman"/>
          <w:sz w:val="24"/>
          <w:szCs w:val="24"/>
          <w:lang w:val="ru-RU"/>
        </w:rPr>
        <w:t>.</w:t>
      </w:r>
    </w:p>
    <w:p w:rsidR="004868FF" w:rsidRDefault="004868FF"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Default="00554366" w:rsidP="004352D2">
      <w:pPr>
        <w:spacing w:line="240" w:lineRule="auto"/>
        <w:rPr>
          <w:rFonts w:ascii="Times New Roman" w:hAnsi="Times New Roman"/>
          <w:b/>
          <w:sz w:val="24"/>
          <w:lang w:val="ru-RU"/>
        </w:rPr>
      </w:pPr>
    </w:p>
    <w:p w:rsidR="00554366" w:rsidRPr="004352D2" w:rsidRDefault="00554366" w:rsidP="004352D2">
      <w:pPr>
        <w:spacing w:line="240" w:lineRule="auto"/>
        <w:rPr>
          <w:rFonts w:ascii="Times New Roman" w:hAnsi="Times New Roman"/>
          <w:b/>
          <w:sz w:val="24"/>
          <w:lang w:val="ru-RU"/>
        </w:rPr>
      </w:pPr>
    </w:p>
    <w:p w:rsidR="00BA42ED" w:rsidRPr="00BA42ED" w:rsidRDefault="00BA42ED" w:rsidP="00BA42ED">
      <w:pPr>
        <w:jc w:val="center"/>
        <w:rPr>
          <w:rFonts w:ascii="Times New Roman" w:hAnsi="Times New Roman"/>
          <w:b/>
          <w:sz w:val="24"/>
          <w:lang w:val="kk-KZ"/>
        </w:rPr>
      </w:pPr>
      <w:r w:rsidRPr="00BA42ED">
        <w:rPr>
          <w:rFonts w:ascii="Times New Roman" w:hAnsi="Times New Roman"/>
          <w:b/>
          <w:sz w:val="24"/>
          <w:lang w:val="kk-KZ"/>
        </w:rPr>
        <w:t>«Алгебра және анализ бастамалары» пәні бойынша күнтізбелік-тақырыптық жоспар.</w:t>
      </w:r>
    </w:p>
    <w:p w:rsidR="00BA42ED" w:rsidRPr="00BA42ED" w:rsidRDefault="00BA42ED" w:rsidP="00BA42ED">
      <w:pPr>
        <w:jc w:val="center"/>
        <w:rPr>
          <w:rFonts w:ascii="Times New Roman" w:hAnsi="Times New Roman"/>
          <w:b/>
          <w:sz w:val="24"/>
          <w:lang w:val="kk-KZ"/>
        </w:rPr>
      </w:pPr>
      <w:r w:rsidRPr="00BA42ED">
        <w:rPr>
          <w:rFonts w:ascii="Times New Roman" w:hAnsi="Times New Roman"/>
          <w:b/>
          <w:i/>
          <w:sz w:val="24"/>
          <w:lang w:val="kk-KZ"/>
        </w:rPr>
        <w:t>11 сынып (</w:t>
      </w:r>
      <w:r w:rsidR="00554366">
        <w:rPr>
          <w:rFonts w:ascii="Times New Roman" w:hAnsi="Times New Roman"/>
          <w:b/>
          <w:i/>
          <w:sz w:val="24"/>
          <w:lang w:val="kk-KZ"/>
        </w:rPr>
        <w:t>ЖМ</w:t>
      </w:r>
      <w:r w:rsidRPr="00BA42ED">
        <w:rPr>
          <w:rFonts w:ascii="Times New Roman" w:hAnsi="Times New Roman"/>
          <w:b/>
          <w:i/>
          <w:sz w:val="24"/>
          <w:lang w:val="kk-KZ"/>
        </w:rPr>
        <w:t xml:space="preserve">Б), оқу жүктемесінің көлемі: </w:t>
      </w:r>
      <w:r w:rsidRPr="00BA42ED">
        <w:rPr>
          <w:rFonts w:ascii="Times New Roman" w:hAnsi="Times New Roman"/>
          <w:b/>
          <w:sz w:val="24"/>
          <w:lang w:val="kk-KZ"/>
        </w:rPr>
        <w:t xml:space="preserve">аптасына – </w:t>
      </w:r>
      <w:r w:rsidR="00554366">
        <w:rPr>
          <w:rFonts w:ascii="Times New Roman" w:hAnsi="Times New Roman"/>
          <w:b/>
          <w:sz w:val="24"/>
          <w:lang w:val="kk-KZ"/>
        </w:rPr>
        <w:t>4 сағат,  жылына – 136</w:t>
      </w:r>
      <w:r w:rsidRPr="00BA42ED">
        <w:rPr>
          <w:rFonts w:ascii="Times New Roman" w:hAnsi="Times New Roman"/>
          <w:b/>
          <w:sz w:val="24"/>
          <w:lang w:val="kk-KZ"/>
        </w:rPr>
        <w:t xml:space="preserve"> сағат</w:t>
      </w:r>
    </w:p>
    <w:p w:rsidR="00BA42ED" w:rsidRPr="00BA42ED" w:rsidRDefault="00BA42ED" w:rsidP="00BA42ED">
      <w:pPr>
        <w:jc w:val="right"/>
        <w:rPr>
          <w:rFonts w:ascii="Times New Roman" w:hAnsi="Times New Roman"/>
          <w:b/>
          <w:sz w:val="24"/>
          <w:lang w:val="kk-KZ"/>
        </w:rPr>
      </w:pPr>
      <w:r w:rsidRPr="00BA42ED">
        <w:rPr>
          <w:rFonts w:ascii="Times New Roman" w:hAnsi="Times New Roman"/>
          <w:b/>
          <w:sz w:val="24"/>
          <w:lang w:val="kk-KZ"/>
        </w:rPr>
        <w:t xml:space="preserve">                              Оқулық: Әбілқасымова А.Е., Кучер Т.П., Корчевский В.Е. «Мектеп» 2020ж.</w:t>
      </w:r>
    </w:p>
    <w:p w:rsidR="004868FF" w:rsidRPr="00922697" w:rsidRDefault="004868FF" w:rsidP="008A4025">
      <w:pPr>
        <w:spacing w:line="240" w:lineRule="auto"/>
        <w:rPr>
          <w:rFonts w:ascii="Times New Roman" w:hAnsi="Times New Roman"/>
          <w:sz w:val="24"/>
          <w:lang w:val="kk-KZ"/>
        </w:rPr>
      </w:pPr>
    </w:p>
    <w:tbl>
      <w:tblPr>
        <w:tblStyle w:val="a3"/>
        <w:tblW w:w="15452" w:type="dxa"/>
        <w:tblInd w:w="-176" w:type="dxa"/>
        <w:tblLayout w:type="fixed"/>
        <w:tblLook w:val="04A0" w:firstRow="1" w:lastRow="0" w:firstColumn="1" w:lastColumn="0" w:noHBand="0" w:noVBand="1"/>
      </w:tblPr>
      <w:tblGrid>
        <w:gridCol w:w="851"/>
        <w:gridCol w:w="2127"/>
        <w:gridCol w:w="2693"/>
        <w:gridCol w:w="8"/>
        <w:gridCol w:w="5412"/>
        <w:gridCol w:w="533"/>
        <w:gridCol w:w="567"/>
        <w:gridCol w:w="993"/>
        <w:gridCol w:w="1134"/>
        <w:gridCol w:w="1134"/>
      </w:tblGrid>
      <w:tr w:rsidR="005238DD" w:rsidRPr="004868FF" w:rsidTr="005238DD">
        <w:trPr>
          <w:trHeight w:val="339"/>
        </w:trPr>
        <w:tc>
          <w:tcPr>
            <w:tcW w:w="851" w:type="dxa"/>
          </w:tcPr>
          <w:p w:rsidR="005238DD" w:rsidRPr="004868FF" w:rsidRDefault="005238DD" w:rsidP="002E1E4C">
            <w:pPr>
              <w:spacing w:line="240" w:lineRule="auto"/>
              <w:jc w:val="center"/>
              <w:rPr>
                <w:rFonts w:ascii="Times New Roman" w:hAnsi="Times New Roman"/>
                <w:sz w:val="24"/>
                <w:lang w:val="kk-KZ"/>
              </w:rPr>
            </w:pPr>
            <w:r w:rsidRPr="004868FF">
              <w:rPr>
                <w:rFonts w:ascii="Times New Roman" w:hAnsi="Times New Roman"/>
                <w:sz w:val="24"/>
                <w:lang w:val="kk-KZ"/>
              </w:rPr>
              <w:t>Сабақ №</w:t>
            </w:r>
          </w:p>
        </w:tc>
        <w:tc>
          <w:tcPr>
            <w:tcW w:w="2127" w:type="dxa"/>
          </w:tcPr>
          <w:p w:rsidR="005238DD" w:rsidRPr="004868FF" w:rsidRDefault="005238DD" w:rsidP="00922697">
            <w:pPr>
              <w:tabs>
                <w:tab w:val="left" w:pos="3567"/>
              </w:tabs>
              <w:spacing w:line="240" w:lineRule="auto"/>
              <w:jc w:val="center"/>
              <w:rPr>
                <w:rFonts w:ascii="Times New Roman" w:hAnsi="Times New Roman"/>
                <w:sz w:val="24"/>
                <w:lang w:val="kk-KZ"/>
              </w:rPr>
            </w:pPr>
            <w:r w:rsidRPr="004868FF">
              <w:rPr>
                <w:rFonts w:ascii="Times New Roman" w:hAnsi="Times New Roman"/>
                <w:sz w:val="24"/>
                <w:lang w:val="kk-KZ"/>
              </w:rPr>
              <w:t>Ұзақ мерзімді жоспар бөлімдері</w:t>
            </w:r>
          </w:p>
        </w:tc>
        <w:tc>
          <w:tcPr>
            <w:tcW w:w="2693" w:type="dxa"/>
          </w:tcPr>
          <w:p w:rsidR="005238DD" w:rsidRDefault="005238DD" w:rsidP="00922697">
            <w:pPr>
              <w:spacing w:line="240" w:lineRule="auto"/>
              <w:jc w:val="center"/>
              <w:rPr>
                <w:rFonts w:ascii="Times New Roman" w:hAnsi="Times New Roman"/>
                <w:sz w:val="24"/>
                <w:lang w:val="kk-KZ"/>
              </w:rPr>
            </w:pPr>
            <w:r w:rsidRPr="004868FF">
              <w:rPr>
                <w:rFonts w:ascii="Times New Roman" w:hAnsi="Times New Roman"/>
                <w:sz w:val="24"/>
                <w:lang w:val="kk-KZ"/>
              </w:rPr>
              <w:t>Тақырыптар/Ұзақ мерзімді жоспар бөлімінің мазмұны</w:t>
            </w:r>
          </w:p>
          <w:p w:rsidR="005238DD" w:rsidRPr="004868FF" w:rsidRDefault="005238DD" w:rsidP="00922697">
            <w:pPr>
              <w:spacing w:line="240" w:lineRule="auto"/>
              <w:jc w:val="center"/>
              <w:rPr>
                <w:rFonts w:ascii="Times New Roman" w:hAnsi="Times New Roman"/>
                <w:sz w:val="24"/>
                <w:lang w:val="kk-KZ"/>
              </w:rPr>
            </w:pPr>
          </w:p>
        </w:tc>
        <w:tc>
          <w:tcPr>
            <w:tcW w:w="5420" w:type="dxa"/>
            <w:gridSpan w:val="2"/>
          </w:tcPr>
          <w:p w:rsidR="005238DD" w:rsidRPr="004868FF" w:rsidRDefault="005238DD" w:rsidP="00922697">
            <w:pPr>
              <w:spacing w:line="240" w:lineRule="auto"/>
              <w:ind w:left="317" w:hanging="317"/>
              <w:jc w:val="center"/>
              <w:rPr>
                <w:rFonts w:ascii="Times New Roman" w:hAnsi="Times New Roman"/>
                <w:sz w:val="24"/>
                <w:lang w:val="kk-KZ"/>
              </w:rPr>
            </w:pPr>
            <w:r w:rsidRPr="004868FF">
              <w:rPr>
                <w:rFonts w:ascii="Times New Roman" w:hAnsi="Times New Roman"/>
                <w:sz w:val="24"/>
                <w:lang w:val="kk-KZ"/>
              </w:rPr>
              <w:t>Оқу мақсаттары</w:t>
            </w:r>
          </w:p>
        </w:tc>
        <w:tc>
          <w:tcPr>
            <w:tcW w:w="1100" w:type="dxa"/>
            <w:gridSpan w:val="2"/>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сағат саны</w:t>
            </w:r>
          </w:p>
        </w:tc>
        <w:tc>
          <w:tcPr>
            <w:tcW w:w="993" w:type="dxa"/>
          </w:tcPr>
          <w:p w:rsidR="005238DD" w:rsidRPr="004868FF" w:rsidRDefault="005238DD" w:rsidP="00922697">
            <w:pPr>
              <w:spacing w:line="240" w:lineRule="auto"/>
              <w:jc w:val="center"/>
              <w:rPr>
                <w:rFonts w:ascii="Times New Roman" w:hAnsi="Times New Roman"/>
                <w:sz w:val="24"/>
                <w:lang w:val="kk-KZ"/>
              </w:rPr>
            </w:pPr>
            <w:r w:rsidRPr="004868FF">
              <w:rPr>
                <w:rFonts w:ascii="Times New Roman" w:hAnsi="Times New Roman"/>
                <w:sz w:val="24"/>
                <w:lang w:val="kk-KZ"/>
              </w:rPr>
              <w:t xml:space="preserve">мерзімі </w:t>
            </w:r>
          </w:p>
        </w:tc>
        <w:tc>
          <w:tcPr>
            <w:tcW w:w="1134" w:type="dxa"/>
          </w:tcPr>
          <w:p w:rsidR="005238DD" w:rsidRPr="004868FF" w:rsidRDefault="005238DD" w:rsidP="00922697">
            <w:pPr>
              <w:spacing w:line="240" w:lineRule="auto"/>
              <w:jc w:val="center"/>
              <w:rPr>
                <w:rFonts w:ascii="Times New Roman" w:hAnsi="Times New Roman"/>
                <w:sz w:val="24"/>
                <w:lang w:val="kk-KZ"/>
              </w:rPr>
            </w:pPr>
            <w:r w:rsidRPr="004868FF">
              <w:rPr>
                <w:rFonts w:ascii="Times New Roman" w:hAnsi="Times New Roman"/>
                <w:sz w:val="24"/>
                <w:lang w:val="kk-KZ"/>
              </w:rPr>
              <w:t>мерзімі</w:t>
            </w:r>
          </w:p>
        </w:tc>
        <w:tc>
          <w:tcPr>
            <w:tcW w:w="1134" w:type="dxa"/>
          </w:tcPr>
          <w:p w:rsidR="005238DD" w:rsidRPr="004868FF" w:rsidRDefault="005238DD" w:rsidP="00922697">
            <w:pPr>
              <w:spacing w:line="240" w:lineRule="auto"/>
              <w:jc w:val="center"/>
              <w:rPr>
                <w:rFonts w:ascii="Times New Roman" w:hAnsi="Times New Roman"/>
                <w:sz w:val="24"/>
                <w:lang w:val="kk-KZ"/>
              </w:rPr>
            </w:pPr>
            <w:r>
              <w:rPr>
                <w:rFonts w:ascii="Times New Roman" w:hAnsi="Times New Roman"/>
                <w:sz w:val="24"/>
                <w:lang w:val="kk-KZ"/>
              </w:rPr>
              <w:t>ескерту</w:t>
            </w:r>
          </w:p>
        </w:tc>
      </w:tr>
      <w:tr w:rsidR="005238DD" w:rsidRPr="004868FF" w:rsidTr="005238DD">
        <w:trPr>
          <w:trHeight w:val="339"/>
        </w:trPr>
        <w:tc>
          <w:tcPr>
            <w:tcW w:w="851" w:type="dxa"/>
          </w:tcPr>
          <w:p w:rsidR="005238DD" w:rsidRPr="004868FF" w:rsidRDefault="005238DD" w:rsidP="002E1E4C">
            <w:pPr>
              <w:spacing w:line="240" w:lineRule="auto"/>
              <w:jc w:val="center"/>
              <w:rPr>
                <w:rFonts w:ascii="Times New Roman" w:hAnsi="Times New Roman"/>
                <w:sz w:val="24"/>
                <w:lang w:val="kk-KZ"/>
              </w:rPr>
            </w:pPr>
          </w:p>
        </w:tc>
        <w:tc>
          <w:tcPr>
            <w:tcW w:w="2127" w:type="dxa"/>
          </w:tcPr>
          <w:p w:rsidR="005238DD" w:rsidRPr="004868FF" w:rsidRDefault="005238DD" w:rsidP="007711FA">
            <w:pPr>
              <w:spacing w:line="240" w:lineRule="auto"/>
              <w:jc w:val="center"/>
              <w:rPr>
                <w:rFonts w:ascii="Times New Roman" w:hAnsi="Times New Roman"/>
                <w:b/>
                <w:sz w:val="24"/>
                <w:lang w:val="kk-KZ"/>
              </w:rPr>
            </w:pPr>
          </w:p>
        </w:tc>
        <w:tc>
          <w:tcPr>
            <w:tcW w:w="8113" w:type="dxa"/>
            <w:gridSpan w:val="3"/>
          </w:tcPr>
          <w:p w:rsidR="005238DD" w:rsidRDefault="005238DD" w:rsidP="00473476">
            <w:pPr>
              <w:spacing w:line="240" w:lineRule="auto"/>
              <w:jc w:val="center"/>
              <w:rPr>
                <w:rFonts w:ascii="Times New Roman" w:hAnsi="Times New Roman"/>
                <w:b/>
                <w:sz w:val="24"/>
                <w:lang w:val="kk-KZ"/>
              </w:rPr>
            </w:pPr>
          </w:p>
          <w:p w:rsidR="005238DD" w:rsidRPr="004868FF" w:rsidRDefault="005238DD" w:rsidP="00473476">
            <w:pPr>
              <w:spacing w:line="240" w:lineRule="auto"/>
              <w:jc w:val="center"/>
              <w:rPr>
                <w:rFonts w:ascii="Times New Roman" w:hAnsi="Times New Roman"/>
                <w:b/>
                <w:sz w:val="24"/>
                <w:lang w:val="kk-KZ"/>
              </w:rPr>
            </w:pPr>
            <w:r w:rsidRPr="004868FF">
              <w:rPr>
                <w:rFonts w:ascii="Times New Roman" w:hAnsi="Times New Roman"/>
                <w:b/>
                <w:sz w:val="24"/>
                <w:lang w:val="kk-KZ"/>
              </w:rPr>
              <w:t>1-тоқсан (3</w:t>
            </w:r>
            <w:r>
              <w:rPr>
                <w:rFonts w:ascii="Times New Roman" w:hAnsi="Times New Roman"/>
                <w:b/>
                <w:sz w:val="24"/>
                <w:lang w:val="kk-KZ"/>
              </w:rPr>
              <w:t>8</w:t>
            </w:r>
            <w:r w:rsidRPr="004868FF">
              <w:rPr>
                <w:rFonts w:ascii="Times New Roman" w:hAnsi="Times New Roman"/>
                <w:b/>
                <w:sz w:val="24"/>
                <w:lang w:val="kk-KZ"/>
              </w:rPr>
              <w:t xml:space="preserve"> сағат)</w:t>
            </w:r>
          </w:p>
        </w:tc>
        <w:tc>
          <w:tcPr>
            <w:tcW w:w="533" w:type="dxa"/>
          </w:tcPr>
          <w:p w:rsidR="005238DD" w:rsidRPr="004868FF" w:rsidRDefault="005238DD" w:rsidP="000960ED">
            <w:pPr>
              <w:spacing w:line="240" w:lineRule="auto"/>
              <w:jc w:val="center"/>
              <w:rPr>
                <w:rFonts w:ascii="Times New Roman" w:hAnsi="Times New Roman"/>
                <w:b/>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21"/>
        </w:trPr>
        <w:tc>
          <w:tcPr>
            <w:tcW w:w="851" w:type="dxa"/>
          </w:tcPr>
          <w:p w:rsidR="005238DD" w:rsidRPr="004868FF" w:rsidRDefault="005238DD" w:rsidP="002E1E4C">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10240" w:type="dxa"/>
            <w:gridSpan w:val="4"/>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ru-RU"/>
              </w:rPr>
              <w:t>10</w:t>
            </w:r>
            <w:r w:rsidRPr="004868FF">
              <w:rPr>
                <w:rFonts w:ascii="Times New Roman" w:hAnsi="Times New Roman"/>
                <w:sz w:val="24"/>
                <w:lang w:val="kk-KZ"/>
              </w:rPr>
              <w:t>-сыныптағы алгебра және анализ бастамалары курсын қайталау</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9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2</w:t>
            </w:r>
          </w:p>
        </w:tc>
        <w:tc>
          <w:tcPr>
            <w:tcW w:w="10240" w:type="dxa"/>
            <w:gridSpan w:val="4"/>
          </w:tcPr>
          <w:p w:rsidR="005238DD" w:rsidRPr="004868FF" w:rsidRDefault="005238DD" w:rsidP="006066B1">
            <w:pPr>
              <w:pStyle w:val="a4"/>
              <w:tabs>
                <w:tab w:val="left" w:pos="8931"/>
                <w:tab w:val="left" w:pos="9214"/>
              </w:tabs>
              <w:spacing w:after="0" w:line="240" w:lineRule="auto"/>
              <w:ind w:left="0"/>
              <w:rPr>
                <w:rFonts w:ascii="Times New Roman" w:eastAsia="Calibri" w:hAnsi="Times New Roman"/>
                <w:position w:val="-10"/>
                <w:sz w:val="24"/>
                <w:lang w:val="kk-KZ"/>
              </w:rPr>
            </w:pPr>
            <w:r w:rsidRPr="004868FF">
              <w:rPr>
                <w:rFonts w:ascii="Times New Roman" w:hAnsi="Times New Roman"/>
                <w:sz w:val="24"/>
                <w:lang w:val="ru-RU"/>
              </w:rPr>
              <w:t>10</w:t>
            </w:r>
            <w:r w:rsidRPr="004868FF">
              <w:rPr>
                <w:rFonts w:ascii="Times New Roman" w:hAnsi="Times New Roman"/>
                <w:sz w:val="24"/>
                <w:lang w:val="kk-KZ"/>
              </w:rPr>
              <w:t>-сыныптағы алгебра және анализ бастамалары курсын қайталау</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1F1202" w:rsidTr="005238DD">
        <w:trPr>
          <w:trHeight w:val="419"/>
        </w:trPr>
        <w:tc>
          <w:tcPr>
            <w:tcW w:w="851" w:type="dxa"/>
          </w:tcPr>
          <w:p w:rsidR="005238DD" w:rsidRDefault="005238DD" w:rsidP="002E1E4C">
            <w:pPr>
              <w:spacing w:line="240" w:lineRule="auto"/>
              <w:jc w:val="center"/>
              <w:rPr>
                <w:rFonts w:ascii="Times New Roman" w:hAnsi="Times New Roman"/>
                <w:sz w:val="24"/>
                <w:lang w:val="kk-KZ"/>
              </w:rPr>
            </w:pPr>
            <w:r>
              <w:rPr>
                <w:rFonts w:ascii="Times New Roman" w:hAnsi="Times New Roman"/>
                <w:sz w:val="24"/>
                <w:lang w:val="kk-KZ"/>
              </w:rPr>
              <w:t>3</w:t>
            </w:r>
          </w:p>
        </w:tc>
        <w:tc>
          <w:tcPr>
            <w:tcW w:w="10240" w:type="dxa"/>
            <w:gridSpan w:val="4"/>
          </w:tcPr>
          <w:p w:rsidR="005238DD" w:rsidRPr="004868FF" w:rsidRDefault="005238DD" w:rsidP="006066B1">
            <w:pPr>
              <w:pStyle w:val="a4"/>
              <w:tabs>
                <w:tab w:val="left" w:pos="8931"/>
                <w:tab w:val="left" w:pos="9214"/>
              </w:tabs>
              <w:spacing w:after="0" w:line="240" w:lineRule="auto"/>
              <w:ind w:left="0"/>
              <w:rPr>
                <w:rFonts w:ascii="Times New Roman" w:eastAsia="Calibri" w:hAnsi="Times New Roman"/>
                <w:position w:val="-10"/>
                <w:sz w:val="24"/>
                <w:lang w:val="kk-KZ"/>
              </w:rPr>
            </w:pPr>
            <w:r w:rsidRPr="004868FF">
              <w:rPr>
                <w:rFonts w:ascii="Times New Roman" w:hAnsi="Times New Roman"/>
                <w:sz w:val="24"/>
                <w:lang w:val="ru-RU"/>
              </w:rPr>
              <w:t>10</w:t>
            </w:r>
            <w:r w:rsidRPr="004868FF">
              <w:rPr>
                <w:rFonts w:ascii="Times New Roman" w:hAnsi="Times New Roman"/>
                <w:sz w:val="24"/>
                <w:lang w:val="kk-KZ"/>
              </w:rPr>
              <w:t>-сыныптағы алгебра және анализ бастамалары курсын қайталау</w:t>
            </w:r>
          </w:p>
        </w:tc>
        <w:tc>
          <w:tcPr>
            <w:tcW w:w="533"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69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w:t>
            </w:r>
          </w:p>
        </w:tc>
        <w:tc>
          <w:tcPr>
            <w:tcW w:w="2127" w:type="dxa"/>
            <w:vMerge w:val="restart"/>
          </w:tcPr>
          <w:p w:rsidR="005238DD" w:rsidRPr="002C1DB3" w:rsidRDefault="005238DD" w:rsidP="007711FA">
            <w:pPr>
              <w:spacing w:line="240" w:lineRule="auto"/>
              <w:rPr>
                <w:rFonts w:ascii="Times New Roman" w:hAnsi="Times New Roman"/>
                <w:b/>
                <w:sz w:val="24"/>
                <w:lang w:val="kk-KZ"/>
              </w:rPr>
            </w:pPr>
            <w:r w:rsidRPr="004868FF">
              <w:rPr>
                <w:rFonts w:ascii="Times New Roman" w:hAnsi="Times New Roman"/>
                <w:sz w:val="24"/>
                <w:lang w:val="kk-KZ"/>
              </w:rPr>
              <w:t xml:space="preserve"> </w:t>
            </w:r>
            <w:r w:rsidRPr="002C1DB3">
              <w:rPr>
                <w:rFonts w:ascii="Times New Roman" w:hAnsi="Times New Roman"/>
                <w:b/>
                <w:sz w:val="24"/>
                <w:lang w:val="kk-KZ"/>
              </w:rPr>
              <w:t xml:space="preserve">Алғашқы функция және интеграл </w:t>
            </w:r>
          </w:p>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Алғашқы функция және анықталмаған интеграл.</w:t>
            </w:r>
          </w:p>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Анықталмаған интеграл қасиеттері</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 xml:space="preserve">11.3.1.1 - </w:t>
            </w:r>
            <w:r w:rsidRPr="004868FF">
              <w:rPr>
                <w:lang w:val="kk-KZ"/>
              </w:rPr>
              <w:t>алғашқы функция және анықталмаған интеграл анықтамаларын білу;</w:t>
            </w:r>
          </w:p>
          <w:p w:rsidR="005238DD" w:rsidRPr="004868FF" w:rsidRDefault="005238DD" w:rsidP="00CA681D">
            <w:pPr>
              <w:pStyle w:val="2"/>
              <w:ind w:left="0"/>
              <w:rPr>
                <w:color w:val="000000"/>
                <w:lang w:val="kk-KZ"/>
              </w:rPr>
            </w:pPr>
            <w:r w:rsidRPr="004868FF">
              <w:rPr>
                <w:color w:val="000000"/>
                <w:lang w:val="kk-KZ"/>
              </w:rPr>
              <w:t xml:space="preserve">11.3.1.2 - </w:t>
            </w:r>
            <w:r w:rsidRPr="004868FF">
              <w:rPr>
                <w:lang w:val="kk-KZ"/>
              </w:rPr>
              <w:t>анықталмаған интеграл қасиеттерін білу және қолдану;</w:t>
            </w:r>
          </w:p>
          <w:p w:rsidR="005238DD" w:rsidRPr="004868FF" w:rsidRDefault="005238DD" w:rsidP="00CA681D">
            <w:pPr>
              <w:spacing w:line="240" w:lineRule="auto"/>
              <w:rPr>
                <w:rFonts w:ascii="Times New Roman" w:hAnsi="Times New Roman"/>
                <w:sz w:val="24"/>
                <w:lang w:val="kk-KZ"/>
              </w:rPr>
            </w:pPr>
            <w:r w:rsidRPr="004868FF">
              <w:rPr>
                <w:rFonts w:ascii="Times New Roman" w:hAnsi="Times New Roman"/>
                <w:sz w:val="24"/>
                <w:lang w:val="kk-KZ"/>
              </w:rPr>
              <w:t>11.3.1.3 - негізгі анықталмаған интегралдарды</w:t>
            </w:r>
          </w:p>
          <w:p w:rsidR="005238DD" w:rsidRPr="004868FF" w:rsidRDefault="005238DD" w:rsidP="00CA681D">
            <w:pPr>
              <w:spacing w:line="240" w:lineRule="auto"/>
              <w:outlineLvl w:val="8"/>
              <w:rPr>
                <w:rFonts w:ascii="Times New Roman" w:hAnsi="Times New Roman"/>
                <w:sz w:val="24"/>
                <w:lang w:val="kk-KZ"/>
              </w:rPr>
            </w:pPr>
            <w:r w:rsidRPr="004868FF">
              <w:rPr>
                <w:rFonts w:ascii="Times New Roman" w:hAnsi="Times New Roman"/>
                <w:sz w:val="24"/>
                <w:lang w:val="kk-KZ"/>
              </w:rPr>
              <w:t>1.</w:t>
            </w:r>
            <w:r w:rsidR="00135F77" w:rsidRPr="004868FF">
              <w:rPr>
                <w:rFonts w:ascii="Times New Roman" w:hAnsi="Times New Roman"/>
                <w:noProof/>
                <w:position w:val="-24"/>
                <w:sz w:val="24"/>
              </w:rPr>
              <w:object w:dxaOrig="2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30.85pt" o:ole="">
                  <v:imagedata r:id="rId6" o:title=""/>
                </v:shape>
                <o:OLEObject Type="Embed" ProgID="Equation.3" ShapeID="_x0000_i1025" DrawAspect="Content" ObjectID="_1660117249" r:id="rId7"/>
              </w:object>
            </w:r>
          </w:p>
          <w:p w:rsidR="005238DD" w:rsidRPr="004868FF" w:rsidRDefault="005238DD" w:rsidP="00CA681D">
            <w:pPr>
              <w:spacing w:line="240" w:lineRule="auto"/>
              <w:rPr>
                <w:rFonts w:ascii="Times New Roman" w:hAnsi="Times New Roman"/>
                <w:sz w:val="24"/>
                <w:lang w:val="kk-KZ"/>
              </w:rPr>
            </w:pPr>
            <w:r w:rsidRPr="004868FF">
              <w:rPr>
                <w:rFonts w:ascii="Times New Roman" w:hAnsi="Times New Roman"/>
                <w:sz w:val="24"/>
                <w:lang w:val="kk-KZ"/>
              </w:rPr>
              <w:t xml:space="preserve">2. </w:t>
            </w:r>
            <w:r w:rsidR="00135F77" w:rsidRPr="004868FF">
              <w:rPr>
                <w:rFonts w:ascii="Times New Roman" w:hAnsi="Times New Roman"/>
                <w:noProof/>
                <w:position w:val="-16"/>
                <w:sz w:val="24"/>
              </w:rPr>
              <w:object w:dxaOrig="2020" w:dyaOrig="440">
                <v:shape id="_x0000_i1026" type="#_x0000_t75" style="width:99.75pt;height:19.55pt" o:ole="">
                  <v:imagedata r:id="rId8" o:title=""/>
                </v:shape>
                <o:OLEObject Type="Embed" ProgID="Equation.3" ShapeID="_x0000_i1026" DrawAspect="Content" ObjectID="_1660117250" r:id="rId9"/>
              </w:object>
            </w:r>
          </w:p>
          <w:p w:rsidR="005238DD" w:rsidRPr="004868FF" w:rsidRDefault="005238DD" w:rsidP="00CA681D">
            <w:pPr>
              <w:spacing w:line="240" w:lineRule="auto"/>
              <w:rPr>
                <w:rFonts w:ascii="Times New Roman" w:hAnsi="Times New Roman"/>
                <w:sz w:val="24"/>
                <w:lang w:val="kk-KZ"/>
              </w:rPr>
            </w:pPr>
            <w:r w:rsidRPr="004868FF">
              <w:rPr>
                <w:rFonts w:ascii="Times New Roman" w:hAnsi="Times New Roman"/>
                <w:sz w:val="24"/>
                <w:lang w:val="kk-KZ"/>
              </w:rPr>
              <w:t xml:space="preserve">3. </w:t>
            </w:r>
            <w:r w:rsidR="00135F77" w:rsidRPr="004868FF">
              <w:rPr>
                <w:rFonts w:ascii="Times New Roman" w:hAnsi="Times New Roman"/>
                <w:noProof/>
                <w:position w:val="-16"/>
                <w:sz w:val="24"/>
              </w:rPr>
              <w:object w:dxaOrig="2120" w:dyaOrig="440">
                <v:shape id="_x0000_i1027" type="#_x0000_t75" style="width:102.85pt;height:19.55pt" o:ole="">
                  <v:imagedata r:id="rId10" o:title=""/>
                </v:shape>
                <o:OLEObject Type="Embed" ProgID="Equation.3" ShapeID="_x0000_i1027" DrawAspect="Content" ObjectID="_1660117251" r:id="rId11"/>
              </w:object>
            </w:r>
            <w:r w:rsidRPr="004868FF">
              <w:rPr>
                <w:rFonts w:ascii="Times New Roman" w:hAnsi="Times New Roman"/>
                <w:sz w:val="24"/>
                <w:lang w:val="kk-KZ"/>
              </w:rPr>
              <w:t>;</w:t>
            </w:r>
          </w:p>
          <w:p w:rsidR="005238DD" w:rsidRPr="004868FF" w:rsidRDefault="005238DD" w:rsidP="00CA681D">
            <w:pPr>
              <w:spacing w:line="240" w:lineRule="auto"/>
              <w:rPr>
                <w:rFonts w:ascii="Times New Roman" w:hAnsi="Times New Roman"/>
                <w:sz w:val="24"/>
                <w:lang w:val="kk-KZ"/>
              </w:rPr>
            </w:pPr>
            <w:r w:rsidRPr="004868FF">
              <w:rPr>
                <w:rFonts w:ascii="Times New Roman" w:hAnsi="Times New Roman"/>
                <w:sz w:val="24"/>
                <w:lang w:val="kk-KZ"/>
              </w:rPr>
              <w:t xml:space="preserve">4. </w:t>
            </w:r>
            <w:r w:rsidR="00135F77" w:rsidRPr="004868FF">
              <w:rPr>
                <w:rFonts w:ascii="Times New Roman" w:hAnsi="Times New Roman"/>
                <w:noProof/>
                <w:position w:val="-24"/>
                <w:sz w:val="24"/>
              </w:rPr>
              <w:object w:dxaOrig="1760" w:dyaOrig="620">
                <v:shape id="_x0000_i1028" type="#_x0000_t75" style="width:90.5pt;height:30.85pt" o:ole="">
                  <v:imagedata r:id="rId12" o:title=""/>
                </v:shape>
                <o:OLEObject Type="Embed" ProgID="Equation.3" ShapeID="_x0000_i1028" DrawAspect="Content" ObjectID="_1660117252" r:id="rId13"/>
              </w:object>
            </w:r>
            <w:r w:rsidRPr="004868FF">
              <w:rPr>
                <w:rFonts w:ascii="Times New Roman" w:hAnsi="Times New Roman"/>
                <w:sz w:val="24"/>
                <w:lang w:val="kk-KZ"/>
              </w:rPr>
              <w:t>;</w:t>
            </w:r>
          </w:p>
          <w:p w:rsidR="005238DD" w:rsidRPr="004868FF" w:rsidRDefault="005238DD" w:rsidP="00CA681D">
            <w:pPr>
              <w:autoSpaceDE w:val="0"/>
              <w:autoSpaceDN w:val="0"/>
              <w:adjustRightInd w:val="0"/>
              <w:spacing w:line="240" w:lineRule="auto"/>
              <w:rPr>
                <w:rFonts w:ascii="Times New Roman" w:hAnsi="Times New Roman"/>
                <w:sz w:val="24"/>
                <w:lang w:val="kk-KZ"/>
              </w:rPr>
            </w:pPr>
            <w:r w:rsidRPr="004868FF">
              <w:rPr>
                <w:rFonts w:ascii="Times New Roman" w:hAnsi="Times New Roman"/>
                <w:sz w:val="24"/>
                <w:lang w:val="kk-KZ"/>
              </w:rPr>
              <w:t xml:space="preserve">5. </w:t>
            </w:r>
            <w:r w:rsidR="00135F77" w:rsidRPr="004868FF">
              <w:rPr>
                <w:rFonts w:ascii="Times New Roman" w:hAnsi="Times New Roman"/>
                <w:noProof/>
                <w:position w:val="-24"/>
                <w:sz w:val="24"/>
              </w:rPr>
              <w:object w:dxaOrig="1980" w:dyaOrig="620">
                <v:shape id="_x0000_i1029" type="#_x0000_t75" style="width:97.7pt;height:30.85pt" o:ole="">
                  <v:imagedata r:id="rId14" o:title=""/>
                </v:shape>
                <o:OLEObject Type="Embed" ProgID="Equation.3" ShapeID="_x0000_i1029" DrawAspect="Content" ObjectID="_1660117253" r:id="rId15"/>
              </w:object>
            </w:r>
            <w:r w:rsidRPr="004868FF">
              <w:rPr>
                <w:rFonts w:ascii="Times New Roman" w:hAnsi="Times New Roman"/>
                <w:sz w:val="24"/>
                <w:lang w:val="kk-KZ"/>
              </w:rPr>
              <w:t>білу және оларды есептер шығаруда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5</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3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926"/>
        </w:trPr>
        <w:tc>
          <w:tcPr>
            <w:tcW w:w="851" w:type="dxa"/>
            <w:tcBorders>
              <w:bottom w:val="single" w:sz="4" w:space="0" w:color="auto"/>
            </w:tcBorders>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w:t>
            </w:r>
          </w:p>
        </w:tc>
        <w:tc>
          <w:tcPr>
            <w:tcW w:w="2127" w:type="dxa"/>
            <w:vMerge/>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2693" w:type="dxa"/>
            <w:vMerge/>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5420" w:type="dxa"/>
            <w:gridSpan w:val="2"/>
            <w:vMerge/>
            <w:tcBorders>
              <w:bottom w:val="single" w:sz="4" w:space="0" w:color="auto"/>
            </w:tcBorders>
          </w:tcPr>
          <w:p w:rsidR="005238DD" w:rsidRPr="004868FF" w:rsidRDefault="005238DD" w:rsidP="00CA681D">
            <w:pPr>
              <w:pStyle w:val="2"/>
              <w:ind w:left="0"/>
              <w:rPr>
                <w:color w:val="000000"/>
                <w:lang w:val="kk-KZ"/>
              </w:rPr>
            </w:pPr>
          </w:p>
        </w:tc>
        <w:tc>
          <w:tcPr>
            <w:tcW w:w="533" w:type="dxa"/>
            <w:vMerge/>
            <w:tcBorders>
              <w:bottom w:val="single" w:sz="4" w:space="0" w:color="auto"/>
            </w:tcBorders>
          </w:tcPr>
          <w:p w:rsidR="005238DD" w:rsidRPr="004868FF" w:rsidRDefault="005238DD" w:rsidP="000960ED">
            <w:pPr>
              <w:spacing w:line="240" w:lineRule="auto"/>
              <w:jc w:val="center"/>
              <w:rPr>
                <w:rFonts w:ascii="Times New Roman" w:hAnsi="Times New Roman"/>
                <w:sz w:val="24"/>
                <w:lang w:val="kk-KZ"/>
              </w:rPr>
            </w:pPr>
          </w:p>
        </w:tc>
        <w:tc>
          <w:tcPr>
            <w:tcW w:w="567" w:type="dxa"/>
            <w:tcBorders>
              <w:bottom w:val="single" w:sz="4" w:space="0" w:color="auto"/>
            </w:tcBorders>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1134"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1134"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668"/>
        </w:trPr>
        <w:tc>
          <w:tcPr>
            <w:tcW w:w="851" w:type="dxa"/>
            <w:tcBorders>
              <w:bottom w:val="single" w:sz="4" w:space="0" w:color="auto"/>
            </w:tcBorders>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w:t>
            </w:r>
          </w:p>
        </w:tc>
        <w:tc>
          <w:tcPr>
            <w:tcW w:w="2127" w:type="dxa"/>
            <w:vMerge/>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2693" w:type="dxa"/>
            <w:vMerge/>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5420" w:type="dxa"/>
            <w:gridSpan w:val="2"/>
            <w:vMerge/>
            <w:tcBorders>
              <w:bottom w:val="single" w:sz="4" w:space="0" w:color="auto"/>
            </w:tcBorders>
          </w:tcPr>
          <w:p w:rsidR="005238DD" w:rsidRPr="004868FF" w:rsidRDefault="005238DD" w:rsidP="00CA681D">
            <w:pPr>
              <w:pStyle w:val="2"/>
              <w:ind w:left="0"/>
              <w:rPr>
                <w:color w:val="000000"/>
                <w:lang w:val="kk-KZ"/>
              </w:rPr>
            </w:pPr>
          </w:p>
        </w:tc>
        <w:tc>
          <w:tcPr>
            <w:tcW w:w="533" w:type="dxa"/>
            <w:vMerge/>
            <w:tcBorders>
              <w:bottom w:val="single" w:sz="4" w:space="0" w:color="auto"/>
            </w:tcBorders>
          </w:tcPr>
          <w:p w:rsidR="005238DD" w:rsidRPr="004868FF" w:rsidRDefault="005238DD" w:rsidP="000960ED">
            <w:pPr>
              <w:spacing w:line="240" w:lineRule="auto"/>
              <w:jc w:val="center"/>
              <w:rPr>
                <w:rFonts w:ascii="Times New Roman" w:hAnsi="Times New Roman"/>
                <w:sz w:val="24"/>
                <w:lang w:val="kk-KZ"/>
              </w:rPr>
            </w:pPr>
          </w:p>
        </w:tc>
        <w:tc>
          <w:tcPr>
            <w:tcW w:w="567" w:type="dxa"/>
            <w:tcBorders>
              <w:bottom w:val="single" w:sz="4" w:space="0" w:color="auto"/>
            </w:tcBorders>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1134"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c>
          <w:tcPr>
            <w:tcW w:w="1134" w:type="dxa"/>
            <w:tcBorders>
              <w:bottom w:val="single" w:sz="4" w:space="0" w:color="auto"/>
            </w:tcBorders>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459"/>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8</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13"/>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9</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 xml:space="preserve">Интегралдау тәсілдері: </w:t>
            </w:r>
            <w:r w:rsidRPr="004868FF">
              <w:rPr>
                <w:rFonts w:ascii="Times New Roman" w:hAnsi="Times New Roman"/>
                <w:color w:val="000000"/>
                <w:sz w:val="24"/>
                <w:lang w:val="kk-KZ"/>
              </w:rPr>
              <w:t>айнымалыны алмастыру әдісі</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11.3.1.4 – айнымалыны алмастыру әдісімен интегралды есептеу;</w:t>
            </w:r>
          </w:p>
          <w:p w:rsidR="005238DD" w:rsidRPr="004868FF" w:rsidRDefault="005238DD" w:rsidP="00CA681D">
            <w:pPr>
              <w:pStyle w:val="2"/>
              <w:ind w:left="0"/>
              <w:rPr>
                <w:color w:val="000000"/>
                <w:lang w:val="kk-KZ"/>
              </w:rPr>
            </w:pP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78"/>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10</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6"/>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11</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2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94"/>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13</w:t>
            </w:r>
          </w:p>
        </w:tc>
        <w:tc>
          <w:tcPr>
            <w:tcW w:w="2127" w:type="dxa"/>
            <w:vMerge w:val="restart"/>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 xml:space="preserve">Интегралдау тәсілдері: </w:t>
            </w:r>
            <w:r w:rsidRPr="004868FF">
              <w:rPr>
                <w:rFonts w:ascii="Times New Roman" w:hAnsi="Times New Roman"/>
                <w:color w:val="000000"/>
                <w:sz w:val="24"/>
                <w:lang w:val="kk-KZ"/>
              </w:rPr>
              <w:t>бөліктеп интегралдау әдісі</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11.3.1.5 – бөліктеп интегралдау әдісімен интегралды есептеу;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60"/>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14</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98"/>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15</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49"/>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16</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77"/>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lastRenderedPageBreak/>
              <w:t>17</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Қисықсызықты трапеция және оның ауданы</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11.3.1.6 – қисықсызықты трапецияның анықтамасын білу және ауданын есептеу;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20"/>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18</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13"/>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19</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42"/>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20</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 xml:space="preserve">Анықталған интеграл </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11.3.1.7 – анықталған интеграл ұғымын білу, анықталған интегралды есептей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16"/>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21</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18"/>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22</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42"/>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23</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12"/>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24</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Анықталған интегралдың геометриялық және физикалық есептерді шығаруда қолданылуы</w:t>
            </w:r>
          </w:p>
          <w:p w:rsidR="005238DD" w:rsidRPr="004868FF" w:rsidRDefault="005238DD" w:rsidP="007711FA">
            <w:pPr>
              <w:spacing w:line="240" w:lineRule="auto"/>
              <w:rPr>
                <w:rFonts w:ascii="Times New Roman" w:hAnsi="Times New Roman"/>
                <w:sz w:val="24"/>
                <w:lang w:val="kk-KZ"/>
              </w:rPr>
            </w:pP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11.3.1.8 – берілген сызықтармен шектелген жазық фигураның ауданын есептеу;</w:t>
            </w:r>
          </w:p>
          <w:p w:rsidR="005238DD" w:rsidRPr="004868FF" w:rsidRDefault="005238DD" w:rsidP="00CA681D">
            <w:pPr>
              <w:pStyle w:val="2"/>
              <w:ind w:left="0"/>
              <w:rPr>
                <w:color w:val="000000"/>
                <w:lang w:val="kk-KZ"/>
              </w:rPr>
            </w:pPr>
            <w:r w:rsidRPr="004868FF">
              <w:rPr>
                <w:color w:val="000000"/>
                <w:lang w:val="kk-KZ"/>
              </w:rPr>
              <w:t>11.3.1.9 – айналу денесінің көлемін анықталған интеграл көмегімен есептеу формуласын білу және қолдану;</w:t>
            </w:r>
          </w:p>
          <w:p w:rsidR="005238DD" w:rsidRPr="004868FF" w:rsidRDefault="005238DD" w:rsidP="00CA681D">
            <w:pPr>
              <w:pStyle w:val="2"/>
              <w:ind w:left="0"/>
              <w:rPr>
                <w:color w:val="000000"/>
                <w:lang w:val="kk-KZ"/>
              </w:rPr>
            </w:pPr>
            <w:r w:rsidRPr="004868FF">
              <w:rPr>
                <w:color w:val="000000"/>
                <w:lang w:val="kk-KZ"/>
              </w:rPr>
              <w:t>11.3.2.1. – анықталған интегралды жұмыс пен арақашықтықты есептеуге берілген физикалық есептерді шығару үшін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5</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04"/>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25</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82"/>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26</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87"/>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27</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7"/>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28</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29</w:t>
            </w:r>
          </w:p>
        </w:tc>
        <w:tc>
          <w:tcPr>
            <w:tcW w:w="2127" w:type="dxa"/>
            <w:vMerge w:val="restart"/>
          </w:tcPr>
          <w:p w:rsidR="005238DD" w:rsidRPr="002C1DB3" w:rsidRDefault="005238DD" w:rsidP="007711FA">
            <w:pPr>
              <w:spacing w:line="240" w:lineRule="auto"/>
              <w:rPr>
                <w:rFonts w:ascii="Times New Roman" w:hAnsi="Times New Roman"/>
                <w:b/>
                <w:sz w:val="24"/>
                <w:lang w:val="kk-KZ"/>
              </w:rPr>
            </w:pPr>
            <w:r w:rsidRPr="002C1DB3">
              <w:rPr>
                <w:rFonts w:ascii="Times New Roman" w:hAnsi="Times New Roman"/>
                <w:b/>
                <w:sz w:val="24"/>
                <w:lang w:val="kk-KZ"/>
              </w:rPr>
              <w:t>Математикалық статистика элементтері.</w:t>
            </w:r>
          </w:p>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 xml:space="preserve">Бас жиынтық және таңдама </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11.3.2.2 – математикалық статистиканың негізгі терминдерін білу және түсіну;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49"/>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30</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57"/>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31</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4868FF" w:rsidRDefault="005238DD" w:rsidP="007711FA">
            <w:pPr>
              <w:spacing w:line="240" w:lineRule="auto"/>
              <w:rPr>
                <w:rFonts w:ascii="Times New Roman" w:hAnsi="Times New Roman"/>
                <w:sz w:val="24"/>
                <w:lang w:val="kk-KZ"/>
              </w:rPr>
            </w:pPr>
            <w:r w:rsidRPr="004868FF">
              <w:rPr>
                <w:rFonts w:ascii="Times New Roman" w:hAnsi="Times New Roman"/>
                <w:sz w:val="24"/>
                <w:lang w:val="kk-KZ"/>
              </w:rPr>
              <w:t xml:space="preserve">Дискретті және интервалды вариациялық қатарлар </w:t>
            </w:r>
          </w:p>
        </w:tc>
        <w:tc>
          <w:tcPr>
            <w:tcW w:w="5420" w:type="dxa"/>
            <w:gridSpan w:val="2"/>
            <w:vMerge w:val="restart"/>
          </w:tcPr>
          <w:p w:rsidR="005238DD" w:rsidRPr="004868FF" w:rsidRDefault="005238DD" w:rsidP="002E1E4C">
            <w:pPr>
              <w:pStyle w:val="2"/>
              <w:ind w:left="0"/>
              <w:rPr>
                <w:color w:val="000000"/>
                <w:lang w:val="kk-KZ"/>
              </w:rPr>
            </w:pPr>
            <w:r w:rsidRPr="004868FF">
              <w:rPr>
                <w:color w:val="000000"/>
                <w:lang w:val="kk-KZ"/>
              </w:rPr>
              <w:t>11.3.3.2 – дискретті және интервалды вариациалық қатарларды құрастыру үшін таңдаманы өңдеу;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06"/>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32</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639"/>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33</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val="restart"/>
          </w:tcPr>
          <w:p w:rsidR="005238DD" w:rsidRPr="001F1202" w:rsidRDefault="005238DD" w:rsidP="002E1E4C">
            <w:pPr>
              <w:spacing w:line="240" w:lineRule="auto"/>
              <w:rPr>
                <w:rFonts w:ascii="Times New Roman" w:hAnsi="Times New Roman"/>
                <w:b/>
                <w:sz w:val="24"/>
                <w:lang w:val="kk-KZ"/>
              </w:rPr>
            </w:pPr>
            <w:r w:rsidRPr="004868FF">
              <w:rPr>
                <w:rFonts w:ascii="Times New Roman" w:hAnsi="Times New Roman"/>
                <w:sz w:val="24"/>
                <w:lang w:val="kk-KZ"/>
              </w:rPr>
              <w:t xml:space="preserve">Кездейсоқ шаманың сандық сипаттамаларын таңдамалар бойынша бағалау. </w:t>
            </w:r>
            <w:r w:rsidRPr="001F1202">
              <w:rPr>
                <w:rFonts w:ascii="Times New Roman" w:hAnsi="Times New Roman"/>
                <w:b/>
                <w:sz w:val="24"/>
                <w:lang w:val="kk-KZ"/>
              </w:rPr>
              <w:t xml:space="preserve">БЖБ №1 </w:t>
            </w:r>
          </w:p>
        </w:tc>
        <w:tc>
          <w:tcPr>
            <w:tcW w:w="5420" w:type="dxa"/>
            <w:gridSpan w:val="2"/>
            <w:vMerge w:val="restart"/>
          </w:tcPr>
          <w:p w:rsidR="005238DD" w:rsidRPr="004868FF" w:rsidRDefault="005238DD" w:rsidP="00CA681D">
            <w:pPr>
              <w:pStyle w:val="2"/>
              <w:ind w:left="0"/>
              <w:rPr>
                <w:color w:val="000000"/>
                <w:lang w:val="kk-KZ"/>
              </w:rPr>
            </w:pPr>
            <w:r w:rsidRPr="004868FF">
              <w:rPr>
                <w:color w:val="000000"/>
                <w:lang w:val="kk-KZ"/>
              </w:rPr>
              <w:t>11.3.3.3 – берілген шартқа сәйкес вариациялық қатарлардың деректерін талдау;</w:t>
            </w:r>
          </w:p>
          <w:p w:rsidR="005238DD" w:rsidRPr="004868FF" w:rsidRDefault="005238DD" w:rsidP="00CA681D">
            <w:pPr>
              <w:pStyle w:val="2"/>
              <w:ind w:left="0"/>
              <w:rPr>
                <w:color w:val="000000"/>
                <w:lang w:val="kk-KZ"/>
              </w:rPr>
            </w:pPr>
            <w:r w:rsidRPr="004868FF">
              <w:rPr>
                <w:color w:val="000000"/>
                <w:lang w:val="kk-KZ"/>
              </w:rPr>
              <w:t>11.3.3.4 – таңдама бойынша кездейсоқ шамалардың сандық сипаттамаларын бағалау;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890"/>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34</w:t>
            </w:r>
          </w:p>
        </w:tc>
        <w:tc>
          <w:tcPr>
            <w:tcW w:w="2127" w:type="dxa"/>
            <w:vMerge/>
          </w:tcPr>
          <w:p w:rsidR="005238DD" w:rsidRPr="004868FF" w:rsidRDefault="005238DD" w:rsidP="007711FA">
            <w:pPr>
              <w:spacing w:line="240" w:lineRule="auto"/>
              <w:rPr>
                <w:rFonts w:ascii="Times New Roman" w:hAnsi="Times New Roman"/>
                <w:sz w:val="24"/>
                <w:lang w:val="kk-KZ"/>
              </w:rPr>
            </w:pPr>
          </w:p>
        </w:tc>
        <w:tc>
          <w:tcPr>
            <w:tcW w:w="2693" w:type="dxa"/>
            <w:vMerge/>
          </w:tcPr>
          <w:p w:rsidR="005238DD" w:rsidRPr="004868FF" w:rsidRDefault="005238DD" w:rsidP="007711FA">
            <w:pPr>
              <w:spacing w:line="240" w:lineRule="auto"/>
              <w:rPr>
                <w:rFonts w:ascii="Times New Roman" w:hAnsi="Times New Roman"/>
                <w:sz w:val="24"/>
                <w:lang w:val="kk-KZ"/>
              </w:rPr>
            </w:pPr>
          </w:p>
        </w:tc>
        <w:tc>
          <w:tcPr>
            <w:tcW w:w="5420" w:type="dxa"/>
            <w:gridSpan w:val="2"/>
            <w:vMerge/>
          </w:tcPr>
          <w:p w:rsidR="005238DD" w:rsidRPr="004868FF" w:rsidRDefault="005238DD" w:rsidP="00CA681D">
            <w:pPr>
              <w:pStyle w:val="2"/>
              <w:ind w:left="0"/>
              <w:rPr>
                <w:color w:val="000000"/>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6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35</w:t>
            </w:r>
          </w:p>
        </w:tc>
        <w:tc>
          <w:tcPr>
            <w:tcW w:w="2127" w:type="dxa"/>
            <w:vMerge/>
          </w:tcPr>
          <w:p w:rsidR="005238DD" w:rsidRPr="004868FF" w:rsidRDefault="005238DD" w:rsidP="00CA681D">
            <w:pPr>
              <w:pStyle w:val="2"/>
              <w:ind w:left="0"/>
              <w:rPr>
                <w:lang w:val="kk-KZ"/>
              </w:rPr>
            </w:pPr>
          </w:p>
        </w:tc>
        <w:tc>
          <w:tcPr>
            <w:tcW w:w="2701" w:type="dxa"/>
            <w:gridSpan w:val="2"/>
          </w:tcPr>
          <w:p w:rsidR="005238DD" w:rsidRPr="004868FF" w:rsidRDefault="005238DD" w:rsidP="004B4694">
            <w:pPr>
              <w:spacing w:line="240" w:lineRule="auto"/>
              <w:rPr>
                <w:color w:val="000000"/>
                <w:sz w:val="24"/>
                <w:lang w:val="kk-KZ"/>
              </w:rPr>
            </w:pPr>
            <w:r w:rsidRPr="004868FF">
              <w:rPr>
                <w:rFonts w:ascii="Times New Roman" w:hAnsi="Times New Roman"/>
                <w:sz w:val="24"/>
                <w:lang w:val="kk-KZ"/>
              </w:rPr>
              <w:t xml:space="preserve">Кездейсоқ шаманың сандық сипаттамаларын таңдамалар бойынша бағалау. </w:t>
            </w:r>
          </w:p>
        </w:tc>
        <w:tc>
          <w:tcPr>
            <w:tcW w:w="5412" w:type="dxa"/>
          </w:tcPr>
          <w:p w:rsidR="005238DD" w:rsidRPr="004868FF" w:rsidRDefault="005238DD" w:rsidP="004B4694">
            <w:pPr>
              <w:pStyle w:val="2"/>
              <w:ind w:left="0"/>
              <w:rPr>
                <w:color w:val="000000"/>
                <w:lang w:val="kk-KZ"/>
              </w:rPr>
            </w:pPr>
            <w:r w:rsidRPr="004868FF">
              <w:rPr>
                <w:color w:val="000000"/>
                <w:lang w:val="kk-KZ"/>
              </w:rPr>
              <w:t>11.3.3.3 – берілген шартқа сәйкес вариациялық қатарлардың деректерін талдау;</w:t>
            </w:r>
          </w:p>
          <w:p w:rsidR="005238DD" w:rsidRPr="004868FF" w:rsidRDefault="005238DD" w:rsidP="004B4694">
            <w:pPr>
              <w:pStyle w:val="2"/>
              <w:ind w:left="0"/>
              <w:rPr>
                <w:color w:val="000000"/>
                <w:lang w:val="kk-KZ"/>
              </w:rPr>
            </w:pPr>
            <w:r w:rsidRPr="004868FF">
              <w:rPr>
                <w:color w:val="000000"/>
                <w:lang w:val="kk-KZ"/>
              </w:rPr>
              <w:t>11.3.3.4 – таңдама бойынша кездейсоқ шамалардың сандық сипаттамаларын бағалау;</w:t>
            </w:r>
          </w:p>
        </w:tc>
        <w:tc>
          <w:tcPr>
            <w:tcW w:w="533" w:type="dxa"/>
          </w:tcPr>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6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36</w:t>
            </w:r>
          </w:p>
        </w:tc>
        <w:tc>
          <w:tcPr>
            <w:tcW w:w="2127" w:type="dxa"/>
          </w:tcPr>
          <w:p w:rsidR="005238DD" w:rsidRPr="004868FF" w:rsidRDefault="005238DD" w:rsidP="00CA681D">
            <w:pPr>
              <w:pStyle w:val="2"/>
              <w:ind w:left="0"/>
              <w:rPr>
                <w:lang w:val="kk-KZ"/>
              </w:rPr>
            </w:pPr>
          </w:p>
        </w:tc>
        <w:tc>
          <w:tcPr>
            <w:tcW w:w="8113" w:type="dxa"/>
            <w:gridSpan w:val="3"/>
          </w:tcPr>
          <w:p w:rsidR="005238DD" w:rsidRPr="000960ED" w:rsidRDefault="005238DD" w:rsidP="004B4694">
            <w:pPr>
              <w:pStyle w:val="2"/>
              <w:ind w:left="0"/>
              <w:rPr>
                <w:b/>
                <w:lang w:val="kk-KZ"/>
              </w:rPr>
            </w:pPr>
            <w:r w:rsidRPr="000960ED">
              <w:rPr>
                <w:b/>
                <w:lang w:val="kk-KZ"/>
              </w:rPr>
              <w:t>Тоқсандық жиынтық бағалау  №1</w:t>
            </w:r>
          </w:p>
        </w:tc>
        <w:tc>
          <w:tcPr>
            <w:tcW w:w="533" w:type="dxa"/>
          </w:tcPr>
          <w:p w:rsidR="005238DD" w:rsidRPr="000960ED" w:rsidRDefault="005238DD" w:rsidP="000960ED">
            <w:pPr>
              <w:spacing w:line="240" w:lineRule="auto"/>
              <w:jc w:val="center"/>
              <w:rPr>
                <w:rFonts w:ascii="Times New Roman" w:hAnsi="Times New Roman"/>
                <w:b/>
                <w:sz w:val="24"/>
                <w:lang w:val="kk-KZ"/>
              </w:rPr>
            </w:pPr>
            <w:r w:rsidRPr="000960ED">
              <w:rPr>
                <w:rFonts w:ascii="Times New Roman" w:hAnsi="Times New Roman"/>
                <w:b/>
                <w:sz w:val="24"/>
                <w:lang w:val="kk-KZ"/>
              </w:rPr>
              <w:t>1</w:t>
            </w:r>
          </w:p>
        </w:tc>
        <w:tc>
          <w:tcPr>
            <w:tcW w:w="567" w:type="dxa"/>
          </w:tcPr>
          <w:p w:rsidR="005238DD" w:rsidRPr="000960ED" w:rsidRDefault="005238DD" w:rsidP="000960ED">
            <w:pPr>
              <w:spacing w:line="240" w:lineRule="auto"/>
              <w:jc w:val="center"/>
              <w:rPr>
                <w:rFonts w:ascii="Times New Roman" w:hAnsi="Times New Roman"/>
                <w:b/>
                <w:sz w:val="24"/>
                <w:lang w:val="kk-KZ"/>
              </w:rPr>
            </w:pPr>
            <w:r w:rsidRPr="000960ED">
              <w:rPr>
                <w:rFonts w:ascii="Times New Roman" w:hAnsi="Times New Roman"/>
                <w:b/>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3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37</w:t>
            </w:r>
          </w:p>
        </w:tc>
        <w:tc>
          <w:tcPr>
            <w:tcW w:w="2127" w:type="dxa"/>
            <w:vMerge w:val="restart"/>
          </w:tcPr>
          <w:p w:rsidR="005238DD" w:rsidRPr="004868FF" w:rsidRDefault="005238DD" w:rsidP="00CA681D">
            <w:pPr>
              <w:pStyle w:val="2"/>
              <w:ind w:left="0"/>
              <w:rPr>
                <w:lang w:val="kk-KZ"/>
              </w:rPr>
            </w:pPr>
          </w:p>
        </w:tc>
        <w:tc>
          <w:tcPr>
            <w:tcW w:w="2701" w:type="dxa"/>
            <w:gridSpan w:val="2"/>
            <w:vMerge w:val="restart"/>
          </w:tcPr>
          <w:p w:rsidR="005238DD" w:rsidRPr="004868FF" w:rsidRDefault="005238DD" w:rsidP="00CA681D">
            <w:pPr>
              <w:pStyle w:val="2"/>
              <w:ind w:left="0"/>
              <w:rPr>
                <w:lang w:val="kk-KZ"/>
              </w:rPr>
            </w:pPr>
            <w:r w:rsidRPr="004868FF">
              <w:rPr>
                <w:lang w:val="kk-KZ"/>
              </w:rPr>
              <w:t xml:space="preserve">Кездейсоқ шаманың сандық сипаттамаларын </w:t>
            </w:r>
            <w:r w:rsidRPr="004868FF">
              <w:rPr>
                <w:lang w:val="kk-KZ"/>
              </w:rPr>
              <w:lastRenderedPageBreak/>
              <w:t>таңдамалар бойынша бағалау.</w:t>
            </w:r>
          </w:p>
        </w:tc>
        <w:tc>
          <w:tcPr>
            <w:tcW w:w="5412" w:type="dxa"/>
            <w:vMerge w:val="restart"/>
          </w:tcPr>
          <w:p w:rsidR="005238DD" w:rsidRPr="004868FF" w:rsidRDefault="005238DD" w:rsidP="006066B1">
            <w:pPr>
              <w:pStyle w:val="2"/>
              <w:ind w:left="0"/>
              <w:rPr>
                <w:color w:val="000000"/>
                <w:lang w:val="kk-KZ"/>
              </w:rPr>
            </w:pPr>
            <w:r w:rsidRPr="004868FF">
              <w:rPr>
                <w:color w:val="000000"/>
                <w:lang w:val="kk-KZ"/>
              </w:rPr>
              <w:lastRenderedPageBreak/>
              <w:t>11.3.3.3 – берілген шартқа сәйкес вариациялық қатарлардың деректерін талдау;</w:t>
            </w:r>
          </w:p>
          <w:p w:rsidR="005238DD" w:rsidRPr="004868FF" w:rsidRDefault="005238DD" w:rsidP="006066B1">
            <w:pPr>
              <w:pStyle w:val="2"/>
              <w:ind w:left="0"/>
              <w:rPr>
                <w:lang w:val="kk-KZ"/>
              </w:rPr>
            </w:pPr>
            <w:r w:rsidRPr="004868FF">
              <w:rPr>
                <w:color w:val="000000"/>
                <w:lang w:val="kk-KZ"/>
              </w:rPr>
              <w:lastRenderedPageBreak/>
              <w:t>11.3.3.4 – таңдама бойынша кездейсоқ шамалардың сандық сипаттамаларын бағалау;</w:t>
            </w:r>
          </w:p>
        </w:tc>
        <w:tc>
          <w:tcPr>
            <w:tcW w:w="533" w:type="dxa"/>
            <w:vMerge w:val="restart"/>
          </w:tcPr>
          <w:p w:rsidR="005238DD" w:rsidRDefault="005238DD" w:rsidP="000960ED">
            <w:pPr>
              <w:spacing w:line="240" w:lineRule="auto"/>
              <w:jc w:val="center"/>
              <w:rPr>
                <w:rFonts w:ascii="Times New Roman" w:hAnsi="Times New Roman"/>
                <w:sz w:val="24"/>
                <w:lang w:val="kk-KZ"/>
              </w:rPr>
            </w:pPr>
          </w:p>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5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lastRenderedPageBreak/>
              <w:t>38</w:t>
            </w:r>
          </w:p>
        </w:tc>
        <w:tc>
          <w:tcPr>
            <w:tcW w:w="2127" w:type="dxa"/>
            <w:vMerge/>
          </w:tcPr>
          <w:p w:rsidR="005238DD" w:rsidRPr="004868FF" w:rsidRDefault="005238DD" w:rsidP="00CA681D">
            <w:pPr>
              <w:pStyle w:val="2"/>
              <w:ind w:left="0"/>
              <w:rPr>
                <w:lang w:val="kk-KZ"/>
              </w:rPr>
            </w:pPr>
          </w:p>
        </w:tc>
        <w:tc>
          <w:tcPr>
            <w:tcW w:w="2701" w:type="dxa"/>
            <w:gridSpan w:val="2"/>
            <w:vMerge/>
          </w:tcPr>
          <w:p w:rsidR="005238DD" w:rsidRPr="004868FF" w:rsidRDefault="005238DD" w:rsidP="00CA681D">
            <w:pPr>
              <w:pStyle w:val="2"/>
              <w:ind w:left="0"/>
              <w:rPr>
                <w:lang w:val="kk-KZ"/>
              </w:rPr>
            </w:pPr>
          </w:p>
        </w:tc>
        <w:tc>
          <w:tcPr>
            <w:tcW w:w="5412" w:type="dxa"/>
            <w:vMerge/>
          </w:tcPr>
          <w:p w:rsidR="005238DD" w:rsidRPr="004868FF" w:rsidRDefault="005238DD" w:rsidP="006066B1">
            <w:pPr>
              <w:pStyle w:val="2"/>
              <w:ind w:left="0"/>
              <w:rPr>
                <w:color w:val="000000"/>
                <w:lang w:val="kk-KZ"/>
              </w:rPr>
            </w:pPr>
          </w:p>
        </w:tc>
        <w:tc>
          <w:tcPr>
            <w:tcW w:w="533" w:type="dxa"/>
            <w:vMerge/>
          </w:tcPr>
          <w:p w:rsidR="005238DD"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62"/>
        </w:trPr>
        <w:tc>
          <w:tcPr>
            <w:tcW w:w="851" w:type="dxa"/>
          </w:tcPr>
          <w:p w:rsidR="005238DD" w:rsidRPr="004868FF" w:rsidRDefault="005238DD" w:rsidP="002E1E4C">
            <w:pPr>
              <w:spacing w:line="240" w:lineRule="auto"/>
              <w:jc w:val="center"/>
              <w:rPr>
                <w:rFonts w:ascii="Times New Roman" w:hAnsi="Times New Roman"/>
                <w:sz w:val="24"/>
                <w:lang w:val="kk-KZ"/>
              </w:rPr>
            </w:pPr>
          </w:p>
        </w:tc>
        <w:tc>
          <w:tcPr>
            <w:tcW w:w="2127" w:type="dxa"/>
          </w:tcPr>
          <w:p w:rsidR="005238DD" w:rsidRPr="004868FF" w:rsidRDefault="005238DD" w:rsidP="00FC0FD3">
            <w:pPr>
              <w:pStyle w:val="2"/>
              <w:ind w:left="0"/>
              <w:jc w:val="center"/>
              <w:rPr>
                <w:b/>
                <w:lang w:val="kk-KZ"/>
              </w:rPr>
            </w:pPr>
          </w:p>
        </w:tc>
        <w:tc>
          <w:tcPr>
            <w:tcW w:w="8113" w:type="dxa"/>
            <w:gridSpan w:val="3"/>
          </w:tcPr>
          <w:p w:rsidR="005238DD" w:rsidRDefault="005238DD" w:rsidP="00FC0FD3">
            <w:pPr>
              <w:pStyle w:val="2"/>
              <w:ind w:left="0"/>
              <w:jc w:val="center"/>
              <w:rPr>
                <w:b/>
                <w:lang w:val="kk-KZ"/>
              </w:rPr>
            </w:pPr>
          </w:p>
          <w:p w:rsidR="005238DD" w:rsidRDefault="005238DD" w:rsidP="00FC0FD3">
            <w:pPr>
              <w:pStyle w:val="2"/>
              <w:ind w:left="0"/>
              <w:jc w:val="center"/>
              <w:rPr>
                <w:b/>
                <w:lang w:val="kk-KZ"/>
              </w:rPr>
            </w:pPr>
            <w:r w:rsidRPr="004868FF">
              <w:rPr>
                <w:b/>
                <w:lang w:val="kk-KZ"/>
              </w:rPr>
              <w:t>2-т</w:t>
            </w:r>
            <w:r>
              <w:rPr>
                <w:b/>
                <w:lang w:val="kk-KZ"/>
              </w:rPr>
              <w:t>оқсан (27</w:t>
            </w:r>
            <w:r w:rsidRPr="004868FF">
              <w:rPr>
                <w:b/>
                <w:lang w:val="kk-KZ"/>
              </w:rPr>
              <w:t xml:space="preserve"> сағат)</w:t>
            </w:r>
          </w:p>
          <w:p w:rsidR="005238DD" w:rsidRPr="004868FF" w:rsidRDefault="005238DD" w:rsidP="00FC0FD3">
            <w:pPr>
              <w:pStyle w:val="2"/>
              <w:ind w:left="0"/>
              <w:jc w:val="center"/>
              <w:rPr>
                <w:b/>
                <w:lang w:val="kk-KZ"/>
              </w:rPr>
            </w:pPr>
          </w:p>
        </w:tc>
        <w:tc>
          <w:tcPr>
            <w:tcW w:w="533" w:type="dxa"/>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39</w:t>
            </w:r>
          </w:p>
        </w:tc>
        <w:tc>
          <w:tcPr>
            <w:tcW w:w="2127" w:type="dxa"/>
            <w:vMerge w:val="restart"/>
          </w:tcPr>
          <w:p w:rsidR="005238DD" w:rsidRPr="004868FF" w:rsidRDefault="005238DD" w:rsidP="00FC0FD3">
            <w:pPr>
              <w:pStyle w:val="2"/>
              <w:ind w:left="0"/>
              <w:rPr>
                <w:lang w:val="kk-KZ"/>
              </w:rPr>
            </w:pPr>
            <w:r w:rsidRPr="004868FF">
              <w:rPr>
                <w:b/>
                <w:lang w:val="kk-KZ"/>
              </w:rPr>
              <w:t>Дәрежелер мен түбірлер. Дәрежелік функция</w:t>
            </w:r>
          </w:p>
        </w:tc>
        <w:tc>
          <w:tcPr>
            <w:tcW w:w="2693" w:type="dxa"/>
            <w:vMerge w:val="restart"/>
          </w:tcPr>
          <w:p w:rsidR="005238DD" w:rsidRPr="004868FF" w:rsidRDefault="005238DD" w:rsidP="00FC0FD3">
            <w:pPr>
              <w:pStyle w:val="2"/>
              <w:ind w:left="0"/>
              <w:rPr>
                <w:lang w:val="kk-KZ"/>
              </w:rPr>
            </w:pPr>
            <w:r w:rsidRPr="004868FF">
              <w:rPr>
                <w:lang w:val="kk-KZ"/>
              </w:rPr>
              <w:t>n-ші дәрежелі түбір және оның қасиеттері</w:t>
            </w:r>
          </w:p>
        </w:tc>
        <w:tc>
          <w:tcPr>
            <w:tcW w:w="5420" w:type="dxa"/>
            <w:gridSpan w:val="2"/>
            <w:vMerge w:val="restart"/>
          </w:tcPr>
          <w:p w:rsidR="005238DD" w:rsidRPr="004868FF" w:rsidRDefault="005238DD" w:rsidP="00FC0FD3">
            <w:pPr>
              <w:pStyle w:val="2"/>
              <w:ind w:left="0"/>
              <w:rPr>
                <w:lang w:val="kk-KZ"/>
              </w:rPr>
            </w:pPr>
            <w:r w:rsidRPr="004868FF">
              <w:rPr>
                <w:lang w:val="kk-KZ"/>
              </w:rPr>
              <w:t>11.2.1.1 - n-ші дәрежелі түбір және n-ші дәрежелі арифметикалық түбір анықтамасын білу;</w:t>
            </w:r>
          </w:p>
          <w:p w:rsidR="005238DD" w:rsidRPr="004868FF" w:rsidRDefault="005238DD" w:rsidP="00FC0FD3">
            <w:pPr>
              <w:pStyle w:val="2"/>
              <w:ind w:left="0"/>
              <w:rPr>
                <w:lang w:val="kk-KZ"/>
              </w:rPr>
            </w:pPr>
            <w:r w:rsidRPr="004868FF">
              <w:rPr>
                <w:lang w:val="kk-KZ"/>
              </w:rPr>
              <w:t>11.2.1.2 - n-ші дәрежелі түбір қасиеттерін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40</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3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41</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42</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Рационал көрсеткішті дәреже. Рационал көрсеткішті дәрежесі бар өрнектерді түрлендіру</w:t>
            </w:r>
          </w:p>
        </w:tc>
        <w:tc>
          <w:tcPr>
            <w:tcW w:w="5420" w:type="dxa"/>
            <w:gridSpan w:val="2"/>
            <w:vMerge w:val="restart"/>
          </w:tcPr>
          <w:p w:rsidR="005238DD" w:rsidRPr="004868FF" w:rsidRDefault="005238DD" w:rsidP="00FC0FD3">
            <w:pPr>
              <w:pStyle w:val="2"/>
              <w:ind w:left="0"/>
              <w:rPr>
                <w:lang w:val="kk-KZ"/>
              </w:rPr>
            </w:pPr>
            <w:r w:rsidRPr="004868FF">
              <w:rPr>
                <w:lang w:val="kk-KZ"/>
              </w:rPr>
              <w:t>11.2.1.3 - рационал көрсеткішті дәреже анықтамасын және қасиеттерін білу;</w:t>
            </w:r>
          </w:p>
          <w:p w:rsidR="005238DD" w:rsidRPr="004868FF" w:rsidRDefault="005238DD" w:rsidP="00FC0FD3">
            <w:pPr>
              <w:pStyle w:val="2"/>
              <w:ind w:left="0"/>
              <w:rPr>
                <w:lang w:val="kk-KZ"/>
              </w:rPr>
            </w:pPr>
            <w:r w:rsidRPr="004868FF">
              <w:rPr>
                <w:lang w:val="kk-KZ"/>
              </w:rPr>
              <w:t xml:space="preserve">11.2.1.4 – алгебралық өрнектерді түрлендіру үшін рационал көрсеткішті дәреже қасиеттерін қолдану; </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43</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44</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7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45</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46</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Иррационал өрнектерді түрлендіру</w:t>
            </w:r>
          </w:p>
        </w:tc>
        <w:tc>
          <w:tcPr>
            <w:tcW w:w="5420" w:type="dxa"/>
            <w:gridSpan w:val="2"/>
            <w:vMerge w:val="restart"/>
          </w:tcPr>
          <w:p w:rsidR="005238DD" w:rsidRPr="004868FF" w:rsidRDefault="005238DD" w:rsidP="00FC0FD3">
            <w:pPr>
              <w:pStyle w:val="2"/>
              <w:ind w:left="0"/>
              <w:rPr>
                <w:lang w:val="kk-KZ"/>
              </w:rPr>
            </w:pPr>
            <w:r w:rsidRPr="004868FF">
              <w:rPr>
                <w:lang w:val="kk-KZ"/>
              </w:rPr>
              <w:t>11.2.1.5 - иррационал өрнектерді түрлендіру үшін n-ші дәрежелі түбір қасиеттерін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3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47</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5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48</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49</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57"/>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50</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Дәрежелік функция, оның қасиеттері мен графигі</w:t>
            </w:r>
          </w:p>
        </w:tc>
        <w:tc>
          <w:tcPr>
            <w:tcW w:w="5420" w:type="dxa"/>
            <w:gridSpan w:val="2"/>
            <w:vMerge w:val="restart"/>
          </w:tcPr>
          <w:p w:rsidR="005238DD" w:rsidRPr="004868FF" w:rsidRDefault="005238DD" w:rsidP="00FC0FD3">
            <w:pPr>
              <w:pStyle w:val="2"/>
              <w:ind w:left="0"/>
              <w:rPr>
                <w:lang w:val="kk-KZ"/>
              </w:rPr>
            </w:pPr>
            <w:r w:rsidRPr="004868FF">
              <w:rPr>
                <w:lang w:val="kk-KZ"/>
              </w:rPr>
              <w:t>11.3.1.10 – нақты көрсеткішті дәрежелік функция анықтамасын білу, дәреже көрсеткішіне тәуелді дәрежелік функция графигін салу;</w:t>
            </w:r>
          </w:p>
          <w:p w:rsidR="005238DD" w:rsidRPr="004868FF" w:rsidRDefault="005238DD" w:rsidP="00FC0FD3">
            <w:pPr>
              <w:pStyle w:val="2"/>
              <w:ind w:left="0"/>
              <w:rPr>
                <w:lang w:val="kk-KZ"/>
              </w:rPr>
            </w:pPr>
            <w:r w:rsidRPr="004868FF">
              <w:rPr>
                <w:lang w:val="kk-KZ"/>
              </w:rPr>
              <w:t>11.3.1.11 – дәрежелік функция қасиеттерін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51</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7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52</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53</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Нақты көрсеткішті дәрежелік функцияның туындысы мен интегралы</w:t>
            </w:r>
          </w:p>
          <w:p w:rsidR="005238DD" w:rsidRPr="004868FF" w:rsidRDefault="005238DD" w:rsidP="00FC0FD3">
            <w:pPr>
              <w:pStyle w:val="2"/>
              <w:ind w:left="0"/>
              <w:rPr>
                <w:lang w:val="kk-KZ"/>
              </w:rPr>
            </w:pPr>
            <w:r w:rsidRPr="004868FF">
              <w:rPr>
                <w:lang w:val="kk-KZ"/>
              </w:rPr>
              <w:t>БЖБ №1</w:t>
            </w:r>
          </w:p>
        </w:tc>
        <w:tc>
          <w:tcPr>
            <w:tcW w:w="5420" w:type="dxa"/>
            <w:gridSpan w:val="2"/>
            <w:vMerge w:val="restart"/>
          </w:tcPr>
          <w:p w:rsidR="005238DD" w:rsidRPr="004868FF" w:rsidRDefault="005238DD" w:rsidP="00FC0FD3">
            <w:pPr>
              <w:pStyle w:val="2"/>
              <w:ind w:left="0"/>
              <w:rPr>
                <w:lang w:val="kk-KZ"/>
              </w:rPr>
            </w:pPr>
            <w:r w:rsidRPr="004868FF">
              <w:rPr>
                <w:lang w:val="kk-KZ"/>
              </w:rPr>
              <w:t>11.3.1.12 - нақты көрсеткішті дәрежелік функцияның туындысын табу ережелерін білу және қолдану;</w:t>
            </w:r>
          </w:p>
          <w:p w:rsidR="005238DD" w:rsidRPr="004868FF" w:rsidRDefault="005238DD" w:rsidP="00DC3C87">
            <w:pPr>
              <w:pStyle w:val="2"/>
              <w:ind w:left="0"/>
              <w:rPr>
                <w:lang w:val="kk-KZ"/>
              </w:rPr>
            </w:pPr>
            <w:r w:rsidRPr="004868FF">
              <w:rPr>
                <w:lang w:val="kk-KZ"/>
              </w:rPr>
              <w:t>11.3.1.13 - нақты көрсеткішті дәрежелік функцияның интегралын табу ережелерін білу және қолдану;</w:t>
            </w:r>
          </w:p>
          <w:p w:rsidR="005238DD" w:rsidRPr="004868FF" w:rsidRDefault="005238DD" w:rsidP="00FC0FD3">
            <w:pPr>
              <w:pStyle w:val="2"/>
              <w:ind w:left="0"/>
              <w:rPr>
                <w:lang w:val="kk-KZ"/>
              </w:rPr>
            </w:pP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54</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8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55</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19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56</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1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57</w:t>
            </w:r>
          </w:p>
        </w:tc>
        <w:tc>
          <w:tcPr>
            <w:tcW w:w="2127" w:type="dxa"/>
            <w:vMerge w:val="restart"/>
          </w:tcPr>
          <w:p w:rsidR="005238DD" w:rsidRPr="004868FF" w:rsidRDefault="005238DD" w:rsidP="00FC0FD3">
            <w:pPr>
              <w:pStyle w:val="2"/>
              <w:ind w:left="0"/>
              <w:rPr>
                <w:lang w:val="kk-KZ"/>
              </w:rPr>
            </w:pPr>
            <w:r w:rsidRPr="004868FF">
              <w:rPr>
                <w:b/>
                <w:lang w:val="kk-KZ"/>
              </w:rPr>
              <w:t>Иррационал теңдеулер мен теңсіздіктер</w:t>
            </w:r>
          </w:p>
        </w:tc>
        <w:tc>
          <w:tcPr>
            <w:tcW w:w="2693" w:type="dxa"/>
            <w:vMerge w:val="restart"/>
          </w:tcPr>
          <w:p w:rsidR="005238DD" w:rsidRPr="004868FF" w:rsidRDefault="005238DD" w:rsidP="00FC0FD3">
            <w:pPr>
              <w:pStyle w:val="2"/>
              <w:ind w:left="0"/>
              <w:rPr>
                <w:lang w:val="kk-KZ"/>
              </w:rPr>
            </w:pPr>
            <w:r w:rsidRPr="004868FF">
              <w:rPr>
                <w:lang w:val="kk-KZ"/>
              </w:rPr>
              <w:t>Иррационал теңдеулер мен олардың жүйелері</w:t>
            </w:r>
          </w:p>
        </w:tc>
        <w:tc>
          <w:tcPr>
            <w:tcW w:w="5420" w:type="dxa"/>
            <w:gridSpan w:val="2"/>
            <w:vMerge w:val="restart"/>
          </w:tcPr>
          <w:p w:rsidR="005238DD" w:rsidRPr="004868FF" w:rsidRDefault="005238DD" w:rsidP="00FC0FD3">
            <w:pPr>
              <w:pStyle w:val="2"/>
              <w:ind w:left="0"/>
              <w:rPr>
                <w:lang w:val="kk-KZ"/>
              </w:rPr>
            </w:pPr>
            <w:r w:rsidRPr="004868FF">
              <w:rPr>
                <w:lang w:val="kk-KZ"/>
              </w:rPr>
              <w:t>11.2.2.1 – иррационал теңдеудің анықтамасын білу, оның ММЖ-сін анықтай алу;</w:t>
            </w:r>
          </w:p>
          <w:p w:rsidR="005238DD" w:rsidRPr="004868FF" w:rsidRDefault="005238DD" w:rsidP="00FC0FD3">
            <w:pPr>
              <w:pStyle w:val="2"/>
              <w:ind w:left="0"/>
              <w:rPr>
                <w:lang w:val="kk-KZ"/>
              </w:rPr>
            </w:pPr>
            <w:r w:rsidRPr="004868FF">
              <w:rPr>
                <w:lang w:val="kk-KZ"/>
              </w:rPr>
              <w:t>11.2.2.2 – теңдеудің екі жағын бірдей n-ші дәрежеге шығару әдісі арқылы иррационал теңдеулерді шеше алу;</w:t>
            </w:r>
          </w:p>
          <w:p w:rsidR="005238DD" w:rsidRPr="004868FF" w:rsidRDefault="005238DD" w:rsidP="00FC0FD3">
            <w:pPr>
              <w:pStyle w:val="2"/>
              <w:ind w:left="0"/>
              <w:rPr>
                <w:lang w:val="kk-KZ"/>
              </w:rPr>
            </w:pPr>
            <w:r w:rsidRPr="004868FF">
              <w:rPr>
                <w:lang w:val="kk-KZ"/>
              </w:rPr>
              <w:lastRenderedPageBreak/>
              <w:t>11.2.2.3 – айнымалыны алмастыру әдісі арқылы иррационал теңдеулерді шеше алу;</w:t>
            </w:r>
          </w:p>
          <w:p w:rsidR="005238DD" w:rsidRPr="004868FF" w:rsidRDefault="005238DD" w:rsidP="000960ED">
            <w:pPr>
              <w:pStyle w:val="2"/>
              <w:ind w:left="0"/>
              <w:rPr>
                <w:lang w:val="kk-KZ"/>
              </w:rPr>
            </w:pPr>
            <w:r w:rsidRPr="004868FF">
              <w:rPr>
                <w:lang w:val="kk-KZ"/>
              </w:rPr>
              <w:t>11.2.2.4 - иррационал теңдеулер жүйелерін шеше алу;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lastRenderedPageBreak/>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6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58</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9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59</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13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lastRenderedPageBreak/>
              <w:t>60</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B24B5" w:rsidTr="005238DD">
        <w:trPr>
          <w:trHeight w:val="40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61</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4B24B5">
            <w:pPr>
              <w:pStyle w:val="2"/>
              <w:ind w:left="0"/>
              <w:rPr>
                <w:lang w:val="kk-KZ"/>
              </w:rPr>
            </w:pPr>
            <w:r w:rsidRPr="004868FF">
              <w:rPr>
                <w:lang w:val="kk-KZ"/>
              </w:rPr>
              <w:t>Иррационал тең</w:t>
            </w:r>
            <w:r>
              <w:rPr>
                <w:lang w:val="kk-KZ"/>
              </w:rPr>
              <w:t xml:space="preserve">сіздіктер. </w:t>
            </w:r>
            <w:r w:rsidRPr="004868FF">
              <w:rPr>
                <w:lang w:val="kk-KZ"/>
              </w:rPr>
              <w:t>БЖБ №2</w:t>
            </w:r>
          </w:p>
        </w:tc>
        <w:tc>
          <w:tcPr>
            <w:tcW w:w="5420" w:type="dxa"/>
            <w:gridSpan w:val="2"/>
            <w:vMerge w:val="restart"/>
          </w:tcPr>
          <w:p w:rsidR="005238DD" w:rsidRPr="004868FF" w:rsidRDefault="005238DD" w:rsidP="00FC0FD3">
            <w:pPr>
              <w:pStyle w:val="2"/>
              <w:ind w:left="0"/>
              <w:rPr>
                <w:lang w:val="kk-KZ"/>
              </w:rPr>
            </w:pPr>
            <w:r w:rsidRPr="004868FF">
              <w:rPr>
                <w:lang w:val="kk-KZ"/>
              </w:rPr>
              <w:t>11.2.2.5 – иррационал теңсіздіктерді шеше алу;</w:t>
            </w:r>
          </w:p>
          <w:p w:rsidR="005238DD" w:rsidRPr="004868FF" w:rsidRDefault="005238DD" w:rsidP="00FC0FD3">
            <w:pPr>
              <w:pStyle w:val="2"/>
              <w:ind w:left="0"/>
              <w:rPr>
                <w:lang w:val="kk-KZ"/>
              </w:rPr>
            </w:pP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B24B5" w:rsidTr="005238DD">
        <w:trPr>
          <w:trHeight w:val="42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62</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B24B5" w:rsidTr="005238DD">
        <w:trPr>
          <w:trHeight w:val="35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63</w:t>
            </w:r>
          </w:p>
        </w:tc>
        <w:tc>
          <w:tcPr>
            <w:tcW w:w="2127" w:type="dxa"/>
            <w:vMerge/>
          </w:tcPr>
          <w:p w:rsidR="005238DD" w:rsidRPr="004868FF" w:rsidRDefault="005238DD" w:rsidP="00FC0FD3">
            <w:pPr>
              <w:pStyle w:val="2"/>
              <w:ind w:left="0"/>
              <w:rPr>
                <w:lang w:val="kk-KZ"/>
              </w:rPr>
            </w:pPr>
          </w:p>
        </w:tc>
        <w:tc>
          <w:tcPr>
            <w:tcW w:w="8113" w:type="dxa"/>
            <w:gridSpan w:val="3"/>
          </w:tcPr>
          <w:p w:rsidR="005238DD" w:rsidRDefault="005238DD" w:rsidP="000C4963">
            <w:pPr>
              <w:pStyle w:val="2"/>
              <w:ind w:left="0"/>
              <w:rPr>
                <w:b/>
                <w:lang w:val="kk-KZ"/>
              </w:rPr>
            </w:pPr>
            <w:r w:rsidRPr="000960ED">
              <w:rPr>
                <w:b/>
                <w:lang w:val="kk-KZ"/>
              </w:rPr>
              <w:t>Тоқсандық жиынтық б</w:t>
            </w:r>
            <w:r>
              <w:rPr>
                <w:b/>
                <w:lang w:val="kk-KZ"/>
              </w:rPr>
              <w:t>ағалау  №2</w:t>
            </w:r>
          </w:p>
          <w:p w:rsidR="005238DD" w:rsidRPr="000960ED" w:rsidRDefault="005238DD" w:rsidP="000C4963">
            <w:pPr>
              <w:pStyle w:val="2"/>
              <w:ind w:left="0"/>
              <w:rPr>
                <w:b/>
                <w:lang w:val="kk-KZ"/>
              </w:rPr>
            </w:pPr>
          </w:p>
        </w:tc>
        <w:tc>
          <w:tcPr>
            <w:tcW w:w="533" w:type="dxa"/>
          </w:tcPr>
          <w:p w:rsidR="005238DD" w:rsidRPr="000960ED" w:rsidRDefault="005238DD" w:rsidP="000C4963">
            <w:pPr>
              <w:spacing w:line="240" w:lineRule="auto"/>
              <w:jc w:val="center"/>
              <w:rPr>
                <w:rFonts w:ascii="Times New Roman" w:hAnsi="Times New Roman"/>
                <w:b/>
                <w:sz w:val="24"/>
                <w:lang w:val="kk-KZ"/>
              </w:rPr>
            </w:pPr>
            <w:r w:rsidRPr="000960ED">
              <w:rPr>
                <w:rFonts w:ascii="Times New Roman" w:hAnsi="Times New Roman"/>
                <w:b/>
                <w:sz w:val="24"/>
                <w:lang w:val="kk-KZ"/>
              </w:rPr>
              <w:t>1</w:t>
            </w:r>
          </w:p>
        </w:tc>
        <w:tc>
          <w:tcPr>
            <w:tcW w:w="567" w:type="dxa"/>
          </w:tcPr>
          <w:p w:rsidR="005238DD" w:rsidRPr="000960ED" w:rsidRDefault="005238DD" w:rsidP="000C4963">
            <w:pPr>
              <w:spacing w:line="240" w:lineRule="auto"/>
              <w:jc w:val="center"/>
              <w:rPr>
                <w:rFonts w:ascii="Times New Roman" w:hAnsi="Times New Roman"/>
                <w:b/>
                <w:sz w:val="24"/>
                <w:lang w:val="kk-KZ"/>
              </w:rPr>
            </w:pPr>
            <w:r w:rsidRPr="000960ED">
              <w:rPr>
                <w:rFonts w:ascii="Times New Roman" w:hAnsi="Times New Roman"/>
                <w:b/>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73"/>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64</w:t>
            </w:r>
          </w:p>
        </w:tc>
        <w:tc>
          <w:tcPr>
            <w:tcW w:w="2127" w:type="dxa"/>
            <w:vMerge/>
          </w:tcPr>
          <w:p w:rsidR="005238DD" w:rsidRPr="004868FF" w:rsidRDefault="005238DD" w:rsidP="000C4963">
            <w:pPr>
              <w:pStyle w:val="2"/>
              <w:ind w:left="0"/>
              <w:rPr>
                <w:lang w:val="kk-KZ"/>
              </w:rPr>
            </w:pPr>
          </w:p>
        </w:tc>
        <w:tc>
          <w:tcPr>
            <w:tcW w:w="2693" w:type="dxa"/>
            <w:vMerge w:val="restart"/>
          </w:tcPr>
          <w:p w:rsidR="005238DD" w:rsidRPr="004868FF" w:rsidRDefault="005238DD" w:rsidP="000C4963">
            <w:pPr>
              <w:pStyle w:val="2"/>
              <w:ind w:left="0"/>
              <w:rPr>
                <w:lang w:val="kk-KZ"/>
              </w:rPr>
            </w:pPr>
            <w:r w:rsidRPr="004868FF">
              <w:rPr>
                <w:lang w:val="kk-KZ"/>
              </w:rPr>
              <w:t xml:space="preserve">Иррационал теңсіздіктер </w:t>
            </w:r>
          </w:p>
          <w:p w:rsidR="005238DD" w:rsidRPr="004868FF" w:rsidRDefault="005238DD" w:rsidP="000C4963">
            <w:pPr>
              <w:pStyle w:val="2"/>
              <w:ind w:left="0"/>
              <w:rPr>
                <w:lang w:val="kk-KZ"/>
              </w:rPr>
            </w:pPr>
            <w:r w:rsidRPr="004868FF">
              <w:rPr>
                <w:lang w:val="kk-KZ"/>
              </w:rPr>
              <w:t>БЖБ №2</w:t>
            </w:r>
          </w:p>
        </w:tc>
        <w:tc>
          <w:tcPr>
            <w:tcW w:w="5420" w:type="dxa"/>
            <w:gridSpan w:val="2"/>
            <w:vMerge w:val="restart"/>
          </w:tcPr>
          <w:p w:rsidR="005238DD" w:rsidRPr="004868FF" w:rsidRDefault="005238DD" w:rsidP="000C4963">
            <w:pPr>
              <w:pStyle w:val="2"/>
              <w:ind w:left="0"/>
              <w:rPr>
                <w:lang w:val="kk-KZ"/>
              </w:rPr>
            </w:pPr>
            <w:r w:rsidRPr="004868FF">
              <w:rPr>
                <w:lang w:val="kk-KZ"/>
              </w:rPr>
              <w:t>11.2.2.5 – иррационал теңсіздіктерді шеше алу;</w:t>
            </w:r>
          </w:p>
          <w:p w:rsidR="005238DD" w:rsidRPr="004868FF" w:rsidRDefault="005238DD" w:rsidP="000C4963">
            <w:pPr>
              <w:pStyle w:val="2"/>
              <w:ind w:left="0"/>
              <w:rPr>
                <w:lang w:val="kk-KZ"/>
              </w:rPr>
            </w:pPr>
          </w:p>
        </w:tc>
        <w:tc>
          <w:tcPr>
            <w:tcW w:w="533" w:type="dxa"/>
            <w:vMerge w:val="restart"/>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r>
      <w:tr w:rsidR="005238DD" w:rsidRPr="004868FF" w:rsidTr="005238DD">
        <w:trPr>
          <w:trHeight w:val="444"/>
        </w:trPr>
        <w:tc>
          <w:tcPr>
            <w:tcW w:w="851" w:type="dxa"/>
          </w:tcPr>
          <w:p w:rsidR="005238DD" w:rsidRDefault="005238DD" w:rsidP="000C4963">
            <w:pPr>
              <w:spacing w:line="240" w:lineRule="auto"/>
              <w:jc w:val="center"/>
              <w:rPr>
                <w:rFonts w:ascii="Times New Roman" w:hAnsi="Times New Roman"/>
                <w:sz w:val="24"/>
                <w:lang w:val="kk-KZ"/>
              </w:rPr>
            </w:pPr>
            <w:r>
              <w:rPr>
                <w:rFonts w:ascii="Times New Roman" w:hAnsi="Times New Roman"/>
                <w:sz w:val="24"/>
                <w:lang w:val="kk-KZ"/>
              </w:rPr>
              <w:t>65</w:t>
            </w:r>
          </w:p>
          <w:p w:rsidR="005238DD" w:rsidRPr="004868FF" w:rsidRDefault="005238DD" w:rsidP="000C4963">
            <w:pPr>
              <w:spacing w:line="240" w:lineRule="auto"/>
              <w:jc w:val="center"/>
              <w:rPr>
                <w:rFonts w:ascii="Times New Roman" w:hAnsi="Times New Roman"/>
                <w:sz w:val="24"/>
                <w:lang w:val="kk-KZ"/>
              </w:rPr>
            </w:pPr>
          </w:p>
        </w:tc>
        <w:tc>
          <w:tcPr>
            <w:tcW w:w="2127" w:type="dxa"/>
            <w:vMerge/>
          </w:tcPr>
          <w:p w:rsidR="005238DD" w:rsidRPr="004868FF" w:rsidRDefault="005238DD" w:rsidP="000C4963">
            <w:pPr>
              <w:pStyle w:val="2"/>
              <w:ind w:left="0"/>
              <w:rPr>
                <w:lang w:val="kk-KZ"/>
              </w:rPr>
            </w:pPr>
          </w:p>
        </w:tc>
        <w:tc>
          <w:tcPr>
            <w:tcW w:w="2693" w:type="dxa"/>
            <w:vMerge/>
          </w:tcPr>
          <w:p w:rsidR="005238DD" w:rsidRPr="004868FF" w:rsidRDefault="005238DD" w:rsidP="000C4963">
            <w:pPr>
              <w:pStyle w:val="2"/>
              <w:ind w:left="0"/>
              <w:rPr>
                <w:lang w:val="kk-KZ"/>
              </w:rPr>
            </w:pPr>
          </w:p>
        </w:tc>
        <w:tc>
          <w:tcPr>
            <w:tcW w:w="5420" w:type="dxa"/>
            <w:gridSpan w:val="2"/>
            <w:vMerge/>
          </w:tcPr>
          <w:p w:rsidR="005238DD" w:rsidRPr="004868FF" w:rsidRDefault="005238DD" w:rsidP="000C4963">
            <w:pPr>
              <w:pStyle w:val="2"/>
              <w:ind w:left="0"/>
              <w:rPr>
                <w:lang w:val="kk-KZ"/>
              </w:rPr>
            </w:pPr>
          </w:p>
        </w:tc>
        <w:tc>
          <w:tcPr>
            <w:tcW w:w="533" w:type="dxa"/>
            <w:vMerge/>
          </w:tcPr>
          <w:p w:rsidR="005238DD" w:rsidRDefault="005238DD" w:rsidP="000C4963">
            <w:pPr>
              <w:spacing w:line="240" w:lineRule="auto"/>
              <w:jc w:val="center"/>
              <w:rPr>
                <w:rFonts w:ascii="Times New Roman" w:hAnsi="Times New Roman"/>
                <w:sz w:val="24"/>
                <w:lang w:val="kk-KZ"/>
              </w:rPr>
            </w:pPr>
          </w:p>
        </w:tc>
        <w:tc>
          <w:tcPr>
            <w:tcW w:w="567"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r>
      <w:tr w:rsidR="005238DD" w:rsidRPr="004868FF" w:rsidTr="005238DD">
        <w:trPr>
          <w:trHeight w:val="435"/>
        </w:trPr>
        <w:tc>
          <w:tcPr>
            <w:tcW w:w="851" w:type="dxa"/>
          </w:tcPr>
          <w:p w:rsidR="005238DD" w:rsidRPr="004868FF" w:rsidRDefault="005238DD" w:rsidP="002E1E4C">
            <w:pPr>
              <w:spacing w:line="240" w:lineRule="auto"/>
              <w:jc w:val="center"/>
              <w:rPr>
                <w:rFonts w:ascii="Times New Roman" w:hAnsi="Times New Roman"/>
                <w:sz w:val="24"/>
                <w:lang w:val="kk-KZ"/>
              </w:rPr>
            </w:pPr>
          </w:p>
        </w:tc>
        <w:tc>
          <w:tcPr>
            <w:tcW w:w="2127" w:type="dxa"/>
          </w:tcPr>
          <w:p w:rsidR="005238DD" w:rsidRPr="004868FF" w:rsidRDefault="005238DD" w:rsidP="0098612B">
            <w:pPr>
              <w:pStyle w:val="2"/>
              <w:ind w:left="0"/>
              <w:jc w:val="center"/>
              <w:rPr>
                <w:b/>
                <w:lang w:val="kk-KZ"/>
              </w:rPr>
            </w:pPr>
          </w:p>
        </w:tc>
        <w:tc>
          <w:tcPr>
            <w:tcW w:w="8113" w:type="dxa"/>
            <w:gridSpan w:val="3"/>
          </w:tcPr>
          <w:p w:rsidR="005238DD" w:rsidRPr="004868FF" w:rsidRDefault="005238DD" w:rsidP="0098612B">
            <w:pPr>
              <w:pStyle w:val="2"/>
              <w:ind w:left="0"/>
              <w:jc w:val="center"/>
              <w:rPr>
                <w:b/>
                <w:lang w:val="kk-KZ"/>
              </w:rPr>
            </w:pPr>
            <w:r w:rsidRPr="004868FF">
              <w:rPr>
                <w:b/>
                <w:lang w:val="kk-KZ"/>
              </w:rPr>
              <w:t>3-тоқсан (40 сағат)</w:t>
            </w:r>
          </w:p>
        </w:tc>
        <w:tc>
          <w:tcPr>
            <w:tcW w:w="533" w:type="dxa"/>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81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66</w:t>
            </w:r>
          </w:p>
        </w:tc>
        <w:tc>
          <w:tcPr>
            <w:tcW w:w="2127" w:type="dxa"/>
            <w:vMerge w:val="restart"/>
          </w:tcPr>
          <w:p w:rsidR="005238DD" w:rsidRPr="004868FF" w:rsidRDefault="005238DD" w:rsidP="00FC0FD3">
            <w:pPr>
              <w:pStyle w:val="2"/>
              <w:ind w:left="0"/>
              <w:rPr>
                <w:lang w:val="kk-KZ"/>
              </w:rPr>
            </w:pPr>
            <w:r w:rsidRPr="004868FF">
              <w:rPr>
                <w:b/>
                <w:lang w:val="kk-KZ"/>
              </w:rPr>
              <w:t>Комплекс сандар</w:t>
            </w:r>
          </w:p>
        </w:tc>
        <w:tc>
          <w:tcPr>
            <w:tcW w:w="2693" w:type="dxa"/>
            <w:vMerge w:val="restart"/>
          </w:tcPr>
          <w:p w:rsidR="005238DD" w:rsidRPr="004868FF" w:rsidRDefault="005238DD" w:rsidP="00FC0FD3">
            <w:pPr>
              <w:pStyle w:val="2"/>
              <w:ind w:left="0"/>
              <w:rPr>
                <w:lang w:val="kk-KZ"/>
              </w:rPr>
            </w:pPr>
            <w:r w:rsidRPr="004868FF">
              <w:rPr>
                <w:lang w:val="kk-KZ"/>
              </w:rPr>
              <w:t>Жорамал сандар. Комплекс сандар анықтамасы</w:t>
            </w:r>
          </w:p>
        </w:tc>
        <w:tc>
          <w:tcPr>
            <w:tcW w:w="5420" w:type="dxa"/>
            <w:gridSpan w:val="2"/>
            <w:vMerge w:val="restart"/>
          </w:tcPr>
          <w:p w:rsidR="005238DD" w:rsidRPr="004868FF" w:rsidRDefault="005238DD" w:rsidP="00FC0FD3">
            <w:pPr>
              <w:pStyle w:val="2"/>
              <w:ind w:left="0"/>
              <w:rPr>
                <w:lang w:val="kk-KZ"/>
              </w:rPr>
            </w:pPr>
            <w:r w:rsidRPr="004868FF">
              <w:rPr>
                <w:lang w:val="kk-KZ"/>
              </w:rPr>
              <w:t>11.1.1.1-комплекс санның және модулінің анықтамаларын білу;</w:t>
            </w:r>
          </w:p>
          <w:p w:rsidR="005238DD" w:rsidRPr="004868FF" w:rsidRDefault="005238DD" w:rsidP="00FC0FD3">
            <w:pPr>
              <w:pStyle w:val="2"/>
              <w:ind w:left="0"/>
              <w:rPr>
                <w:lang w:val="kk-KZ"/>
              </w:rPr>
            </w:pPr>
            <w:r w:rsidRPr="004868FF">
              <w:rPr>
                <w:lang w:val="kk-KZ"/>
              </w:rPr>
              <w:t>11.1.1.2-комплекс санды комплекс жазықтықта кескіндей алу;</w:t>
            </w:r>
          </w:p>
          <w:p w:rsidR="005238DD" w:rsidRPr="004868FF" w:rsidRDefault="005238DD" w:rsidP="00FC0FD3">
            <w:pPr>
              <w:pStyle w:val="2"/>
              <w:ind w:left="0"/>
              <w:rPr>
                <w:lang w:val="kk-KZ"/>
              </w:rPr>
            </w:pPr>
            <w:r w:rsidRPr="004868FF">
              <w:rPr>
                <w:lang w:val="kk-KZ"/>
              </w:rPr>
              <w:t>11.1.1.3-түйіндес комплекс сандар анықтамасы мен олардың қасиеттерін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71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67</w:t>
            </w:r>
          </w:p>
        </w:tc>
        <w:tc>
          <w:tcPr>
            <w:tcW w:w="2127" w:type="dxa"/>
            <w:vMerge/>
          </w:tcPr>
          <w:p w:rsidR="005238DD" w:rsidRPr="004868FF" w:rsidRDefault="005238DD" w:rsidP="00FC0FD3">
            <w:pPr>
              <w:pStyle w:val="2"/>
              <w:ind w:left="0"/>
              <w:rPr>
                <w:b/>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56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68</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Алгебралық түрдегі комплекс сандарға амалдар қолдану</w:t>
            </w:r>
          </w:p>
        </w:tc>
        <w:tc>
          <w:tcPr>
            <w:tcW w:w="5420" w:type="dxa"/>
            <w:gridSpan w:val="2"/>
            <w:vMerge w:val="restart"/>
          </w:tcPr>
          <w:p w:rsidR="005238DD" w:rsidRPr="004868FF" w:rsidRDefault="005238DD" w:rsidP="00FC0FD3">
            <w:pPr>
              <w:pStyle w:val="2"/>
              <w:ind w:left="0"/>
              <w:rPr>
                <w:lang w:val="kk-KZ"/>
              </w:rPr>
            </w:pPr>
            <w:r w:rsidRPr="004868FF">
              <w:rPr>
                <w:lang w:val="kk-KZ"/>
              </w:rPr>
              <w:t>11.1.2.1- алгебралық түрде берілген комплекс сандарға арифметикалық амалдар қолдану;</w:t>
            </w:r>
          </w:p>
          <w:p w:rsidR="005238DD" w:rsidRPr="004868FF" w:rsidRDefault="005238DD" w:rsidP="00FC0FD3">
            <w:pPr>
              <w:pStyle w:val="2"/>
              <w:ind w:left="0"/>
              <w:rPr>
                <w:lang w:val="kk-KZ"/>
              </w:rPr>
            </w:pPr>
            <w:r w:rsidRPr="004868FF">
              <w:rPr>
                <w:lang w:val="kk-KZ"/>
              </w:rPr>
              <w:t xml:space="preserve">11.1.2.2-алгебралық түрдегі комплекс санды түтін дәрежеге шығарғанда </w:t>
            </w:r>
            <w:r w:rsidRPr="004868FF">
              <w:rPr>
                <w:i/>
                <w:lang w:val="kk-KZ"/>
              </w:rPr>
              <w:t>i</w:t>
            </w:r>
            <w:r w:rsidRPr="004868FF">
              <w:rPr>
                <w:i/>
                <w:vertAlign w:val="superscript"/>
                <w:lang w:val="kk-KZ"/>
              </w:rPr>
              <w:t xml:space="preserve">n </w:t>
            </w:r>
            <w:r w:rsidRPr="004868FF">
              <w:rPr>
                <w:lang w:val="kk-KZ"/>
              </w:rPr>
              <w:t>мәнінің заңдылығын қолдану;</w:t>
            </w:r>
          </w:p>
          <w:p w:rsidR="005238DD" w:rsidRPr="004868FF" w:rsidRDefault="005238DD" w:rsidP="00FC0FD3">
            <w:pPr>
              <w:pStyle w:val="2"/>
              <w:ind w:left="0"/>
              <w:rPr>
                <w:lang w:val="kk-KZ"/>
              </w:rPr>
            </w:pPr>
            <w:r w:rsidRPr="004868FF">
              <w:rPr>
                <w:lang w:val="kk-KZ"/>
              </w:rPr>
              <w:t>11.1.2.3-комплекс санның квадрат түбірін таба алу;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35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69</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70</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Квадрат теңдеулердің комплекс түбірлері</w:t>
            </w:r>
          </w:p>
        </w:tc>
        <w:tc>
          <w:tcPr>
            <w:tcW w:w="5420" w:type="dxa"/>
            <w:gridSpan w:val="2"/>
            <w:vMerge w:val="restart"/>
          </w:tcPr>
          <w:p w:rsidR="005238DD" w:rsidRPr="004868FF" w:rsidRDefault="005238DD" w:rsidP="00FC0FD3">
            <w:pPr>
              <w:pStyle w:val="2"/>
              <w:ind w:left="0"/>
              <w:rPr>
                <w:lang w:val="kk-KZ"/>
              </w:rPr>
            </w:pPr>
            <w:r w:rsidRPr="004868FF">
              <w:rPr>
                <w:lang w:val="kk-KZ"/>
              </w:rPr>
              <w:t>11.1.2.4-квадрат теңдеулерді комплекс сандар жиынында шешу;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8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71</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2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72</w:t>
            </w:r>
          </w:p>
        </w:tc>
        <w:tc>
          <w:tcPr>
            <w:tcW w:w="2127" w:type="dxa"/>
            <w:vMerge w:val="restart"/>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Алгебраның негізгі теоремасы</w:t>
            </w:r>
          </w:p>
          <w:p w:rsidR="005238DD" w:rsidRPr="004868FF" w:rsidRDefault="005238DD" w:rsidP="00FC0FD3">
            <w:pPr>
              <w:pStyle w:val="2"/>
              <w:ind w:left="0"/>
              <w:rPr>
                <w:lang w:val="kk-KZ"/>
              </w:rPr>
            </w:pPr>
            <w:r w:rsidRPr="004868FF">
              <w:rPr>
                <w:lang w:val="kk-KZ"/>
              </w:rPr>
              <w:t>БЖБ №1</w:t>
            </w:r>
          </w:p>
        </w:tc>
        <w:tc>
          <w:tcPr>
            <w:tcW w:w="5420" w:type="dxa"/>
            <w:gridSpan w:val="2"/>
            <w:vMerge w:val="restart"/>
          </w:tcPr>
          <w:p w:rsidR="005238DD" w:rsidRPr="004868FF" w:rsidRDefault="005238DD" w:rsidP="00FC0FD3">
            <w:pPr>
              <w:pStyle w:val="2"/>
              <w:ind w:left="0"/>
              <w:rPr>
                <w:lang w:val="kk-KZ"/>
              </w:rPr>
            </w:pPr>
            <w:r w:rsidRPr="004868FF">
              <w:rPr>
                <w:lang w:val="kk-KZ"/>
              </w:rPr>
              <w:t>11.1.2.5-алгебраның негізгі теоремасын және оның салдарларын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73</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9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74</w:t>
            </w:r>
          </w:p>
        </w:tc>
        <w:tc>
          <w:tcPr>
            <w:tcW w:w="2127" w:type="dxa"/>
            <w:vMerge w:val="restart"/>
          </w:tcPr>
          <w:p w:rsidR="005238DD" w:rsidRPr="004868FF" w:rsidRDefault="005238DD" w:rsidP="00FC0FD3">
            <w:pPr>
              <w:pStyle w:val="2"/>
              <w:ind w:left="0"/>
              <w:rPr>
                <w:lang w:val="kk-KZ"/>
              </w:rPr>
            </w:pPr>
            <w:r w:rsidRPr="004868FF">
              <w:rPr>
                <w:b/>
                <w:lang w:val="kk-KZ"/>
              </w:rPr>
              <w:t xml:space="preserve">Көрсеткіштік </w:t>
            </w:r>
            <w:r w:rsidRPr="004868FF">
              <w:rPr>
                <w:b/>
                <w:lang w:val="kk-KZ"/>
              </w:rPr>
              <w:lastRenderedPageBreak/>
              <w:t>және логарифмдік функциялар</w:t>
            </w:r>
          </w:p>
        </w:tc>
        <w:tc>
          <w:tcPr>
            <w:tcW w:w="2693" w:type="dxa"/>
            <w:vMerge w:val="restart"/>
          </w:tcPr>
          <w:p w:rsidR="005238DD" w:rsidRPr="004868FF" w:rsidRDefault="005238DD" w:rsidP="00FC0FD3">
            <w:pPr>
              <w:pStyle w:val="2"/>
              <w:ind w:left="0"/>
              <w:rPr>
                <w:lang w:val="kk-KZ"/>
              </w:rPr>
            </w:pPr>
            <w:r w:rsidRPr="004868FF">
              <w:rPr>
                <w:lang w:val="kk-KZ"/>
              </w:rPr>
              <w:lastRenderedPageBreak/>
              <w:t xml:space="preserve">Көрсеткіштік функция, </w:t>
            </w:r>
            <w:r w:rsidRPr="004868FF">
              <w:rPr>
                <w:lang w:val="kk-KZ"/>
              </w:rPr>
              <w:lastRenderedPageBreak/>
              <w:t>оның қасиеттері және графигі</w:t>
            </w:r>
          </w:p>
        </w:tc>
        <w:tc>
          <w:tcPr>
            <w:tcW w:w="5420" w:type="dxa"/>
            <w:gridSpan w:val="2"/>
            <w:vMerge w:val="restart"/>
          </w:tcPr>
          <w:p w:rsidR="005238DD" w:rsidRPr="004868FF" w:rsidRDefault="005238DD" w:rsidP="00FC0FD3">
            <w:pPr>
              <w:pStyle w:val="2"/>
              <w:ind w:left="0"/>
              <w:rPr>
                <w:lang w:val="kk-KZ"/>
              </w:rPr>
            </w:pPr>
            <w:r w:rsidRPr="004868FF">
              <w:rPr>
                <w:lang w:val="kk-KZ"/>
              </w:rPr>
              <w:lastRenderedPageBreak/>
              <w:t xml:space="preserve">11.3.1.14-көрсеткіштік функцияның анықтамасын </w:t>
            </w:r>
            <w:r w:rsidRPr="004868FF">
              <w:rPr>
                <w:lang w:val="kk-KZ"/>
              </w:rPr>
              <w:lastRenderedPageBreak/>
              <w:t>білу және оның графигін салу;</w:t>
            </w:r>
          </w:p>
          <w:p w:rsidR="005238DD" w:rsidRPr="004868FF" w:rsidRDefault="005238DD" w:rsidP="00FC0FD3">
            <w:pPr>
              <w:pStyle w:val="2"/>
              <w:ind w:left="0"/>
              <w:rPr>
                <w:lang w:val="kk-KZ"/>
              </w:rPr>
            </w:pPr>
            <w:r w:rsidRPr="004868FF">
              <w:rPr>
                <w:lang w:val="kk-KZ"/>
              </w:rPr>
              <w:t>11.3.1.15-көрсеткіштік функцияның қасиеттерін есептер шығаруда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lastRenderedPageBreak/>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9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lastRenderedPageBreak/>
              <w:t>75</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76</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6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77</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Санның логарифмі және оның қасиеттері</w:t>
            </w:r>
          </w:p>
        </w:tc>
        <w:tc>
          <w:tcPr>
            <w:tcW w:w="5420" w:type="dxa"/>
            <w:gridSpan w:val="2"/>
            <w:vMerge w:val="restart"/>
          </w:tcPr>
          <w:p w:rsidR="005238DD" w:rsidRPr="004868FF" w:rsidRDefault="005238DD" w:rsidP="00FC0FD3">
            <w:pPr>
              <w:pStyle w:val="2"/>
              <w:ind w:left="0"/>
              <w:rPr>
                <w:lang w:val="kk-KZ"/>
              </w:rPr>
            </w:pPr>
            <w:r w:rsidRPr="004868FF">
              <w:rPr>
                <w:lang w:val="kk-KZ"/>
              </w:rPr>
              <w:t>11.3.1.16-санның логарифмі, ондық және натурал логарифмдер анықтамаларын білу;</w:t>
            </w:r>
          </w:p>
          <w:p w:rsidR="005238DD" w:rsidRPr="004868FF" w:rsidRDefault="005238DD" w:rsidP="00FC0FD3">
            <w:pPr>
              <w:pStyle w:val="2"/>
              <w:ind w:left="0"/>
              <w:rPr>
                <w:lang w:val="kk-KZ"/>
              </w:rPr>
            </w:pPr>
            <w:r w:rsidRPr="004868FF">
              <w:rPr>
                <w:lang w:val="kk-KZ"/>
              </w:rPr>
              <w:t>11.3.1.17-логарифм қасиеттерін білу және оларды логарифмдік өрнектерді түрлендіруде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5</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2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78</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4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79</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80</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9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81</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0FD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7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82</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Логарифмдік функция, оның қасиеттері және графигі</w:t>
            </w:r>
          </w:p>
        </w:tc>
        <w:tc>
          <w:tcPr>
            <w:tcW w:w="5420" w:type="dxa"/>
            <w:gridSpan w:val="2"/>
            <w:vMerge w:val="restart"/>
          </w:tcPr>
          <w:p w:rsidR="005238DD" w:rsidRPr="004868FF" w:rsidRDefault="005238DD" w:rsidP="00FC1FE3">
            <w:pPr>
              <w:pStyle w:val="2"/>
              <w:ind w:left="0"/>
              <w:rPr>
                <w:lang w:val="kk-KZ"/>
              </w:rPr>
            </w:pPr>
            <w:r w:rsidRPr="004868FF">
              <w:rPr>
                <w:lang w:val="kk-KZ"/>
              </w:rPr>
              <w:t>11.3.1.18- логарифмдік функцияның анықтамасын білу және оның графигін салу;</w:t>
            </w:r>
          </w:p>
          <w:p w:rsidR="005238DD" w:rsidRPr="004868FF" w:rsidRDefault="005238DD" w:rsidP="004B24B5">
            <w:pPr>
              <w:pStyle w:val="2"/>
              <w:ind w:left="0"/>
              <w:rPr>
                <w:lang w:val="kk-KZ"/>
              </w:rPr>
            </w:pPr>
            <w:r w:rsidRPr="004868FF">
              <w:rPr>
                <w:lang w:val="kk-KZ"/>
              </w:rPr>
              <w:t>11.3.1.19-логарифмдік функцияның қасиеттерін білу және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2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83</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57"/>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84</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48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85</w:t>
            </w:r>
          </w:p>
        </w:tc>
        <w:tc>
          <w:tcPr>
            <w:tcW w:w="2127" w:type="dxa"/>
            <w:vMerge/>
          </w:tcPr>
          <w:p w:rsidR="005238DD" w:rsidRPr="004868FF" w:rsidRDefault="005238DD" w:rsidP="00FC0FD3">
            <w:pPr>
              <w:pStyle w:val="2"/>
              <w:ind w:left="0"/>
              <w:rPr>
                <w:lang w:val="kk-KZ"/>
              </w:rPr>
            </w:pPr>
          </w:p>
        </w:tc>
        <w:tc>
          <w:tcPr>
            <w:tcW w:w="2693" w:type="dxa"/>
            <w:vMerge w:val="restart"/>
          </w:tcPr>
          <w:p w:rsidR="005238DD" w:rsidRPr="004868FF" w:rsidRDefault="005238DD" w:rsidP="00FC0FD3">
            <w:pPr>
              <w:pStyle w:val="2"/>
              <w:ind w:left="0"/>
              <w:rPr>
                <w:lang w:val="kk-KZ"/>
              </w:rPr>
            </w:pPr>
            <w:r w:rsidRPr="004868FF">
              <w:rPr>
                <w:lang w:val="kk-KZ"/>
              </w:rPr>
              <w:t>Көрсеткіштік функцияның туындысы мен интергалы</w:t>
            </w:r>
          </w:p>
        </w:tc>
        <w:tc>
          <w:tcPr>
            <w:tcW w:w="5420" w:type="dxa"/>
            <w:gridSpan w:val="2"/>
            <w:vMerge w:val="restart"/>
          </w:tcPr>
          <w:p w:rsidR="005238DD" w:rsidRPr="004868FF" w:rsidRDefault="005238DD" w:rsidP="00FC1FE3">
            <w:pPr>
              <w:pStyle w:val="2"/>
              <w:ind w:left="0"/>
              <w:rPr>
                <w:lang w:val="kk-KZ"/>
              </w:rPr>
            </w:pPr>
            <w:r w:rsidRPr="004868FF">
              <w:rPr>
                <w:lang w:val="kk-KZ"/>
              </w:rPr>
              <w:t>11.3.1.20- көрсеткіштік функцияның туындысы мен интергалын табу;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86</w:t>
            </w:r>
          </w:p>
        </w:tc>
        <w:tc>
          <w:tcPr>
            <w:tcW w:w="2127" w:type="dxa"/>
            <w:vMerge/>
          </w:tcPr>
          <w:p w:rsidR="005238DD" w:rsidRPr="004868FF" w:rsidRDefault="005238DD" w:rsidP="00FC0FD3">
            <w:pPr>
              <w:pStyle w:val="2"/>
              <w:ind w:left="0"/>
              <w:rPr>
                <w:lang w:val="kk-KZ"/>
              </w:rPr>
            </w:pPr>
          </w:p>
        </w:tc>
        <w:tc>
          <w:tcPr>
            <w:tcW w:w="2693" w:type="dxa"/>
            <w:vMerge/>
          </w:tcPr>
          <w:p w:rsidR="005238DD" w:rsidRPr="004868FF" w:rsidRDefault="005238DD" w:rsidP="00FC0FD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CA3023" w:rsidTr="005238DD">
        <w:trPr>
          <w:trHeight w:val="55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87</w:t>
            </w:r>
          </w:p>
        </w:tc>
        <w:tc>
          <w:tcPr>
            <w:tcW w:w="2127" w:type="dxa"/>
            <w:vMerge/>
          </w:tcPr>
          <w:p w:rsidR="005238DD" w:rsidRPr="004868FF" w:rsidRDefault="005238DD" w:rsidP="00FC1FE3">
            <w:pPr>
              <w:pStyle w:val="2"/>
              <w:ind w:left="0"/>
              <w:rPr>
                <w:lang w:val="kk-KZ"/>
              </w:rPr>
            </w:pPr>
          </w:p>
        </w:tc>
        <w:tc>
          <w:tcPr>
            <w:tcW w:w="2693" w:type="dxa"/>
            <w:vMerge w:val="restart"/>
          </w:tcPr>
          <w:p w:rsidR="005238DD" w:rsidRDefault="005238DD" w:rsidP="00CA3023">
            <w:pPr>
              <w:pStyle w:val="2"/>
              <w:ind w:left="0"/>
              <w:rPr>
                <w:lang w:val="kk-KZ"/>
              </w:rPr>
            </w:pPr>
            <w:r w:rsidRPr="004868FF">
              <w:rPr>
                <w:lang w:val="kk-KZ"/>
              </w:rPr>
              <w:t>Логарифмдік функцияның туындысы мен интергалы</w:t>
            </w:r>
            <w:r>
              <w:rPr>
                <w:lang w:val="kk-KZ"/>
              </w:rPr>
              <w:t xml:space="preserve">. </w:t>
            </w:r>
          </w:p>
          <w:p w:rsidR="005238DD" w:rsidRPr="004868FF" w:rsidRDefault="005238DD" w:rsidP="00CA3023">
            <w:pPr>
              <w:pStyle w:val="2"/>
              <w:ind w:left="0"/>
              <w:rPr>
                <w:lang w:val="kk-KZ"/>
              </w:rPr>
            </w:pPr>
            <w:r w:rsidRPr="004868FF">
              <w:rPr>
                <w:lang w:val="kk-KZ"/>
              </w:rPr>
              <w:t>БЖБ №2</w:t>
            </w:r>
          </w:p>
        </w:tc>
        <w:tc>
          <w:tcPr>
            <w:tcW w:w="5420" w:type="dxa"/>
            <w:gridSpan w:val="2"/>
            <w:vMerge w:val="restart"/>
          </w:tcPr>
          <w:p w:rsidR="005238DD" w:rsidRPr="004868FF" w:rsidRDefault="005238DD" w:rsidP="00FC1FE3">
            <w:pPr>
              <w:pStyle w:val="2"/>
              <w:ind w:left="0"/>
              <w:rPr>
                <w:lang w:val="kk-KZ"/>
              </w:rPr>
            </w:pPr>
            <w:r w:rsidRPr="004868FF">
              <w:rPr>
                <w:lang w:val="kk-KZ"/>
              </w:rPr>
              <w:t>11.3.1.21- логарифмдік функцияның туындысы мен интергалын табу;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CA3023" w:rsidTr="005238DD">
        <w:trPr>
          <w:trHeight w:val="53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88</w:t>
            </w:r>
          </w:p>
        </w:tc>
        <w:tc>
          <w:tcPr>
            <w:tcW w:w="2127" w:type="dxa"/>
            <w:vMerge/>
          </w:tcPr>
          <w:p w:rsidR="005238DD" w:rsidRPr="004868FF" w:rsidRDefault="005238DD" w:rsidP="00FC1FE3">
            <w:pPr>
              <w:pStyle w:val="2"/>
              <w:ind w:left="0"/>
              <w:rPr>
                <w:lang w:val="kk-KZ"/>
              </w:rPr>
            </w:pPr>
          </w:p>
        </w:tc>
        <w:tc>
          <w:tcPr>
            <w:tcW w:w="2693" w:type="dxa"/>
            <w:vMerge/>
          </w:tcPr>
          <w:p w:rsidR="005238DD" w:rsidRPr="004868FF" w:rsidRDefault="005238DD" w:rsidP="00FC1FE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89</w:t>
            </w:r>
          </w:p>
        </w:tc>
        <w:tc>
          <w:tcPr>
            <w:tcW w:w="2127" w:type="dxa"/>
            <w:vMerge w:val="restart"/>
          </w:tcPr>
          <w:p w:rsidR="005238DD" w:rsidRPr="004868FF" w:rsidRDefault="005238DD" w:rsidP="00FC1FE3">
            <w:pPr>
              <w:pStyle w:val="2"/>
              <w:ind w:left="0"/>
              <w:rPr>
                <w:lang w:val="kk-KZ"/>
              </w:rPr>
            </w:pPr>
            <w:r w:rsidRPr="004868FF">
              <w:rPr>
                <w:b/>
                <w:lang w:val="kk-KZ"/>
              </w:rPr>
              <w:t>Көрсеткіштік және логарифмдік теңдеулер мен теңсіздіктер</w:t>
            </w:r>
          </w:p>
        </w:tc>
        <w:tc>
          <w:tcPr>
            <w:tcW w:w="2693" w:type="dxa"/>
            <w:vMerge w:val="restart"/>
          </w:tcPr>
          <w:p w:rsidR="005238DD" w:rsidRPr="004868FF" w:rsidRDefault="005238DD" w:rsidP="00FC1FE3">
            <w:pPr>
              <w:pStyle w:val="2"/>
              <w:ind w:left="0"/>
              <w:rPr>
                <w:lang w:val="kk-KZ"/>
              </w:rPr>
            </w:pPr>
            <w:r w:rsidRPr="004868FF">
              <w:rPr>
                <w:lang w:val="kk-KZ"/>
              </w:rPr>
              <w:t>Көрсеткіштік теңдеулер және олардың жүйелері</w:t>
            </w:r>
          </w:p>
        </w:tc>
        <w:tc>
          <w:tcPr>
            <w:tcW w:w="5420" w:type="dxa"/>
            <w:gridSpan w:val="2"/>
            <w:vMerge w:val="restart"/>
          </w:tcPr>
          <w:p w:rsidR="005238DD" w:rsidRPr="004868FF" w:rsidRDefault="005238DD" w:rsidP="00FC1FE3">
            <w:pPr>
              <w:pStyle w:val="2"/>
              <w:ind w:left="0"/>
              <w:rPr>
                <w:lang w:val="kk-KZ"/>
              </w:rPr>
            </w:pPr>
            <w:r w:rsidRPr="004868FF">
              <w:rPr>
                <w:lang w:val="kk-KZ"/>
              </w:rPr>
              <w:t>11.2.2.6-көрсеткіштік теңдеулерді шешу әдістерін білу және қолдану;</w:t>
            </w:r>
          </w:p>
          <w:p w:rsidR="005238DD" w:rsidRDefault="005238DD" w:rsidP="00FC1FE3">
            <w:pPr>
              <w:pStyle w:val="2"/>
              <w:ind w:left="0"/>
              <w:rPr>
                <w:lang w:val="kk-KZ"/>
              </w:rPr>
            </w:pPr>
            <w:r w:rsidRPr="004868FF">
              <w:rPr>
                <w:lang w:val="kk-KZ"/>
              </w:rPr>
              <w:t>11.2.2.7-көрсеткіштік теңдеулер жүйелерін шеше білу;</w:t>
            </w:r>
          </w:p>
          <w:p w:rsidR="005238DD" w:rsidRPr="004868FF" w:rsidRDefault="005238DD" w:rsidP="00FC1FE3">
            <w:pPr>
              <w:pStyle w:val="2"/>
              <w:ind w:left="0"/>
              <w:rPr>
                <w:lang w:val="kk-KZ"/>
              </w:rPr>
            </w:pP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90</w:t>
            </w:r>
          </w:p>
        </w:tc>
        <w:tc>
          <w:tcPr>
            <w:tcW w:w="2127" w:type="dxa"/>
            <w:vMerge/>
          </w:tcPr>
          <w:p w:rsidR="005238DD" w:rsidRPr="004868FF" w:rsidRDefault="005238DD" w:rsidP="00FC1FE3">
            <w:pPr>
              <w:pStyle w:val="2"/>
              <w:ind w:left="0"/>
              <w:rPr>
                <w:b/>
                <w:lang w:val="kk-KZ"/>
              </w:rPr>
            </w:pPr>
          </w:p>
        </w:tc>
        <w:tc>
          <w:tcPr>
            <w:tcW w:w="2693" w:type="dxa"/>
            <w:vMerge/>
          </w:tcPr>
          <w:p w:rsidR="005238DD" w:rsidRPr="004868FF" w:rsidRDefault="005238DD" w:rsidP="00FC1FE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91</w:t>
            </w:r>
          </w:p>
        </w:tc>
        <w:tc>
          <w:tcPr>
            <w:tcW w:w="2127" w:type="dxa"/>
            <w:vMerge/>
          </w:tcPr>
          <w:p w:rsidR="005238DD" w:rsidRPr="004868FF" w:rsidRDefault="005238DD" w:rsidP="00FC1FE3">
            <w:pPr>
              <w:pStyle w:val="2"/>
              <w:ind w:left="0"/>
              <w:rPr>
                <w:b/>
                <w:lang w:val="kk-KZ"/>
              </w:rPr>
            </w:pPr>
          </w:p>
        </w:tc>
        <w:tc>
          <w:tcPr>
            <w:tcW w:w="2693" w:type="dxa"/>
            <w:vMerge/>
          </w:tcPr>
          <w:p w:rsidR="005238DD" w:rsidRPr="004868FF" w:rsidRDefault="005238DD" w:rsidP="00FC1FE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16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92</w:t>
            </w:r>
          </w:p>
        </w:tc>
        <w:tc>
          <w:tcPr>
            <w:tcW w:w="2127" w:type="dxa"/>
            <w:vMerge/>
          </w:tcPr>
          <w:p w:rsidR="005238DD" w:rsidRPr="004868FF" w:rsidRDefault="005238DD" w:rsidP="00FC1FE3">
            <w:pPr>
              <w:pStyle w:val="2"/>
              <w:ind w:left="0"/>
              <w:rPr>
                <w:b/>
                <w:lang w:val="kk-KZ"/>
              </w:rPr>
            </w:pPr>
          </w:p>
        </w:tc>
        <w:tc>
          <w:tcPr>
            <w:tcW w:w="2693" w:type="dxa"/>
            <w:vMerge/>
          </w:tcPr>
          <w:p w:rsidR="005238DD" w:rsidRPr="004868FF" w:rsidRDefault="005238DD" w:rsidP="00FC1FE3">
            <w:pPr>
              <w:pStyle w:val="2"/>
              <w:ind w:left="0"/>
              <w:rPr>
                <w:lang w:val="kk-KZ"/>
              </w:rPr>
            </w:pPr>
          </w:p>
        </w:tc>
        <w:tc>
          <w:tcPr>
            <w:tcW w:w="5420" w:type="dxa"/>
            <w:gridSpan w:val="2"/>
            <w:vMerge/>
          </w:tcPr>
          <w:p w:rsidR="005238DD" w:rsidRPr="004868FF" w:rsidRDefault="005238DD" w:rsidP="00FC1FE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c>
          <w:tcPr>
            <w:tcW w:w="1134" w:type="dxa"/>
          </w:tcPr>
          <w:p w:rsidR="005238DD" w:rsidRPr="004868FF" w:rsidRDefault="005238DD" w:rsidP="007711FA">
            <w:pPr>
              <w:spacing w:line="240" w:lineRule="auto"/>
              <w:rPr>
                <w:rFonts w:ascii="Times New Roman" w:hAnsi="Times New Roman"/>
                <w:sz w:val="24"/>
                <w:lang w:val="kk-KZ"/>
              </w:rPr>
            </w:pPr>
          </w:p>
        </w:tc>
      </w:tr>
      <w:tr w:rsidR="005238DD" w:rsidRPr="004868FF" w:rsidTr="005238DD">
        <w:trPr>
          <w:trHeight w:val="26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93</w:t>
            </w:r>
          </w:p>
        </w:tc>
        <w:tc>
          <w:tcPr>
            <w:tcW w:w="2127" w:type="dxa"/>
            <w:vMerge/>
          </w:tcPr>
          <w:p w:rsidR="005238DD" w:rsidRPr="004868FF" w:rsidRDefault="005238DD" w:rsidP="008234CD">
            <w:pPr>
              <w:pStyle w:val="2"/>
              <w:ind w:left="0"/>
              <w:rPr>
                <w:lang w:val="kk-KZ"/>
              </w:rPr>
            </w:pPr>
          </w:p>
        </w:tc>
        <w:tc>
          <w:tcPr>
            <w:tcW w:w="2693" w:type="dxa"/>
            <w:vMerge w:val="restart"/>
          </w:tcPr>
          <w:p w:rsidR="005238DD" w:rsidRPr="004868FF" w:rsidRDefault="005238DD" w:rsidP="008234CD">
            <w:pPr>
              <w:pStyle w:val="2"/>
              <w:ind w:left="0"/>
              <w:rPr>
                <w:lang w:val="kk-KZ"/>
              </w:rPr>
            </w:pPr>
            <w:r w:rsidRPr="004868FF">
              <w:rPr>
                <w:lang w:val="kk-KZ"/>
              </w:rPr>
              <w:t>Логарифмдік теңдеулер және олардың жүйелері</w:t>
            </w:r>
          </w:p>
        </w:tc>
        <w:tc>
          <w:tcPr>
            <w:tcW w:w="5420" w:type="dxa"/>
            <w:gridSpan w:val="2"/>
            <w:vMerge w:val="restart"/>
          </w:tcPr>
          <w:p w:rsidR="005238DD" w:rsidRDefault="005238DD" w:rsidP="008234CD">
            <w:pPr>
              <w:pStyle w:val="2"/>
              <w:ind w:left="0"/>
              <w:rPr>
                <w:lang w:val="kk-KZ"/>
              </w:rPr>
            </w:pPr>
            <w:r w:rsidRPr="004868FF">
              <w:rPr>
                <w:lang w:val="kk-KZ"/>
              </w:rPr>
              <w:t>11.2.2.8- логарифмдік теңдеулерді шешу әдістерін білу және қолдану;</w:t>
            </w:r>
          </w:p>
          <w:p w:rsidR="005238DD" w:rsidRPr="004868FF" w:rsidRDefault="005238DD" w:rsidP="008234CD">
            <w:pPr>
              <w:pStyle w:val="2"/>
              <w:ind w:left="0"/>
              <w:rPr>
                <w:lang w:val="kk-KZ"/>
              </w:rPr>
            </w:pPr>
          </w:p>
          <w:p w:rsidR="005238DD" w:rsidRDefault="005238DD" w:rsidP="008234CD">
            <w:pPr>
              <w:pStyle w:val="2"/>
              <w:ind w:left="0"/>
              <w:rPr>
                <w:lang w:val="kk-KZ"/>
              </w:rPr>
            </w:pPr>
            <w:r w:rsidRPr="004868FF">
              <w:rPr>
                <w:lang w:val="kk-KZ"/>
              </w:rPr>
              <w:t>11.2.2.9- логарифмдік теңдеулер жүйелерін шеше білу;</w:t>
            </w:r>
          </w:p>
          <w:p w:rsidR="005238DD" w:rsidRPr="004868FF" w:rsidRDefault="005238DD" w:rsidP="008234CD">
            <w:pPr>
              <w:pStyle w:val="2"/>
              <w:ind w:left="0"/>
              <w:rPr>
                <w:lang w:val="kk-KZ"/>
              </w:rPr>
            </w:pP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67"/>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94</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6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95</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4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96</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77"/>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97</w:t>
            </w:r>
          </w:p>
        </w:tc>
        <w:tc>
          <w:tcPr>
            <w:tcW w:w="2127" w:type="dxa"/>
            <w:vMerge w:val="restart"/>
          </w:tcPr>
          <w:p w:rsidR="005238DD" w:rsidRPr="004868FF" w:rsidRDefault="005238DD" w:rsidP="008234CD">
            <w:pPr>
              <w:pStyle w:val="2"/>
              <w:ind w:left="0"/>
              <w:rPr>
                <w:lang w:val="kk-KZ"/>
              </w:rPr>
            </w:pPr>
          </w:p>
        </w:tc>
        <w:tc>
          <w:tcPr>
            <w:tcW w:w="2693" w:type="dxa"/>
            <w:vMerge w:val="restart"/>
          </w:tcPr>
          <w:p w:rsidR="005238DD" w:rsidRPr="004868FF" w:rsidRDefault="005238DD" w:rsidP="008234CD">
            <w:pPr>
              <w:pStyle w:val="2"/>
              <w:ind w:left="0"/>
              <w:rPr>
                <w:lang w:val="kk-KZ"/>
              </w:rPr>
            </w:pPr>
            <w:r w:rsidRPr="004868FF">
              <w:rPr>
                <w:lang w:val="kk-KZ"/>
              </w:rPr>
              <w:t>Көрсеткіштік теңсіздіктер және олардың жүйелері</w:t>
            </w:r>
          </w:p>
        </w:tc>
        <w:tc>
          <w:tcPr>
            <w:tcW w:w="5420" w:type="dxa"/>
            <w:gridSpan w:val="2"/>
            <w:vMerge w:val="restart"/>
          </w:tcPr>
          <w:p w:rsidR="005238DD" w:rsidRPr="004868FF" w:rsidRDefault="005238DD" w:rsidP="008234CD">
            <w:pPr>
              <w:pStyle w:val="2"/>
              <w:ind w:left="0"/>
              <w:rPr>
                <w:lang w:val="kk-KZ"/>
              </w:rPr>
            </w:pPr>
            <w:r w:rsidRPr="004868FF">
              <w:rPr>
                <w:lang w:val="kk-KZ"/>
              </w:rPr>
              <w:t>11.2.2.10- көрсеткіштік теңсіздіктер және олардың жүйелерін шеше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98</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14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99</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12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100</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CA3023" w:rsidTr="005238DD">
        <w:trPr>
          <w:trHeight w:val="31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lastRenderedPageBreak/>
              <w:t>101</w:t>
            </w:r>
          </w:p>
        </w:tc>
        <w:tc>
          <w:tcPr>
            <w:tcW w:w="2127" w:type="dxa"/>
            <w:vMerge/>
          </w:tcPr>
          <w:p w:rsidR="005238DD" w:rsidRPr="004868FF" w:rsidRDefault="005238DD" w:rsidP="008234CD">
            <w:pPr>
              <w:pStyle w:val="2"/>
              <w:ind w:left="0"/>
              <w:rPr>
                <w:lang w:val="kk-KZ"/>
              </w:rPr>
            </w:pPr>
          </w:p>
        </w:tc>
        <w:tc>
          <w:tcPr>
            <w:tcW w:w="2693" w:type="dxa"/>
            <w:vMerge w:val="restart"/>
          </w:tcPr>
          <w:p w:rsidR="005238DD" w:rsidRPr="004868FF" w:rsidRDefault="005238DD" w:rsidP="00CA3023">
            <w:pPr>
              <w:pStyle w:val="2"/>
              <w:ind w:left="0"/>
              <w:rPr>
                <w:lang w:val="kk-KZ"/>
              </w:rPr>
            </w:pPr>
            <w:r w:rsidRPr="004868FF">
              <w:rPr>
                <w:lang w:val="kk-KZ"/>
              </w:rPr>
              <w:t>Логарифмдік теңсіздіктер</w:t>
            </w:r>
            <w:r>
              <w:rPr>
                <w:lang w:val="kk-KZ"/>
              </w:rPr>
              <w:t xml:space="preserve">. </w:t>
            </w:r>
            <w:r w:rsidRPr="004868FF">
              <w:rPr>
                <w:lang w:val="kk-KZ"/>
              </w:rPr>
              <w:t>БЖБ №3</w:t>
            </w:r>
          </w:p>
        </w:tc>
        <w:tc>
          <w:tcPr>
            <w:tcW w:w="5420" w:type="dxa"/>
            <w:gridSpan w:val="2"/>
            <w:vMerge w:val="restart"/>
          </w:tcPr>
          <w:p w:rsidR="005238DD" w:rsidRPr="004868FF" w:rsidRDefault="005238DD" w:rsidP="008234CD">
            <w:pPr>
              <w:pStyle w:val="2"/>
              <w:ind w:left="0"/>
              <w:rPr>
                <w:lang w:val="kk-KZ"/>
              </w:rPr>
            </w:pPr>
            <w:r w:rsidRPr="004868FF">
              <w:rPr>
                <w:lang w:val="kk-KZ"/>
              </w:rPr>
              <w:t>11.2.2.11- логарифмдік теңсіздіктер және олардың жүйелерін шеше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CA3023" w:rsidTr="005238DD">
        <w:trPr>
          <w:trHeight w:val="58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102</w:t>
            </w:r>
          </w:p>
          <w:p w:rsidR="005238DD" w:rsidRPr="004868FF" w:rsidRDefault="005238DD" w:rsidP="002E1E4C">
            <w:pPr>
              <w:spacing w:line="240" w:lineRule="auto"/>
              <w:jc w:val="center"/>
              <w:rPr>
                <w:rFonts w:ascii="Times New Roman" w:hAnsi="Times New Roman"/>
                <w:sz w:val="24"/>
                <w:lang w:val="kk-KZ"/>
              </w:rPr>
            </w:pP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48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103</w:t>
            </w:r>
          </w:p>
        </w:tc>
        <w:tc>
          <w:tcPr>
            <w:tcW w:w="2127" w:type="dxa"/>
            <w:vMerge/>
          </w:tcPr>
          <w:p w:rsidR="005238DD" w:rsidRPr="004868FF" w:rsidRDefault="005238DD" w:rsidP="008234CD">
            <w:pPr>
              <w:pStyle w:val="2"/>
              <w:ind w:left="0"/>
              <w:rPr>
                <w:lang w:val="kk-KZ"/>
              </w:rPr>
            </w:pPr>
          </w:p>
        </w:tc>
        <w:tc>
          <w:tcPr>
            <w:tcW w:w="8113" w:type="dxa"/>
            <w:gridSpan w:val="3"/>
          </w:tcPr>
          <w:p w:rsidR="005238DD" w:rsidRPr="00C403FF" w:rsidRDefault="005238DD" w:rsidP="00C403FF">
            <w:pPr>
              <w:pStyle w:val="2"/>
              <w:ind w:left="0"/>
              <w:rPr>
                <w:b/>
                <w:lang w:val="kk-KZ"/>
              </w:rPr>
            </w:pPr>
            <w:r w:rsidRPr="00C403FF">
              <w:rPr>
                <w:b/>
                <w:lang w:val="kk-KZ"/>
              </w:rPr>
              <w:t>Тоқсандық жиынтық б</w:t>
            </w:r>
            <w:r>
              <w:rPr>
                <w:b/>
                <w:lang w:val="kk-KZ"/>
              </w:rPr>
              <w:t>ағалау  №3</w:t>
            </w:r>
          </w:p>
        </w:tc>
        <w:tc>
          <w:tcPr>
            <w:tcW w:w="533" w:type="dxa"/>
          </w:tcPr>
          <w:p w:rsidR="005238DD" w:rsidRPr="00C403FF" w:rsidRDefault="005238DD" w:rsidP="000960ED">
            <w:pPr>
              <w:spacing w:line="240" w:lineRule="auto"/>
              <w:jc w:val="center"/>
              <w:rPr>
                <w:rFonts w:ascii="Times New Roman" w:hAnsi="Times New Roman"/>
                <w:b/>
                <w:sz w:val="24"/>
                <w:lang w:val="kk-KZ"/>
              </w:rPr>
            </w:pPr>
            <w:r w:rsidRPr="00C403FF">
              <w:rPr>
                <w:rFonts w:ascii="Times New Roman" w:hAnsi="Times New Roman"/>
                <w:b/>
                <w:sz w:val="24"/>
                <w:lang w:val="kk-KZ"/>
              </w:rPr>
              <w:t>1</w:t>
            </w:r>
          </w:p>
        </w:tc>
        <w:tc>
          <w:tcPr>
            <w:tcW w:w="567" w:type="dxa"/>
          </w:tcPr>
          <w:p w:rsidR="005238DD" w:rsidRPr="00C403FF" w:rsidRDefault="005238DD" w:rsidP="000960ED">
            <w:pPr>
              <w:spacing w:line="240" w:lineRule="auto"/>
              <w:jc w:val="center"/>
              <w:rPr>
                <w:rFonts w:ascii="Times New Roman" w:hAnsi="Times New Roman"/>
                <w:b/>
                <w:sz w:val="24"/>
                <w:lang w:val="kk-KZ"/>
              </w:rPr>
            </w:pPr>
            <w:r w:rsidRPr="00C403FF">
              <w:rPr>
                <w:rFonts w:ascii="Times New Roman" w:hAnsi="Times New Roman"/>
                <w:b/>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CA3023" w:rsidTr="005238DD">
        <w:trPr>
          <w:trHeight w:val="330"/>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104</w:t>
            </w:r>
          </w:p>
        </w:tc>
        <w:tc>
          <w:tcPr>
            <w:tcW w:w="2127" w:type="dxa"/>
            <w:vMerge/>
          </w:tcPr>
          <w:p w:rsidR="005238DD" w:rsidRPr="004868FF" w:rsidRDefault="005238DD" w:rsidP="000C4963">
            <w:pPr>
              <w:pStyle w:val="2"/>
              <w:ind w:left="0"/>
              <w:rPr>
                <w:lang w:val="kk-KZ"/>
              </w:rPr>
            </w:pPr>
          </w:p>
        </w:tc>
        <w:tc>
          <w:tcPr>
            <w:tcW w:w="2693" w:type="dxa"/>
            <w:vMerge w:val="restart"/>
          </w:tcPr>
          <w:p w:rsidR="005238DD" w:rsidRPr="004868FF" w:rsidRDefault="005238DD" w:rsidP="00CA3023">
            <w:pPr>
              <w:pStyle w:val="2"/>
              <w:ind w:left="0"/>
              <w:rPr>
                <w:lang w:val="kk-KZ"/>
              </w:rPr>
            </w:pPr>
            <w:r w:rsidRPr="004868FF">
              <w:rPr>
                <w:lang w:val="kk-KZ"/>
              </w:rPr>
              <w:t>Логарифмдік теңсіздіктер</w:t>
            </w:r>
            <w:r>
              <w:rPr>
                <w:lang w:val="kk-KZ"/>
              </w:rPr>
              <w:t xml:space="preserve">. </w:t>
            </w:r>
          </w:p>
        </w:tc>
        <w:tc>
          <w:tcPr>
            <w:tcW w:w="5420" w:type="dxa"/>
            <w:gridSpan w:val="2"/>
            <w:vMerge w:val="restart"/>
          </w:tcPr>
          <w:p w:rsidR="005238DD" w:rsidRPr="004868FF" w:rsidRDefault="005238DD" w:rsidP="000C4963">
            <w:pPr>
              <w:pStyle w:val="2"/>
              <w:ind w:left="0"/>
              <w:rPr>
                <w:lang w:val="kk-KZ"/>
              </w:rPr>
            </w:pPr>
            <w:r w:rsidRPr="004868FF">
              <w:rPr>
                <w:lang w:val="kk-KZ"/>
              </w:rPr>
              <w:t>11.2.2.11- логарифмдік теңсіздіктер және олардың жүйелерін шеше білу;</w:t>
            </w:r>
          </w:p>
        </w:tc>
        <w:tc>
          <w:tcPr>
            <w:tcW w:w="533" w:type="dxa"/>
            <w:vMerge w:val="restart"/>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2</w:t>
            </w:r>
          </w:p>
        </w:tc>
        <w:tc>
          <w:tcPr>
            <w:tcW w:w="567"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r>
      <w:tr w:rsidR="005238DD" w:rsidRPr="00CA3023" w:rsidTr="005238DD">
        <w:trPr>
          <w:trHeight w:val="480"/>
        </w:trPr>
        <w:tc>
          <w:tcPr>
            <w:tcW w:w="851"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105</w:t>
            </w:r>
          </w:p>
        </w:tc>
        <w:tc>
          <w:tcPr>
            <w:tcW w:w="2127" w:type="dxa"/>
            <w:vMerge/>
          </w:tcPr>
          <w:p w:rsidR="005238DD" w:rsidRPr="004868FF" w:rsidRDefault="005238DD" w:rsidP="000C4963">
            <w:pPr>
              <w:pStyle w:val="2"/>
              <w:ind w:left="0"/>
              <w:rPr>
                <w:lang w:val="kk-KZ"/>
              </w:rPr>
            </w:pPr>
          </w:p>
        </w:tc>
        <w:tc>
          <w:tcPr>
            <w:tcW w:w="2693" w:type="dxa"/>
            <w:vMerge/>
          </w:tcPr>
          <w:p w:rsidR="005238DD" w:rsidRPr="004868FF" w:rsidRDefault="005238DD" w:rsidP="000C4963">
            <w:pPr>
              <w:pStyle w:val="2"/>
              <w:ind w:left="0"/>
              <w:rPr>
                <w:lang w:val="kk-KZ"/>
              </w:rPr>
            </w:pPr>
          </w:p>
        </w:tc>
        <w:tc>
          <w:tcPr>
            <w:tcW w:w="5420" w:type="dxa"/>
            <w:gridSpan w:val="2"/>
            <w:vMerge/>
          </w:tcPr>
          <w:p w:rsidR="005238DD" w:rsidRPr="004868FF" w:rsidRDefault="005238DD" w:rsidP="000C4963">
            <w:pPr>
              <w:pStyle w:val="2"/>
              <w:ind w:left="0"/>
              <w:rPr>
                <w:lang w:val="kk-KZ"/>
              </w:rPr>
            </w:pPr>
          </w:p>
        </w:tc>
        <w:tc>
          <w:tcPr>
            <w:tcW w:w="533" w:type="dxa"/>
            <w:vMerge/>
          </w:tcPr>
          <w:p w:rsidR="005238DD" w:rsidRDefault="005238DD" w:rsidP="000C4963">
            <w:pPr>
              <w:spacing w:line="240" w:lineRule="auto"/>
              <w:jc w:val="center"/>
              <w:rPr>
                <w:rFonts w:ascii="Times New Roman" w:hAnsi="Times New Roman"/>
                <w:sz w:val="24"/>
                <w:lang w:val="kk-KZ"/>
              </w:rPr>
            </w:pPr>
          </w:p>
        </w:tc>
        <w:tc>
          <w:tcPr>
            <w:tcW w:w="567" w:type="dxa"/>
          </w:tcPr>
          <w:p w:rsidR="005238DD" w:rsidRPr="004868FF" w:rsidRDefault="005238DD" w:rsidP="000C4963">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c>
          <w:tcPr>
            <w:tcW w:w="1134" w:type="dxa"/>
          </w:tcPr>
          <w:p w:rsidR="005238DD" w:rsidRPr="004868FF" w:rsidRDefault="005238DD" w:rsidP="000C4963">
            <w:pPr>
              <w:spacing w:line="240" w:lineRule="auto"/>
              <w:rPr>
                <w:rFonts w:ascii="Times New Roman" w:hAnsi="Times New Roman"/>
                <w:sz w:val="24"/>
                <w:lang w:val="kk-KZ"/>
              </w:rPr>
            </w:pPr>
          </w:p>
        </w:tc>
      </w:tr>
      <w:tr w:rsidR="005238DD" w:rsidRPr="00CA3023" w:rsidTr="005238DD">
        <w:trPr>
          <w:trHeight w:val="406"/>
        </w:trPr>
        <w:tc>
          <w:tcPr>
            <w:tcW w:w="851" w:type="dxa"/>
          </w:tcPr>
          <w:p w:rsidR="005238DD" w:rsidRPr="004868FF" w:rsidRDefault="005238DD" w:rsidP="002E1E4C">
            <w:pPr>
              <w:spacing w:line="240" w:lineRule="auto"/>
              <w:jc w:val="center"/>
              <w:rPr>
                <w:rFonts w:ascii="Times New Roman" w:hAnsi="Times New Roman"/>
                <w:sz w:val="24"/>
                <w:lang w:val="kk-KZ"/>
              </w:rPr>
            </w:pPr>
          </w:p>
        </w:tc>
        <w:tc>
          <w:tcPr>
            <w:tcW w:w="2127" w:type="dxa"/>
          </w:tcPr>
          <w:p w:rsidR="005238DD" w:rsidRPr="004868FF" w:rsidRDefault="005238DD" w:rsidP="00FE604A">
            <w:pPr>
              <w:pStyle w:val="2"/>
              <w:ind w:left="0"/>
              <w:jc w:val="center"/>
              <w:rPr>
                <w:b/>
                <w:lang w:val="kk-KZ"/>
              </w:rPr>
            </w:pPr>
          </w:p>
        </w:tc>
        <w:tc>
          <w:tcPr>
            <w:tcW w:w="8113" w:type="dxa"/>
            <w:gridSpan w:val="3"/>
          </w:tcPr>
          <w:p w:rsidR="005238DD" w:rsidRPr="004868FF" w:rsidRDefault="005238DD" w:rsidP="00FE604A">
            <w:pPr>
              <w:pStyle w:val="2"/>
              <w:ind w:left="0"/>
              <w:jc w:val="center"/>
              <w:rPr>
                <w:b/>
                <w:lang w:val="kk-KZ"/>
              </w:rPr>
            </w:pPr>
            <w:r>
              <w:rPr>
                <w:b/>
                <w:lang w:val="kk-KZ"/>
              </w:rPr>
              <w:t>4-тоқсан (31</w:t>
            </w:r>
            <w:r w:rsidRPr="004868FF">
              <w:rPr>
                <w:b/>
                <w:lang w:val="kk-KZ"/>
              </w:rPr>
              <w:t xml:space="preserve"> сағат)</w:t>
            </w:r>
          </w:p>
        </w:tc>
        <w:tc>
          <w:tcPr>
            <w:tcW w:w="533" w:type="dxa"/>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5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106</w:t>
            </w:r>
          </w:p>
        </w:tc>
        <w:tc>
          <w:tcPr>
            <w:tcW w:w="2127" w:type="dxa"/>
            <w:vMerge w:val="restart"/>
          </w:tcPr>
          <w:p w:rsidR="005238DD" w:rsidRPr="004868FF" w:rsidRDefault="005238DD" w:rsidP="008234CD">
            <w:pPr>
              <w:pStyle w:val="2"/>
              <w:ind w:left="0"/>
              <w:rPr>
                <w:lang w:val="kk-KZ"/>
              </w:rPr>
            </w:pPr>
            <w:r w:rsidRPr="004868FF">
              <w:rPr>
                <w:b/>
                <w:lang w:val="kk-KZ"/>
              </w:rPr>
              <w:t>Дифференциал</w:t>
            </w:r>
            <w:r>
              <w:rPr>
                <w:b/>
                <w:lang w:val="kk-KZ"/>
              </w:rPr>
              <w:t>-</w:t>
            </w:r>
            <w:r w:rsidRPr="004868FF">
              <w:rPr>
                <w:b/>
                <w:lang w:val="kk-KZ"/>
              </w:rPr>
              <w:t>дық теңдеулер</w:t>
            </w:r>
          </w:p>
        </w:tc>
        <w:tc>
          <w:tcPr>
            <w:tcW w:w="2693" w:type="dxa"/>
            <w:vMerge w:val="restart"/>
          </w:tcPr>
          <w:p w:rsidR="005238DD" w:rsidRPr="004868FF" w:rsidRDefault="005238DD" w:rsidP="008234CD">
            <w:pPr>
              <w:pStyle w:val="2"/>
              <w:ind w:left="0"/>
              <w:rPr>
                <w:lang w:val="kk-KZ"/>
              </w:rPr>
            </w:pPr>
            <w:r w:rsidRPr="004868FF">
              <w:rPr>
                <w:lang w:val="kk-KZ"/>
              </w:rPr>
              <w:t>Дифференциалдық теңдеулер туралы жалпы мағлұмат</w:t>
            </w:r>
          </w:p>
        </w:tc>
        <w:tc>
          <w:tcPr>
            <w:tcW w:w="5420" w:type="dxa"/>
            <w:gridSpan w:val="2"/>
            <w:vMerge w:val="restart"/>
          </w:tcPr>
          <w:p w:rsidR="005238DD" w:rsidRPr="004868FF" w:rsidRDefault="005238DD" w:rsidP="008234CD">
            <w:pPr>
              <w:pStyle w:val="2"/>
              <w:ind w:left="0"/>
              <w:rPr>
                <w:lang w:val="kk-KZ"/>
              </w:rPr>
            </w:pPr>
            <w:r w:rsidRPr="004868FF">
              <w:rPr>
                <w:lang w:val="kk-KZ"/>
              </w:rPr>
              <w:t>11.3.1.22- дифференциалдық теңдеулер туралы негізгі ұғымдарды білу;</w:t>
            </w:r>
          </w:p>
          <w:p w:rsidR="005238DD" w:rsidRPr="004868FF" w:rsidRDefault="005238DD" w:rsidP="008234CD">
            <w:pPr>
              <w:pStyle w:val="2"/>
              <w:ind w:left="0"/>
              <w:rPr>
                <w:lang w:val="kk-KZ"/>
              </w:rPr>
            </w:pPr>
            <w:r w:rsidRPr="004868FF">
              <w:rPr>
                <w:lang w:val="kk-KZ"/>
              </w:rPr>
              <w:t>11.3.1.23- дифференциалдық теңдеулердің жалпы және дербес шешімдері анықтамаларын білу;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1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107</w:t>
            </w:r>
          </w:p>
        </w:tc>
        <w:tc>
          <w:tcPr>
            <w:tcW w:w="2127" w:type="dxa"/>
            <w:vMerge/>
          </w:tcPr>
          <w:p w:rsidR="005238DD" w:rsidRPr="004868FF" w:rsidRDefault="005238DD" w:rsidP="008234CD">
            <w:pPr>
              <w:pStyle w:val="2"/>
              <w:ind w:left="0"/>
              <w:rPr>
                <w:b/>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108</w:t>
            </w:r>
          </w:p>
        </w:tc>
        <w:tc>
          <w:tcPr>
            <w:tcW w:w="2127" w:type="dxa"/>
            <w:vMerge/>
          </w:tcPr>
          <w:p w:rsidR="005238DD" w:rsidRPr="004868FF" w:rsidRDefault="005238DD" w:rsidP="008234CD">
            <w:pPr>
              <w:pStyle w:val="2"/>
              <w:ind w:left="0"/>
              <w:rPr>
                <w:b/>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02"/>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109</w:t>
            </w:r>
          </w:p>
        </w:tc>
        <w:tc>
          <w:tcPr>
            <w:tcW w:w="2127" w:type="dxa"/>
            <w:vMerge/>
          </w:tcPr>
          <w:p w:rsidR="005238DD" w:rsidRPr="004868FF" w:rsidRDefault="005238DD" w:rsidP="008234CD">
            <w:pPr>
              <w:pStyle w:val="2"/>
              <w:ind w:left="0"/>
              <w:rPr>
                <w:b/>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8234CD">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1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110</w:t>
            </w:r>
          </w:p>
        </w:tc>
        <w:tc>
          <w:tcPr>
            <w:tcW w:w="2127" w:type="dxa"/>
            <w:vMerge w:val="restart"/>
          </w:tcPr>
          <w:p w:rsidR="005238DD" w:rsidRPr="004868FF" w:rsidRDefault="005238DD" w:rsidP="008234CD">
            <w:pPr>
              <w:pStyle w:val="2"/>
              <w:ind w:left="0"/>
              <w:rPr>
                <w:lang w:val="kk-KZ"/>
              </w:rPr>
            </w:pPr>
          </w:p>
        </w:tc>
        <w:tc>
          <w:tcPr>
            <w:tcW w:w="2693" w:type="dxa"/>
            <w:vMerge w:val="restart"/>
          </w:tcPr>
          <w:p w:rsidR="005238DD" w:rsidRPr="004868FF" w:rsidRDefault="005238DD" w:rsidP="008234CD">
            <w:pPr>
              <w:pStyle w:val="2"/>
              <w:ind w:left="0"/>
              <w:rPr>
                <w:lang w:val="kk-KZ"/>
              </w:rPr>
            </w:pPr>
            <w:r w:rsidRPr="004868FF">
              <w:rPr>
                <w:lang w:val="kk-KZ"/>
              </w:rPr>
              <w:t>Айнымалылары ажыратылатын бірінші ретті дифференциалдық теңдеулер</w:t>
            </w:r>
          </w:p>
        </w:tc>
        <w:tc>
          <w:tcPr>
            <w:tcW w:w="5420" w:type="dxa"/>
            <w:gridSpan w:val="2"/>
            <w:vMerge w:val="restart"/>
          </w:tcPr>
          <w:p w:rsidR="005238DD" w:rsidRPr="004868FF" w:rsidRDefault="005238DD" w:rsidP="00967803">
            <w:pPr>
              <w:pStyle w:val="2"/>
              <w:ind w:left="0"/>
              <w:rPr>
                <w:lang w:val="kk-KZ"/>
              </w:rPr>
            </w:pPr>
            <w:r w:rsidRPr="004868FF">
              <w:rPr>
                <w:lang w:val="kk-KZ"/>
              </w:rPr>
              <w:t>11.3.1.24- айнымалылары ажыратылатын дифференциалдық теңдеулерді шешу;</w:t>
            </w:r>
          </w:p>
          <w:p w:rsidR="005238DD" w:rsidRPr="004868FF" w:rsidRDefault="005238DD" w:rsidP="00967803">
            <w:pPr>
              <w:pStyle w:val="2"/>
              <w:ind w:left="0"/>
              <w:rPr>
                <w:lang w:val="kk-KZ"/>
              </w:rPr>
            </w:pPr>
            <w:r w:rsidRPr="004868FF">
              <w:rPr>
                <w:lang w:val="kk-KZ"/>
              </w:rPr>
              <w:t>11.3.3.1-физикалық есептерді шығаруда дифференциалдық теңдеулерді қолдану;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4</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19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111</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112</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5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113</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3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114</w:t>
            </w:r>
          </w:p>
        </w:tc>
        <w:tc>
          <w:tcPr>
            <w:tcW w:w="2127" w:type="dxa"/>
            <w:vMerge w:val="restart"/>
          </w:tcPr>
          <w:p w:rsidR="005238DD" w:rsidRPr="004868FF" w:rsidRDefault="005238DD" w:rsidP="008234CD">
            <w:pPr>
              <w:pStyle w:val="2"/>
              <w:ind w:left="0"/>
              <w:rPr>
                <w:lang w:val="kk-KZ"/>
              </w:rPr>
            </w:pPr>
          </w:p>
        </w:tc>
        <w:tc>
          <w:tcPr>
            <w:tcW w:w="2693" w:type="dxa"/>
            <w:vMerge w:val="restart"/>
          </w:tcPr>
          <w:p w:rsidR="005238DD" w:rsidRPr="004868FF" w:rsidRDefault="005238DD" w:rsidP="008234CD">
            <w:pPr>
              <w:pStyle w:val="2"/>
              <w:ind w:left="0"/>
              <w:rPr>
                <w:lang w:val="kk-KZ"/>
              </w:rPr>
            </w:pPr>
            <w:r w:rsidRPr="004868FF">
              <w:rPr>
                <w:lang w:val="kk-KZ"/>
              </w:rPr>
              <w:t>Екінші ретті тұрақты коэффициентті біртекті сызықтық дифференциалдық теңдеулер</w:t>
            </w:r>
          </w:p>
          <w:p w:rsidR="005238DD" w:rsidRPr="004868FF" w:rsidRDefault="005238DD" w:rsidP="008234CD">
            <w:pPr>
              <w:pStyle w:val="2"/>
              <w:ind w:left="0"/>
              <w:rPr>
                <w:lang w:val="kk-KZ"/>
              </w:rPr>
            </w:pPr>
            <w:r w:rsidRPr="004868FF">
              <w:rPr>
                <w:lang w:val="kk-KZ"/>
              </w:rPr>
              <w:t>БЖБ №1</w:t>
            </w:r>
          </w:p>
        </w:tc>
        <w:tc>
          <w:tcPr>
            <w:tcW w:w="5420" w:type="dxa"/>
            <w:gridSpan w:val="2"/>
            <w:vMerge w:val="restart"/>
          </w:tcPr>
          <w:p w:rsidR="005238DD" w:rsidRPr="004868FF" w:rsidRDefault="005238DD" w:rsidP="00967803">
            <w:pPr>
              <w:pStyle w:val="2"/>
              <w:ind w:left="0"/>
              <w:rPr>
                <w:lang w:val="kk-KZ"/>
              </w:rPr>
            </w:pPr>
            <w:r w:rsidRPr="004868FF">
              <w:rPr>
                <w:lang w:val="kk-KZ"/>
              </w:rPr>
              <w:t>11.3.1.25- екінші ретті біртекті сызықтық дифференциалдық теңдеулерді шешу;</w:t>
            </w:r>
          </w:p>
          <w:p w:rsidR="005238DD" w:rsidRPr="004868FF" w:rsidRDefault="005238DD" w:rsidP="00967803">
            <w:pPr>
              <w:pStyle w:val="2"/>
              <w:ind w:left="0"/>
              <w:rPr>
                <w:lang w:val="kk-KZ"/>
              </w:rPr>
            </w:pPr>
            <w:r w:rsidRPr="004868FF">
              <w:rPr>
                <w:lang w:val="kk-KZ"/>
              </w:rPr>
              <w:t>11.3.3.2-гармоникалық тербелістің теңдеуін құру және шешу;</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5</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4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115</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1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116</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5"/>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117</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0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118</w:t>
            </w:r>
          </w:p>
        </w:tc>
        <w:tc>
          <w:tcPr>
            <w:tcW w:w="2127" w:type="dxa"/>
            <w:vMerge/>
          </w:tcPr>
          <w:p w:rsidR="005238DD" w:rsidRPr="004868FF" w:rsidRDefault="005238DD" w:rsidP="008234CD">
            <w:pPr>
              <w:pStyle w:val="2"/>
              <w:ind w:left="0"/>
              <w:rPr>
                <w:lang w:val="kk-KZ"/>
              </w:rPr>
            </w:pPr>
          </w:p>
        </w:tc>
        <w:tc>
          <w:tcPr>
            <w:tcW w:w="2693" w:type="dxa"/>
            <w:vMerge/>
          </w:tcPr>
          <w:p w:rsidR="005238DD" w:rsidRPr="004868FF" w:rsidRDefault="005238DD" w:rsidP="008234CD">
            <w:pPr>
              <w:pStyle w:val="2"/>
              <w:ind w:left="0"/>
              <w:rPr>
                <w:lang w:val="kk-KZ"/>
              </w:rPr>
            </w:pPr>
          </w:p>
        </w:tc>
        <w:tc>
          <w:tcPr>
            <w:tcW w:w="5420" w:type="dxa"/>
            <w:gridSpan w:val="2"/>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0149FE" w:rsidTr="005238DD">
        <w:trPr>
          <w:trHeight w:val="639"/>
        </w:trPr>
        <w:tc>
          <w:tcPr>
            <w:tcW w:w="851" w:type="dxa"/>
          </w:tcPr>
          <w:p w:rsidR="005238DD" w:rsidRPr="004868FF" w:rsidRDefault="005238DD" w:rsidP="002E1E4C">
            <w:pPr>
              <w:spacing w:line="240" w:lineRule="auto"/>
              <w:jc w:val="center"/>
              <w:rPr>
                <w:rFonts w:ascii="Times New Roman" w:hAnsi="Times New Roman"/>
                <w:sz w:val="24"/>
                <w:lang w:val="kk-KZ"/>
              </w:rPr>
            </w:pPr>
          </w:p>
        </w:tc>
        <w:tc>
          <w:tcPr>
            <w:tcW w:w="10240" w:type="dxa"/>
            <w:gridSpan w:val="4"/>
          </w:tcPr>
          <w:p w:rsidR="005238DD" w:rsidRPr="004868FF" w:rsidRDefault="005238DD" w:rsidP="00967803">
            <w:pPr>
              <w:pStyle w:val="2"/>
              <w:ind w:left="0"/>
              <w:rPr>
                <w:b/>
                <w:lang w:val="kk-KZ"/>
              </w:rPr>
            </w:pPr>
            <w:r w:rsidRPr="004868FF">
              <w:rPr>
                <w:b/>
                <w:lang w:val="kk-KZ"/>
              </w:rPr>
              <w:t>10-11-сыныптардағы алгебра және анализ бастам</w:t>
            </w:r>
            <w:r>
              <w:rPr>
                <w:b/>
                <w:lang w:val="kk-KZ"/>
              </w:rPr>
              <w:t>алары курсын қайталау .</w:t>
            </w:r>
          </w:p>
        </w:tc>
        <w:tc>
          <w:tcPr>
            <w:tcW w:w="533" w:type="dxa"/>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3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119</w:t>
            </w:r>
          </w:p>
        </w:tc>
        <w:tc>
          <w:tcPr>
            <w:tcW w:w="2127" w:type="dxa"/>
          </w:tcPr>
          <w:p w:rsidR="005238DD" w:rsidRPr="004868FF" w:rsidRDefault="005238DD" w:rsidP="00967803">
            <w:pPr>
              <w:pStyle w:val="2"/>
              <w:ind w:left="0"/>
              <w:rPr>
                <w:lang w:val="kk-KZ"/>
              </w:rPr>
            </w:pPr>
          </w:p>
        </w:tc>
        <w:tc>
          <w:tcPr>
            <w:tcW w:w="8113" w:type="dxa"/>
            <w:gridSpan w:val="3"/>
          </w:tcPr>
          <w:p w:rsidR="005238DD" w:rsidRPr="004868FF" w:rsidRDefault="005238DD" w:rsidP="00967803">
            <w:pPr>
              <w:pStyle w:val="2"/>
              <w:ind w:left="0"/>
              <w:rPr>
                <w:lang w:val="kk-KZ"/>
              </w:rPr>
            </w:pPr>
            <w:r w:rsidRPr="004868FF">
              <w:rPr>
                <w:lang w:val="kk-KZ"/>
              </w:rPr>
              <w:t xml:space="preserve">Есептеулер </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3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120</w:t>
            </w:r>
          </w:p>
        </w:tc>
        <w:tc>
          <w:tcPr>
            <w:tcW w:w="2127" w:type="dxa"/>
          </w:tcPr>
          <w:p w:rsidR="005238DD" w:rsidRPr="004868FF" w:rsidRDefault="005238DD" w:rsidP="00967803">
            <w:pPr>
              <w:pStyle w:val="2"/>
              <w:ind w:left="0"/>
              <w:rPr>
                <w:lang w:val="kk-KZ"/>
              </w:rPr>
            </w:pPr>
          </w:p>
        </w:tc>
        <w:tc>
          <w:tcPr>
            <w:tcW w:w="8113" w:type="dxa"/>
            <w:gridSpan w:val="3"/>
          </w:tcPr>
          <w:p w:rsidR="005238DD" w:rsidRPr="004868FF" w:rsidRDefault="005238DD" w:rsidP="00967803">
            <w:pPr>
              <w:pStyle w:val="2"/>
              <w:ind w:left="0"/>
              <w:rPr>
                <w:lang w:val="kk-KZ"/>
              </w:rPr>
            </w:pPr>
            <w:r w:rsidRPr="004868FF">
              <w:rPr>
                <w:lang w:val="kk-KZ"/>
              </w:rPr>
              <w:t>Тепе-тең түрлендірулер</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6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121</w:t>
            </w:r>
          </w:p>
        </w:tc>
        <w:tc>
          <w:tcPr>
            <w:tcW w:w="2127" w:type="dxa"/>
            <w:vMerge w:val="restart"/>
          </w:tcPr>
          <w:p w:rsidR="005238DD" w:rsidRPr="004868FF" w:rsidRDefault="005238DD" w:rsidP="00967803">
            <w:pPr>
              <w:pStyle w:val="2"/>
              <w:ind w:left="0"/>
              <w:rPr>
                <w:lang w:val="kk-KZ"/>
              </w:rPr>
            </w:pPr>
          </w:p>
        </w:tc>
        <w:tc>
          <w:tcPr>
            <w:tcW w:w="8113" w:type="dxa"/>
            <w:gridSpan w:val="3"/>
            <w:vMerge w:val="restart"/>
          </w:tcPr>
          <w:p w:rsidR="005238DD" w:rsidRPr="004868FF" w:rsidRDefault="005238DD" w:rsidP="00967803">
            <w:pPr>
              <w:pStyle w:val="2"/>
              <w:ind w:left="0"/>
              <w:rPr>
                <w:lang w:val="kk-KZ"/>
              </w:rPr>
            </w:pPr>
            <w:r w:rsidRPr="004868FF">
              <w:rPr>
                <w:lang w:val="kk-KZ"/>
              </w:rPr>
              <w:t>Функцияның шегі және туындысы</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56"/>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122</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0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lastRenderedPageBreak/>
              <w:t>123</w:t>
            </w:r>
          </w:p>
        </w:tc>
        <w:tc>
          <w:tcPr>
            <w:tcW w:w="2127" w:type="dxa"/>
            <w:vMerge w:val="restart"/>
          </w:tcPr>
          <w:p w:rsidR="005238DD" w:rsidRPr="004868FF" w:rsidRDefault="005238DD" w:rsidP="00967803">
            <w:pPr>
              <w:pStyle w:val="2"/>
              <w:ind w:left="0"/>
              <w:rPr>
                <w:lang w:val="kk-KZ"/>
              </w:rPr>
            </w:pPr>
          </w:p>
        </w:tc>
        <w:tc>
          <w:tcPr>
            <w:tcW w:w="8113" w:type="dxa"/>
            <w:gridSpan w:val="3"/>
            <w:vMerge w:val="restart"/>
          </w:tcPr>
          <w:p w:rsidR="005238DD" w:rsidRPr="004868FF" w:rsidRDefault="005238DD" w:rsidP="00967803">
            <w:pPr>
              <w:pStyle w:val="2"/>
              <w:ind w:left="0"/>
              <w:rPr>
                <w:lang w:val="kk-KZ"/>
              </w:rPr>
            </w:pPr>
            <w:r w:rsidRPr="004868FF">
              <w:rPr>
                <w:lang w:val="kk-KZ"/>
              </w:rPr>
              <w:t xml:space="preserve">Интеграл </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20"/>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124</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125</w:t>
            </w:r>
          </w:p>
        </w:tc>
        <w:tc>
          <w:tcPr>
            <w:tcW w:w="2127" w:type="dxa"/>
            <w:vMerge w:val="restart"/>
          </w:tcPr>
          <w:p w:rsidR="005238DD" w:rsidRPr="004868FF" w:rsidRDefault="005238DD" w:rsidP="00967803">
            <w:pPr>
              <w:pStyle w:val="2"/>
              <w:ind w:left="0"/>
              <w:rPr>
                <w:lang w:val="kk-KZ"/>
              </w:rPr>
            </w:pPr>
          </w:p>
        </w:tc>
        <w:tc>
          <w:tcPr>
            <w:tcW w:w="8113" w:type="dxa"/>
            <w:gridSpan w:val="3"/>
            <w:vMerge w:val="restart"/>
          </w:tcPr>
          <w:p w:rsidR="005238DD" w:rsidRPr="004868FF" w:rsidRDefault="005238DD" w:rsidP="00967803">
            <w:pPr>
              <w:pStyle w:val="2"/>
              <w:ind w:left="0"/>
              <w:rPr>
                <w:lang w:val="kk-KZ"/>
              </w:rPr>
            </w:pPr>
            <w:r w:rsidRPr="004868FF">
              <w:rPr>
                <w:lang w:val="kk-KZ"/>
              </w:rPr>
              <w:t xml:space="preserve">Теңдеулер мен теңсіздіктер </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38"/>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126</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52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127</w:t>
            </w:r>
          </w:p>
          <w:p w:rsidR="005238DD" w:rsidRPr="004868FF" w:rsidRDefault="005238DD" w:rsidP="002E1E4C">
            <w:pPr>
              <w:spacing w:line="240" w:lineRule="auto"/>
              <w:jc w:val="center"/>
              <w:rPr>
                <w:rFonts w:ascii="Times New Roman" w:hAnsi="Times New Roman"/>
                <w:sz w:val="24"/>
                <w:lang w:val="kk-KZ"/>
              </w:rPr>
            </w:pPr>
          </w:p>
        </w:tc>
        <w:tc>
          <w:tcPr>
            <w:tcW w:w="2127" w:type="dxa"/>
          </w:tcPr>
          <w:p w:rsidR="005238DD" w:rsidRPr="004868FF" w:rsidRDefault="005238DD" w:rsidP="00967803">
            <w:pPr>
              <w:pStyle w:val="2"/>
              <w:ind w:left="0"/>
              <w:rPr>
                <w:lang w:val="kk-KZ"/>
              </w:rPr>
            </w:pPr>
          </w:p>
        </w:tc>
        <w:tc>
          <w:tcPr>
            <w:tcW w:w="8113" w:type="dxa"/>
            <w:gridSpan w:val="3"/>
          </w:tcPr>
          <w:p w:rsidR="005238DD" w:rsidRPr="004868FF" w:rsidRDefault="005238DD" w:rsidP="00967803">
            <w:pPr>
              <w:pStyle w:val="2"/>
              <w:ind w:left="0"/>
              <w:rPr>
                <w:lang w:val="kk-KZ"/>
              </w:rPr>
            </w:pPr>
            <w:r w:rsidRPr="004868FF">
              <w:rPr>
                <w:lang w:val="kk-KZ"/>
              </w:rPr>
              <w:t>Функция және оның графигі</w:t>
            </w:r>
          </w:p>
        </w:tc>
        <w:tc>
          <w:tcPr>
            <w:tcW w:w="533"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3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128</w:t>
            </w:r>
          </w:p>
        </w:tc>
        <w:tc>
          <w:tcPr>
            <w:tcW w:w="2127" w:type="dxa"/>
          </w:tcPr>
          <w:p w:rsidR="005238DD" w:rsidRPr="004868FF" w:rsidRDefault="005238DD" w:rsidP="00967803">
            <w:pPr>
              <w:pStyle w:val="2"/>
              <w:ind w:left="0"/>
              <w:rPr>
                <w:lang w:val="kk-KZ"/>
              </w:rPr>
            </w:pPr>
          </w:p>
        </w:tc>
        <w:tc>
          <w:tcPr>
            <w:tcW w:w="8113" w:type="dxa"/>
            <w:gridSpan w:val="3"/>
          </w:tcPr>
          <w:p w:rsidR="005238DD" w:rsidRPr="004868FF" w:rsidRDefault="005238DD" w:rsidP="00967803">
            <w:pPr>
              <w:pStyle w:val="2"/>
              <w:ind w:left="0"/>
              <w:rPr>
                <w:lang w:val="kk-KZ"/>
              </w:rPr>
            </w:pPr>
            <w:r w:rsidRPr="004868FF">
              <w:rPr>
                <w:lang w:val="kk-KZ"/>
              </w:rPr>
              <w:t>Дифференциалдық теңдеулер</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39"/>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129</w:t>
            </w:r>
          </w:p>
        </w:tc>
        <w:tc>
          <w:tcPr>
            <w:tcW w:w="2127" w:type="dxa"/>
          </w:tcPr>
          <w:p w:rsidR="005238DD" w:rsidRPr="004868FF" w:rsidRDefault="005238DD" w:rsidP="00967803">
            <w:pPr>
              <w:pStyle w:val="2"/>
              <w:ind w:left="0"/>
              <w:rPr>
                <w:lang w:val="kk-KZ"/>
              </w:rPr>
            </w:pPr>
          </w:p>
        </w:tc>
        <w:tc>
          <w:tcPr>
            <w:tcW w:w="8113" w:type="dxa"/>
            <w:gridSpan w:val="3"/>
          </w:tcPr>
          <w:p w:rsidR="005238DD" w:rsidRPr="004868FF" w:rsidRDefault="005238DD" w:rsidP="00967803">
            <w:pPr>
              <w:pStyle w:val="2"/>
              <w:ind w:left="0"/>
              <w:rPr>
                <w:lang w:val="kk-KZ"/>
              </w:rPr>
            </w:pPr>
            <w:r w:rsidRPr="004868FF">
              <w:rPr>
                <w:lang w:val="kk-KZ"/>
              </w:rPr>
              <w:t>Комплекс сандар</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3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130</w:t>
            </w:r>
          </w:p>
        </w:tc>
        <w:tc>
          <w:tcPr>
            <w:tcW w:w="2127" w:type="dxa"/>
            <w:vMerge w:val="restart"/>
          </w:tcPr>
          <w:p w:rsidR="005238DD" w:rsidRPr="004868FF" w:rsidRDefault="005238DD" w:rsidP="00967803">
            <w:pPr>
              <w:pStyle w:val="2"/>
              <w:ind w:left="0"/>
              <w:rPr>
                <w:lang w:val="kk-KZ"/>
              </w:rPr>
            </w:pPr>
          </w:p>
        </w:tc>
        <w:tc>
          <w:tcPr>
            <w:tcW w:w="8113" w:type="dxa"/>
            <w:gridSpan w:val="3"/>
            <w:vMerge w:val="restart"/>
          </w:tcPr>
          <w:p w:rsidR="005238DD" w:rsidRPr="004868FF" w:rsidRDefault="005238DD" w:rsidP="00967803">
            <w:pPr>
              <w:pStyle w:val="2"/>
              <w:ind w:left="0"/>
              <w:rPr>
                <w:lang w:val="kk-KZ"/>
              </w:rPr>
            </w:pPr>
            <w:r w:rsidRPr="004868FF">
              <w:rPr>
                <w:lang w:val="kk-KZ"/>
              </w:rPr>
              <w:t>Комбинаторика және ықтималдықтар теориясының элементтері</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2</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9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131</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391"/>
        </w:trPr>
        <w:tc>
          <w:tcPr>
            <w:tcW w:w="851" w:type="dxa"/>
          </w:tcPr>
          <w:p w:rsidR="005238DD" w:rsidRDefault="005238DD" w:rsidP="002E1E4C">
            <w:pPr>
              <w:spacing w:line="240" w:lineRule="auto"/>
              <w:jc w:val="center"/>
              <w:rPr>
                <w:rFonts w:ascii="Times New Roman" w:hAnsi="Times New Roman"/>
                <w:sz w:val="24"/>
                <w:lang w:val="kk-KZ"/>
              </w:rPr>
            </w:pPr>
            <w:r>
              <w:rPr>
                <w:rFonts w:ascii="Times New Roman" w:hAnsi="Times New Roman"/>
                <w:sz w:val="24"/>
                <w:lang w:val="kk-KZ"/>
              </w:rPr>
              <w:t>132</w:t>
            </w:r>
          </w:p>
        </w:tc>
        <w:tc>
          <w:tcPr>
            <w:tcW w:w="2127" w:type="dxa"/>
          </w:tcPr>
          <w:p w:rsidR="005238DD" w:rsidRPr="004868FF" w:rsidRDefault="005238DD" w:rsidP="00967803">
            <w:pPr>
              <w:pStyle w:val="2"/>
              <w:ind w:left="0"/>
              <w:rPr>
                <w:lang w:val="kk-KZ"/>
              </w:rPr>
            </w:pPr>
          </w:p>
        </w:tc>
        <w:tc>
          <w:tcPr>
            <w:tcW w:w="8113" w:type="dxa"/>
            <w:gridSpan w:val="3"/>
          </w:tcPr>
          <w:p w:rsidR="005238DD" w:rsidRPr="00C403FF" w:rsidRDefault="005238DD" w:rsidP="0011674D">
            <w:pPr>
              <w:pStyle w:val="2"/>
              <w:ind w:left="0"/>
              <w:rPr>
                <w:b/>
                <w:lang w:val="kk-KZ"/>
              </w:rPr>
            </w:pPr>
            <w:r w:rsidRPr="00C403FF">
              <w:rPr>
                <w:b/>
                <w:lang w:val="kk-KZ"/>
              </w:rPr>
              <w:t>Тоқсандық жиынтық б</w:t>
            </w:r>
            <w:r>
              <w:rPr>
                <w:b/>
                <w:lang w:val="kk-KZ"/>
              </w:rPr>
              <w:t>ағалау  №4</w:t>
            </w:r>
          </w:p>
        </w:tc>
        <w:tc>
          <w:tcPr>
            <w:tcW w:w="533" w:type="dxa"/>
          </w:tcPr>
          <w:p w:rsidR="005238DD" w:rsidRPr="00C403FF" w:rsidRDefault="005238DD" w:rsidP="0011674D">
            <w:pPr>
              <w:spacing w:line="240" w:lineRule="auto"/>
              <w:jc w:val="center"/>
              <w:rPr>
                <w:rFonts w:ascii="Times New Roman" w:hAnsi="Times New Roman"/>
                <w:b/>
                <w:sz w:val="24"/>
                <w:lang w:val="kk-KZ"/>
              </w:rPr>
            </w:pPr>
            <w:r w:rsidRPr="00C403FF">
              <w:rPr>
                <w:rFonts w:ascii="Times New Roman" w:hAnsi="Times New Roman"/>
                <w:b/>
                <w:sz w:val="24"/>
                <w:lang w:val="kk-KZ"/>
              </w:rPr>
              <w:t>1</w:t>
            </w:r>
          </w:p>
        </w:tc>
        <w:tc>
          <w:tcPr>
            <w:tcW w:w="567" w:type="dxa"/>
          </w:tcPr>
          <w:p w:rsidR="005238DD" w:rsidRPr="00C403FF" w:rsidRDefault="005238DD" w:rsidP="0011674D">
            <w:pPr>
              <w:spacing w:line="240" w:lineRule="auto"/>
              <w:jc w:val="center"/>
              <w:rPr>
                <w:rFonts w:ascii="Times New Roman" w:hAnsi="Times New Roman"/>
                <w:b/>
                <w:sz w:val="24"/>
                <w:lang w:val="kk-KZ"/>
              </w:rPr>
            </w:pPr>
            <w:r w:rsidRPr="00C403FF">
              <w:rPr>
                <w:rFonts w:ascii="Times New Roman" w:hAnsi="Times New Roman"/>
                <w:b/>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84"/>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133</w:t>
            </w:r>
          </w:p>
        </w:tc>
        <w:tc>
          <w:tcPr>
            <w:tcW w:w="2127" w:type="dxa"/>
            <w:vMerge w:val="restart"/>
          </w:tcPr>
          <w:p w:rsidR="005238DD" w:rsidRPr="004868FF" w:rsidRDefault="005238DD" w:rsidP="00967803">
            <w:pPr>
              <w:pStyle w:val="2"/>
              <w:ind w:left="0"/>
              <w:rPr>
                <w:lang w:val="kk-KZ"/>
              </w:rPr>
            </w:pPr>
          </w:p>
        </w:tc>
        <w:tc>
          <w:tcPr>
            <w:tcW w:w="8113" w:type="dxa"/>
            <w:gridSpan w:val="3"/>
            <w:vMerge w:val="restart"/>
          </w:tcPr>
          <w:p w:rsidR="005238DD" w:rsidRPr="004868FF" w:rsidRDefault="005238DD" w:rsidP="00967803">
            <w:pPr>
              <w:pStyle w:val="2"/>
              <w:ind w:left="0"/>
              <w:rPr>
                <w:lang w:val="kk-KZ"/>
              </w:rPr>
            </w:pPr>
            <w:r w:rsidRPr="004868FF">
              <w:rPr>
                <w:lang w:val="kk-KZ"/>
              </w:rPr>
              <w:t>Практикаға бағытталған тапсырмалар</w:t>
            </w:r>
          </w:p>
        </w:tc>
        <w:tc>
          <w:tcPr>
            <w:tcW w:w="533" w:type="dxa"/>
            <w:vMerge w:val="restart"/>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3</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213"/>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134</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107"/>
        </w:trPr>
        <w:tc>
          <w:tcPr>
            <w:tcW w:w="851" w:type="dxa"/>
          </w:tcPr>
          <w:p w:rsidR="005238DD" w:rsidRDefault="005238DD" w:rsidP="002E1E4C">
            <w:pPr>
              <w:spacing w:line="240" w:lineRule="auto"/>
              <w:jc w:val="center"/>
              <w:rPr>
                <w:rFonts w:ascii="Times New Roman" w:hAnsi="Times New Roman"/>
                <w:sz w:val="24"/>
                <w:lang w:val="kk-KZ"/>
              </w:rPr>
            </w:pPr>
            <w:r>
              <w:rPr>
                <w:rFonts w:ascii="Times New Roman" w:hAnsi="Times New Roman"/>
                <w:sz w:val="24"/>
                <w:lang w:val="kk-KZ"/>
              </w:rPr>
              <w:t>135</w:t>
            </w:r>
          </w:p>
        </w:tc>
        <w:tc>
          <w:tcPr>
            <w:tcW w:w="2127" w:type="dxa"/>
            <w:vMerge/>
          </w:tcPr>
          <w:p w:rsidR="005238DD" w:rsidRPr="004868FF" w:rsidRDefault="005238DD" w:rsidP="00967803">
            <w:pPr>
              <w:pStyle w:val="2"/>
              <w:ind w:left="0"/>
              <w:rPr>
                <w:lang w:val="kk-KZ"/>
              </w:rPr>
            </w:pPr>
          </w:p>
        </w:tc>
        <w:tc>
          <w:tcPr>
            <w:tcW w:w="8113" w:type="dxa"/>
            <w:gridSpan w:val="3"/>
            <w:vMerge/>
          </w:tcPr>
          <w:p w:rsidR="005238DD" w:rsidRPr="004868FF" w:rsidRDefault="005238DD" w:rsidP="00967803">
            <w:pPr>
              <w:pStyle w:val="2"/>
              <w:ind w:left="0"/>
              <w:rPr>
                <w:lang w:val="kk-KZ"/>
              </w:rPr>
            </w:pPr>
          </w:p>
        </w:tc>
        <w:tc>
          <w:tcPr>
            <w:tcW w:w="533" w:type="dxa"/>
            <w:vMerge/>
          </w:tcPr>
          <w:p w:rsidR="005238DD" w:rsidRPr="004868FF" w:rsidRDefault="005238DD" w:rsidP="000960ED">
            <w:pPr>
              <w:spacing w:line="240" w:lineRule="auto"/>
              <w:jc w:val="center"/>
              <w:rPr>
                <w:rFonts w:ascii="Times New Roman" w:hAnsi="Times New Roman"/>
                <w:sz w:val="24"/>
                <w:lang w:val="kk-KZ"/>
              </w:rPr>
            </w:pPr>
          </w:p>
        </w:tc>
        <w:tc>
          <w:tcPr>
            <w:tcW w:w="567" w:type="dxa"/>
          </w:tcPr>
          <w:p w:rsidR="005238DD"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tc>
        <w:tc>
          <w:tcPr>
            <w:tcW w:w="993"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c>
          <w:tcPr>
            <w:tcW w:w="1134" w:type="dxa"/>
          </w:tcPr>
          <w:p w:rsidR="005238DD" w:rsidRPr="004868FF" w:rsidRDefault="005238DD" w:rsidP="008234CD">
            <w:pPr>
              <w:spacing w:line="240" w:lineRule="auto"/>
              <w:rPr>
                <w:rFonts w:ascii="Times New Roman" w:hAnsi="Times New Roman"/>
                <w:sz w:val="24"/>
                <w:lang w:val="kk-KZ"/>
              </w:rPr>
            </w:pPr>
          </w:p>
        </w:tc>
      </w:tr>
      <w:tr w:rsidR="005238DD" w:rsidRPr="004868FF" w:rsidTr="005238DD">
        <w:trPr>
          <w:trHeight w:val="631"/>
        </w:trPr>
        <w:tc>
          <w:tcPr>
            <w:tcW w:w="851" w:type="dxa"/>
          </w:tcPr>
          <w:p w:rsidR="005238DD" w:rsidRPr="004868FF" w:rsidRDefault="005238DD" w:rsidP="002E1E4C">
            <w:pPr>
              <w:spacing w:line="240" w:lineRule="auto"/>
              <w:jc w:val="center"/>
              <w:rPr>
                <w:rFonts w:ascii="Times New Roman" w:hAnsi="Times New Roman"/>
                <w:sz w:val="24"/>
                <w:lang w:val="kk-KZ"/>
              </w:rPr>
            </w:pPr>
            <w:r>
              <w:rPr>
                <w:rFonts w:ascii="Times New Roman" w:hAnsi="Times New Roman"/>
                <w:sz w:val="24"/>
                <w:lang w:val="kk-KZ"/>
              </w:rPr>
              <w:t>136</w:t>
            </w:r>
          </w:p>
        </w:tc>
        <w:tc>
          <w:tcPr>
            <w:tcW w:w="2127" w:type="dxa"/>
          </w:tcPr>
          <w:p w:rsidR="005238DD" w:rsidRPr="004868FF" w:rsidRDefault="005238DD" w:rsidP="001E2844">
            <w:pPr>
              <w:spacing w:line="240" w:lineRule="auto"/>
              <w:rPr>
                <w:rFonts w:ascii="Times New Roman" w:hAnsi="Times New Roman"/>
                <w:sz w:val="24"/>
                <w:lang w:val="ru-RU"/>
              </w:rPr>
            </w:pPr>
          </w:p>
        </w:tc>
        <w:tc>
          <w:tcPr>
            <w:tcW w:w="8113" w:type="dxa"/>
            <w:gridSpan w:val="3"/>
          </w:tcPr>
          <w:p w:rsidR="005238DD" w:rsidRPr="004868FF" w:rsidRDefault="005238DD" w:rsidP="001E2844">
            <w:pPr>
              <w:spacing w:line="240" w:lineRule="auto"/>
              <w:rPr>
                <w:rFonts w:ascii="Times New Roman" w:hAnsi="Times New Roman"/>
                <w:sz w:val="24"/>
                <w:lang w:val="kk-KZ"/>
              </w:rPr>
            </w:pPr>
            <w:r w:rsidRPr="004868FF">
              <w:rPr>
                <w:rFonts w:ascii="Times New Roman" w:hAnsi="Times New Roman"/>
                <w:sz w:val="24"/>
                <w:lang w:val="ru-RU"/>
              </w:rPr>
              <w:t>10</w:t>
            </w:r>
            <w:r w:rsidRPr="004868FF">
              <w:rPr>
                <w:rFonts w:ascii="Times New Roman" w:hAnsi="Times New Roman"/>
                <w:sz w:val="24"/>
                <w:lang w:val="kk-KZ"/>
              </w:rPr>
              <w:t>-11-сыныптағы алгебра және анализ бастамалары курсын қорытындылау</w:t>
            </w:r>
          </w:p>
        </w:tc>
        <w:tc>
          <w:tcPr>
            <w:tcW w:w="533" w:type="dxa"/>
          </w:tcPr>
          <w:p w:rsidR="005238DD" w:rsidRPr="004868FF" w:rsidRDefault="005238DD" w:rsidP="000960ED">
            <w:pPr>
              <w:spacing w:line="240" w:lineRule="auto"/>
              <w:jc w:val="center"/>
              <w:rPr>
                <w:rFonts w:ascii="Times New Roman" w:hAnsi="Times New Roman"/>
                <w:sz w:val="24"/>
                <w:lang w:val="kk-KZ"/>
              </w:rPr>
            </w:pPr>
            <w:r w:rsidRPr="004868FF">
              <w:rPr>
                <w:rFonts w:ascii="Times New Roman" w:hAnsi="Times New Roman"/>
                <w:sz w:val="24"/>
                <w:lang w:val="kk-KZ"/>
              </w:rPr>
              <w:t>1</w:t>
            </w:r>
          </w:p>
        </w:tc>
        <w:tc>
          <w:tcPr>
            <w:tcW w:w="567" w:type="dxa"/>
          </w:tcPr>
          <w:p w:rsidR="005238DD" w:rsidRPr="004868FF" w:rsidRDefault="005238DD" w:rsidP="000960ED">
            <w:pPr>
              <w:spacing w:line="240" w:lineRule="auto"/>
              <w:jc w:val="center"/>
              <w:rPr>
                <w:rFonts w:ascii="Times New Roman" w:hAnsi="Times New Roman"/>
                <w:sz w:val="24"/>
                <w:lang w:val="kk-KZ"/>
              </w:rPr>
            </w:pPr>
            <w:r>
              <w:rPr>
                <w:rFonts w:ascii="Times New Roman" w:hAnsi="Times New Roman"/>
                <w:sz w:val="24"/>
                <w:lang w:val="kk-KZ"/>
              </w:rPr>
              <w:t>1</w:t>
            </w:r>
          </w:p>
          <w:p w:rsidR="005238DD" w:rsidRPr="004868FF" w:rsidRDefault="005238DD" w:rsidP="000960ED">
            <w:pPr>
              <w:spacing w:line="240" w:lineRule="auto"/>
              <w:jc w:val="center"/>
              <w:rPr>
                <w:rFonts w:ascii="Times New Roman" w:hAnsi="Times New Roman"/>
                <w:sz w:val="24"/>
                <w:lang w:val="kk-KZ"/>
              </w:rPr>
            </w:pPr>
          </w:p>
        </w:tc>
        <w:tc>
          <w:tcPr>
            <w:tcW w:w="993" w:type="dxa"/>
          </w:tcPr>
          <w:p w:rsidR="005238DD" w:rsidRPr="004868FF" w:rsidRDefault="005238DD" w:rsidP="001E2844">
            <w:pPr>
              <w:spacing w:line="240" w:lineRule="auto"/>
              <w:rPr>
                <w:rFonts w:ascii="Times New Roman" w:hAnsi="Times New Roman"/>
                <w:sz w:val="24"/>
                <w:lang w:val="kk-KZ"/>
              </w:rPr>
            </w:pPr>
          </w:p>
        </w:tc>
        <w:tc>
          <w:tcPr>
            <w:tcW w:w="1134" w:type="dxa"/>
          </w:tcPr>
          <w:p w:rsidR="005238DD" w:rsidRPr="004868FF" w:rsidRDefault="005238DD" w:rsidP="001E2844">
            <w:pPr>
              <w:spacing w:line="240" w:lineRule="auto"/>
              <w:rPr>
                <w:rFonts w:ascii="Times New Roman" w:hAnsi="Times New Roman"/>
                <w:sz w:val="24"/>
                <w:lang w:val="kk-KZ"/>
              </w:rPr>
            </w:pPr>
          </w:p>
        </w:tc>
        <w:tc>
          <w:tcPr>
            <w:tcW w:w="1134" w:type="dxa"/>
          </w:tcPr>
          <w:p w:rsidR="005238DD" w:rsidRPr="004868FF" w:rsidRDefault="005238DD" w:rsidP="001E2844">
            <w:pPr>
              <w:spacing w:line="240" w:lineRule="auto"/>
              <w:rPr>
                <w:rFonts w:ascii="Times New Roman" w:hAnsi="Times New Roman"/>
                <w:sz w:val="24"/>
                <w:lang w:val="kk-KZ"/>
              </w:rPr>
            </w:pPr>
          </w:p>
        </w:tc>
      </w:tr>
    </w:tbl>
    <w:p w:rsidR="007711FA" w:rsidRPr="008D4801" w:rsidRDefault="007711FA" w:rsidP="007711FA">
      <w:pPr>
        <w:spacing w:line="240" w:lineRule="auto"/>
        <w:rPr>
          <w:rFonts w:ascii="Times New Roman" w:hAnsi="Times New Roman"/>
          <w:sz w:val="28"/>
          <w:szCs w:val="28"/>
          <w:lang w:val="kk-KZ"/>
        </w:rPr>
      </w:pPr>
    </w:p>
    <w:p w:rsidR="007711FA" w:rsidRDefault="006726A3" w:rsidP="007711FA">
      <w:pPr>
        <w:spacing w:line="240" w:lineRule="auto"/>
        <w:rPr>
          <w:rFonts w:ascii="Times New Roman" w:hAnsi="Times New Roman"/>
          <w:sz w:val="28"/>
          <w:szCs w:val="28"/>
          <w:lang w:val="kk-KZ"/>
        </w:rPr>
      </w:pPr>
      <w:r>
        <w:rPr>
          <w:rFonts w:ascii="Times New Roman" w:hAnsi="Times New Roman"/>
          <w:sz w:val="28"/>
          <w:szCs w:val="28"/>
          <w:lang w:val="kk-KZ"/>
        </w:rPr>
        <w:t>Пән мұғалімі: Талипова Улбосын Темирхановна</w:t>
      </w:r>
    </w:p>
    <w:p w:rsidR="00F945C7" w:rsidRDefault="00F945C7" w:rsidP="007711FA">
      <w:pPr>
        <w:spacing w:line="240" w:lineRule="auto"/>
        <w:rPr>
          <w:rFonts w:ascii="Times New Roman" w:hAnsi="Times New Roman"/>
          <w:sz w:val="28"/>
          <w:szCs w:val="28"/>
          <w:lang w:val="kk-KZ"/>
        </w:rPr>
      </w:pPr>
    </w:p>
    <w:p w:rsidR="00F945C7" w:rsidRDefault="00F945C7" w:rsidP="007711FA">
      <w:pPr>
        <w:spacing w:line="240" w:lineRule="auto"/>
        <w:rPr>
          <w:rFonts w:ascii="Times New Roman" w:hAnsi="Times New Roman"/>
          <w:sz w:val="28"/>
          <w:szCs w:val="28"/>
          <w:lang w:val="kk-KZ"/>
        </w:rPr>
      </w:pPr>
    </w:p>
    <w:p w:rsidR="00F945C7" w:rsidRDefault="00F945C7" w:rsidP="007711FA">
      <w:pPr>
        <w:spacing w:line="240" w:lineRule="auto"/>
        <w:rPr>
          <w:rFonts w:ascii="Times New Roman" w:hAnsi="Times New Roman"/>
          <w:sz w:val="28"/>
          <w:szCs w:val="28"/>
          <w:lang w:val="kk-KZ"/>
        </w:rPr>
      </w:pPr>
    </w:p>
    <w:p w:rsidR="00F945C7" w:rsidRDefault="00F945C7" w:rsidP="007711FA">
      <w:pPr>
        <w:spacing w:line="240" w:lineRule="auto"/>
        <w:rPr>
          <w:rFonts w:ascii="Times New Roman" w:hAnsi="Times New Roman"/>
          <w:sz w:val="28"/>
          <w:szCs w:val="28"/>
          <w:lang w:val="kk-KZ"/>
        </w:rPr>
      </w:pPr>
    </w:p>
    <w:p w:rsidR="00F945C7" w:rsidRDefault="00F945C7" w:rsidP="007711FA">
      <w:pPr>
        <w:spacing w:line="240" w:lineRule="auto"/>
        <w:rPr>
          <w:rFonts w:ascii="Times New Roman" w:hAnsi="Times New Roman"/>
          <w:sz w:val="28"/>
          <w:szCs w:val="28"/>
          <w:lang w:val="kk-KZ"/>
        </w:rPr>
      </w:pPr>
    </w:p>
    <w:p w:rsidR="00F945C7" w:rsidRDefault="00F945C7" w:rsidP="007711FA">
      <w:pPr>
        <w:spacing w:line="240" w:lineRule="auto"/>
        <w:rPr>
          <w:rFonts w:ascii="Times New Roman" w:hAnsi="Times New Roman"/>
          <w:sz w:val="28"/>
          <w:szCs w:val="28"/>
          <w:lang w:val="kk-KZ"/>
        </w:rPr>
      </w:pPr>
    </w:p>
    <w:p w:rsidR="00F945C7" w:rsidRPr="00BF2DFF" w:rsidRDefault="00F945C7" w:rsidP="00F945C7">
      <w:pPr>
        <w:spacing w:line="240" w:lineRule="auto"/>
        <w:jc w:val="center"/>
        <w:rPr>
          <w:rFonts w:ascii="Times New Roman" w:hAnsi="Times New Roman"/>
          <w:b/>
          <w:bCs/>
          <w:sz w:val="24"/>
          <w:lang w:val="kk-KZ"/>
        </w:rPr>
      </w:pPr>
      <w:r w:rsidRPr="00BF2DFF">
        <w:rPr>
          <w:rFonts w:ascii="Times New Roman" w:hAnsi="Times New Roman"/>
          <w:b/>
          <w:bCs/>
          <w:sz w:val="24"/>
          <w:lang w:val="kk-KZ"/>
        </w:rPr>
        <w:t>Түсінік хат</w:t>
      </w:r>
    </w:p>
    <w:p w:rsidR="00F945C7" w:rsidRPr="00BF2DFF" w:rsidRDefault="00F945C7" w:rsidP="00F945C7">
      <w:pPr>
        <w:spacing w:line="240" w:lineRule="auto"/>
        <w:jc w:val="center"/>
        <w:rPr>
          <w:rFonts w:ascii="Times New Roman" w:hAnsi="Times New Roman"/>
          <w:b/>
          <w:bCs/>
          <w:sz w:val="24"/>
          <w:lang w:val="kk-KZ"/>
        </w:rPr>
      </w:pPr>
      <w:r w:rsidRPr="00BF2DFF">
        <w:rPr>
          <w:rFonts w:ascii="Times New Roman" w:hAnsi="Times New Roman"/>
          <w:b/>
          <w:bCs/>
          <w:sz w:val="24"/>
          <w:lang w:val="kk-KZ"/>
        </w:rPr>
        <w:t xml:space="preserve">Жалпы орта білім беру деңгейінің </w:t>
      </w:r>
      <w:r w:rsidRPr="00BF2DFF">
        <w:rPr>
          <w:rFonts w:ascii="Times New Roman" w:hAnsi="Times New Roman"/>
          <w:b/>
          <w:sz w:val="24"/>
          <w:lang w:val="kk-KZ"/>
        </w:rPr>
        <w:t xml:space="preserve">жаратылыстану-математикалық бағытындағы </w:t>
      </w:r>
      <w:r w:rsidRPr="00BF2DFF">
        <w:rPr>
          <w:rFonts w:ascii="Times New Roman" w:hAnsi="Times New Roman"/>
          <w:b/>
          <w:bCs/>
          <w:sz w:val="24"/>
          <w:lang w:val="kk-KZ"/>
        </w:rPr>
        <w:t xml:space="preserve">10-11-сыныптарына арналған «Геометрия» пәнінен </w:t>
      </w:r>
      <w:r w:rsidRPr="00BF2DFF">
        <w:rPr>
          <w:rFonts w:ascii="Times New Roman" w:hAnsi="Times New Roman"/>
          <w:b/>
          <w:sz w:val="24"/>
          <w:lang w:val="kk-KZ"/>
        </w:rPr>
        <w:t xml:space="preserve">жаңартылған мазмұндағы </w:t>
      </w:r>
      <w:r w:rsidRPr="00BF2DFF">
        <w:rPr>
          <w:rFonts w:ascii="Times New Roman" w:hAnsi="Times New Roman"/>
          <w:b/>
          <w:bCs/>
          <w:sz w:val="24"/>
          <w:lang w:val="kk-KZ"/>
        </w:rPr>
        <w:t xml:space="preserve"> оқу бағдарламасы</w:t>
      </w:r>
    </w:p>
    <w:p w:rsidR="00F945C7" w:rsidRPr="00BF2DFF" w:rsidRDefault="00F945C7" w:rsidP="00BF2DFF">
      <w:pPr>
        <w:pStyle w:val="a8"/>
        <w:ind w:left="381" w:right="334"/>
        <w:rPr>
          <w:sz w:val="24"/>
          <w:szCs w:val="24"/>
        </w:rPr>
      </w:pPr>
      <w:r w:rsidRPr="00BF2DFF">
        <w:rPr>
          <w:sz w:val="24"/>
          <w:szCs w:val="24"/>
        </w:rPr>
        <w:t>1-тарау. Жалпы</w:t>
      </w:r>
      <w:r w:rsidRPr="00BF2DFF">
        <w:rPr>
          <w:spacing w:val="-4"/>
          <w:sz w:val="24"/>
          <w:szCs w:val="24"/>
        </w:rPr>
        <w:t xml:space="preserve"> </w:t>
      </w:r>
      <w:r w:rsidRPr="00BF2DFF">
        <w:rPr>
          <w:sz w:val="24"/>
          <w:szCs w:val="24"/>
        </w:rPr>
        <w:t>ережелер</w:t>
      </w:r>
    </w:p>
    <w:p w:rsidR="00F945C7" w:rsidRPr="00BF2DFF" w:rsidRDefault="00BF2DFF" w:rsidP="00BF2DFF">
      <w:pPr>
        <w:tabs>
          <w:tab w:val="left" w:pos="1330"/>
        </w:tabs>
        <w:autoSpaceDE w:val="0"/>
        <w:autoSpaceDN w:val="0"/>
        <w:spacing w:line="240" w:lineRule="auto"/>
        <w:ind w:right="170"/>
        <w:jc w:val="both"/>
        <w:rPr>
          <w:rFonts w:ascii="Times New Roman" w:hAnsi="Times New Roman"/>
          <w:sz w:val="24"/>
          <w:lang w:val="kk-KZ"/>
        </w:rPr>
      </w:pPr>
      <w:r w:rsidRPr="00BF2DFF">
        <w:rPr>
          <w:rFonts w:ascii="Times New Roman" w:hAnsi="Times New Roman"/>
          <w:sz w:val="24"/>
          <w:lang w:val="kk-KZ"/>
        </w:rPr>
        <w:t xml:space="preserve">1. </w:t>
      </w:r>
      <w:r w:rsidR="00F945C7" w:rsidRPr="00BF2DFF">
        <w:rPr>
          <w:rFonts w:ascii="Times New Roman" w:hAnsi="Times New Roman"/>
          <w:sz w:val="24"/>
          <w:lang w:val="kk-KZ"/>
        </w:rPr>
        <w:t xml:space="preserve">Оқу бағдарламасы «Білім берудің барлық деңгейінің мемлекеттік жалпыға міндетті білім беру стандарттарын бекіту туралы» Қазақстан </w:t>
      </w:r>
      <w:r w:rsidR="00F945C7" w:rsidRPr="00BF2DFF">
        <w:rPr>
          <w:rFonts w:ascii="Times New Roman" w:hAnsi="Times New Roman"/>
          <w:sz w:val="24"/>
          <w:lang w:val="kk-KZ"/>
        </w:rPr>
        <w:lastRenderedPageBreak/>
        <w:t>Республикасы Білім және ғылым министрінің 2018 жылғы 31 қазандағы №604 бұйрығымен бекітілген Жалпы орта білім берудің мемлекеттік жалпыға міндетті стандартына сәйкес әзірленген (Қазақстан Республикасының нормативтік құқықтық актілерін мемлекеттік тіркеу тізілімінде № 17669 тіркелген).</w:t>
      </w:r>
    </w:p>
    <w:p w:rsidR="00F945C7" w:rsidRPr="00BF2DFF" w:rsidRDefault="00BF2DFF" w:rsidP="00BF2DFF">
      <w:pPr>
        <w:tabs>
          <w:tab w:val="left" w:pos="1258"/>
        </w:tabs>
        <w:autoSpaceDE w:val="0"/>
        <w:autoSpaceDN w:val="0"/>
        <w:spacing w:line="240" w:lineRule="auto"/>
        <w:ind w:right="165"/>
        <w:jc w:val="both"/>
        <w:rPr>
          <w:rFonts w:ascii="Times New Roman" w:hAnsi="Times New Roman"/>
          <w:sz w:val="24"/>
          <w:lang w:val="kk-KZ"/>
        </w:rPr>
      </w:pPr>
      <w:r w:rsidRPr="00BF2DFF">
        <w:rPr>
          <w:rFonts w:ascii="Times New Roman" w:hAnsi="Times New Roman"/>
          <w:sz w:val="24"/>
          <w:lang w:val="kk-KZ"/>
        </w:rPr>
        <w:t xml:space="preserve">2. </w:t>
      </w:r>
      <w:r w:rsidR="00F945C7" w:rsidRPr="00BF2DFF">
        <w:rPr>
          <w:rFonts w:ascii="Times New Roman" w:hAnsi="Times New Roman"/>
          <w:sz w:val="24"/>
          <w:lang w:val="kk-KZ"/>
        </w:rPr>
        <w:t>Жалпы орта білім беру (қоғамдық-гуманитарлық бағытындағы) деңгейінде «Геометрия» пәнін оқыту маңызды болып табылады, себебі оны оқып-үйрену барысында математиканың практикалық маңыздылығы, тұлғаның логикалық және сыни тұрғыдан ойлау қабілетін қалыптастыру мен дамыту арқылы оқушылардың функционалдық сауаттылығын қалыптастыруға мүмкіндік жасайды. Сондай-ақ, ғылыми-жаратылыстану пәндерін оқып-білуге қажетті математикалық білім мен білік негіздерін игеру қоршаған ортаның бір тұтастығы туралы түсінікті қалыптастыруға ықпал</w:t>
      </w:r>
      <w:r w:rsidR="00F945C7" w:rsidRPr="00BF2DFF">
        <w:rPr>
          <w:rFonts w:ascii="Times New Roman" w:hAnsi="Times New Roman"/>
          <w:spacing w:val="-3"/>
          <w:sz w:val="24"/>
          <w:lang w:val="kk-KZ"/>
        </w:rPr>
        <w:t xml:space="preserve"> </w:t>
      </w:r>
      <w:r w:rsidR="00F945C7" w:rsidRPr="00BF2DFF">
        <w:rPr>
          <w:rFonts w:ascii="Times New Roman" w:hAnsi="Times New Roman"/>
          <w:sz w:val="24"/>
          <w:lang w:val="kk-KZ"/>
        </w:rPr>
        <w:t>етеді.</w:t>
      </w:r>
    </w:p>
    <w:p w:rsidR="00F945C7" w:rsidRPr="00BF2DFF" w:rsidRDefault="00BF2DFF" w:rsidP="00BF2DFF">
      <w:pPr>
        <w:tabs>
          <w:tab w:val="left" w:pos="1124"/>
        </w:tabs>
        <w:autoSpaceDE w:val="0"/>
        <w:autoSpaceDN w:val="0"/>
        <w:spacing w:line="240" w:lineRule="auto"/>
        <w:ind w:right="165"/>
        <w:jc w:val="both"/>
        <w:rPr>
          <w:rFonts w:ascii="Times New Roman" w:hAnsi="Times New Roman"/>
          <w:sz w:val="24"/>
          <w:lang w:val="kk-KZ"/>
        </w:rPr>
      </w:pPr>
      <w:r w:rsidRPr="00BF2DFF">
        <w:rPr>
          <w:rFonts w:ascii="Times New Roman" w:hAnsi="Times New Roman"/>
          <w:sz w:val="24"/>
          <w:lang w:val="kk-KZ"/>
        </w:rPr>
        <w:t xml:space="preserve">3. </w:t>
      </w:r>
      <w:r w:rsidR="00F945C7" w:rsidRPr="00BF2DFF">
        <w:rPr>
          <w:rFonts w:ascii="Times New Roman" w:hAnsi="Times New Roman"/>
          <w:sz w:val="24"/>
          <w:lang w:val="kk-KZ"/>
        </w:rPr>
        <w:t>Мақсаты: практикалық іс-әрекетте қолдануға, басқа пәндерді игеруге, білім алуды жалғастыруға қажетті математикалық білімді оқушылардың меңгеруі; жалпы адами құндылықтар және ұлттық мәдениеттің озық салт- дәстүрлер негізінде оқушылардың зияткерлігін</w:t>
      </w:r>
      <w:r w:rsidR="00F945C7" w:rsidRPr="00BF2DFF">
        <w:rPr>
          <w:rFonts w:ascii="Times New Roman" w:hAnsi="Times New Roman"/>
          <w:spacing w:val="-3"/>
          <w:sz w:val="24"/>
          <w:lang w:val="kk-KZ"/>
        </w:rPr>
        <w:t xml:space="preserve"> </w:t>
      </w:r>
      <w:r w:rsidR="00F945C7" w:rsidRPr="00BF2DFF">
        <w:rPr>
          <w:rFonts w:ascii="Times New Roman" w:hAnsi="Times New Roman"/>
          <w:sz w:val="24"/>
          <w:lang w:val="kk-KZ"/>
        </w:rPr>
        <w:t>дамыту.</w:t>
      </w:r>
    </w:p>
    <w:p w:rsidR="00F945C7" w:rsidRPr="00BF2DFF" w:rsidRDefault="00F945C7" w:rsidP="00BF2DFF">
      <w:pPr>
        <w:pStyle w:val="a4"/>
        <w:numPr>
          <w:ilvl w:val="0"/>
          <w:numId w:val="10"/>
        </w:numPr>
        <w:tabs>
          <w:tab w:val="left" w:pos="1066"/>
        </w:tabs>
        <w:autoSpaceDE w:val="0"/>
        <w:autoSpaceDN w:val="0"/>
        <w:spacing w:before="1" w:line="240" w:lineRule="auto"/>
        <w:ind w:hanging="174"/>
        <w:jc w:val="both"/>
        <w:rPr>
          <w:rFonts w:ascii="Times New Roman" w:hAnsi="Times New Roman"/>
          <w:sz w:val="24"/>
          <w:szCs w:val="24"/>
        </w:rPr>
      </w:pPr>
      <w:r w:rsidRPr="00BF2DFF">
        <w:rPr>
          <w:rFonts w:ascii="Times New Roman" w:hAnsi="Times New Roman"/>
          <w:sz w:val="24"/>
          <w:szCs w:val="24"/>
        </w:rPr>
        <w:t>Міндеттері:</w:t>
      </w:r>
    </w:p>
    <w:p w:rsidR="00F945C7" w:rsidRPr="00BF2DFF" w:rsidRDefault="00F945C7" w:rsidP="00BF2DFF">
      <w:pPr>
        <w:pStyle w:val="a4"/>
        <w:widowControl w:val="0"/>
        <w:numPr>
          <w:ilvl w:val="0"/>
          <w:numId w:val="6"/>
        </w:numPr>
        <w:tabs>
          <w:tab w:val="left" w:pos="1141"/>
        </w:tabs>
        <w:autoSpaceDE w:val="0"/>
        <w:autoSpaceDN w:val="0"/>
        <w:spacing w:after="0" w:line="240" w:lineRule="auto"/>
        <w:ind w:right="169" w:firstLine="566"/>
        <w:contextualSpacing w:val="0"/>
        <w:jc w:val="both"/>
        <w:rPr>
          <w:rFonts w:ascii="Times New Roman" w:hAnsi="Times New Roman"/>
          <w:sz w:val="24"/>
          <w:szCs w:val="24"/>
        </w:rPr>
      </w:pPr>
      <w:r w:rsidRPr="00BF2DFF">
        <w:rPr>
          <w:rFonts w:ascii="Times New Roman" w:hAnsi="Times New Roman"/>
          <w:sz w:val="24"/>
          <w:szCs w:val="24"/>
        </w:rPr>
        <w:t>Геометрияның бөлімдері бойынша математикалық білім, білік және дағдыларын қалыптастыру мен дамытуға жағдай</w:t>
      </w:r>
      <w:r w:rsidRPr="00BF2DFF">
        <w:rPr>
          <w:rFonts w:ascii="Times New Roman" w:hAnsi="Times New Roman"/>
          <w:spacing w:val="-5"/>
          <w:sz w:val="24"/>
          <w:szCs w:val="24"/>
        </w:rPr>
        <w:t xml:space="preserve"> </w:t>
      </w:r>
      <w:r w:rsidRPr="00BF2DFF">
        <w:rPr>
          <w:rFonts w:ascii="Times New Roman" w:hAnsi="Times New Roman"/>
          <w:sz w:val="24"/>
          <w:szCs w:val="24"/>
        </w:rPr>
        <w:t>жасау;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0" w:firstLine="566"/>
        <w:contextualSpacing w:val="0"/>
        <w:jc w:val="both"/>
        <w:rPr>
          <w:rFonts w:ascii="Times New Roman" w:hAnsi="Times New Roman"/>
          <w:sz w:val="24"/>
          <w:szCs w:val="24"/>
        </w:rPr>
      </w:pPr>
      <w:r w:rsidRPr="00BF2DFF">
        <w:rPr>
          <w:rFonts w:ascii="Times New Roman" w:hAnsi="Times New Roman"/>
          <w:sz w:val="24"/>
          <w:szCs w:val="24"/>
        </w:rPr>
        <w:t>математикалық тіл мен негізгі математикалық заңдарды қолдану дағдыларын дамытуға ықпал</w:t>
      </w:r>
      <w:r w:rsidRPr="00BF2DFF">
        <w:rPr>
          <w:rFonts w:ascii="Times New Roman" w:hAnsi="Times New Roman"/>
          <w:spacing w:val="-6"/>
          <w:sz w:val="24"/>
          <w:szCs w:val="24"/>
        </w:rPr>
        <w:t xml:space="preserve"> </w:t>
      </w:r>
      <w:r w:rsidRPr="00BF2DFF">
        <w:rPr>
          <w:rFonts w:ascii="Times New Roman" w:hAnsi="Times New Roman"/>
          <w:sz w:val="24"/>
          <w:szCs w:val="24"/>
        </w:rPr>
        <w:t>ету;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4" w:firstLine="566"/>
        <w:contextualSpacing w:val="0"/>
        <w:jc w:val="both"/>
        <w:rPr>
          <w:rFonts w:ascii="Times New Roman" w:hAnsi="Times New Roman"/>
          <w:sz w:val="24"/>
          <w:szCs w:val="24"/>
        </w:rPr>
      </w:pPr>
      <w:r w:rsidRPr="00BF2DFF">
        <w:rPr>
          <w:rFonts w:ascii="Times New Roman" w:hAnsi="Times New Roman"/>
          <w:sz w:val="24"/>
          <w:szCs w:val="24"/>
        </w:rPr>
        <w:t>әртүрлі мәнмәтіндегі есептерді шешуде санды қатынастар мен кеңістіктік формаларды оқып білуге жәрдем</w:t>
      </w:r>
      <w:r w:rsidRPr="00BF2DFF">
        <w:rPr>
          <w:rFonts w:ascii="Times New Roman" w:hAnsi="Times New Roman"/>
          <w:spacing w:val="-2"/>
          <w:sz w:val="24"/>
          <w:szCs w:val="24"/>
        </w:rPr>
        <w:t xml:space="preserve"> </w:t>
      </w:r>
      <w:r w:rsidRPr="00BF2DFF">
        <w:rPr>
          <w:rFonts w:ascii="Times New Roman" w:hAnsi="Times New Roman"/>
          <w:sz w:val="24"/>
          <w:szCs w:val="24"/>
        </w:rPr>
        <w:t>беру;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2" w:firstLine="566"/>
        <w:contextualSpacing w:val="0"/>
        <w:jc w:val="both"/>
        <w:rPr>
          <w:rFonts w:ascii="Times New Roman" w:hAnsi="Times New Roman"/>
          <w:sz w:val="24"/>
          <w:szCs w:val="24"/>
        </w:rPr>
      </w:pPr>
      <w:r w:rsidRPr="00BF2DFF">
        <w:rPr>
          <w:rFonts w:ascii="Times New Roman" w:hAnsi="Times New Roman"/>
          <w:sz w:val="24"/>
          <w:szCs w:val="24"/>
        </w:rPr>
        <w:t>нақты процестерді сипаттайтын математикалық модельдерді құру және интерпретациялау дағдыларын</w:t>
      </w:r>
      <w:r w:rsidRPr="00BF2DFF">
        <w:rPr>
          <w:rFonts w:ascii="Times New Roman" w:hAnsi="Times New Roman"/>
          <w:spacing w:val="-8"/>
          <w:sz w:val="24"/>
          <w:szCs w:val="24"/>
        </w:rPr>
        <w:t xml:space="preserve"> </w:t>
      </w:r>
      <w:r w:rsidRPr="00BF2DFF">
        <w:rPr>
          <w:rFonts w:ascii="Times New Roman" w:hAnsi="Times New Roman"/>
          <w:sz w:val="24"/>
          <w:szCs w:val="24"/>
        </w:rPr>
        <w:t>дамыту;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68" w:firstLine="566"/>
        <w:contextualSpacing w:val="0"/>
        <w:jc w:val="both"/>
        <w:rPr>
          <w:rFonts w:ascii="Times New Roman" w:hAnsi="Times New Roman"/>
          <w:sz w:val="24"/>
          <w:szCs w:val="24"/>
        </w:rPr>
      </w:pPr>
      <w:r w:rsidRPr="00BF2DFF">
        <w:rPr>
          <w:rFonts w:ascii="Times New Roman" w:hAnsi="Times New Roman"/>
          <w:sz w:val="24"/>
          <w:szCs w:val="24"/>
        </w:rPr>
        <w:t>әртүрлі теориялық облыстар мен практикалық іс-әрекеттерде зерттеулер және есептер шешу үшін математикалық әдістерді қолданудың дағдыларын дамыту;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2" w:firstLine="566"/>
        <w:contextualSpacing w:val="0"/>
        <w:jc w:val="both"/>
        <w:rPr>
          <w:rFonts w:ascii="Times New Roman" w:hAnsi="Times New Roman"/>
          <w:sz w:val="24"/>
          <w:szCs w:val="24"/>
        </w:rPr>
      </w:pPr>
      <w:r w:rsidRPr="00BF2DFF">
        <w:rPr>
          <w:rFonts w:ascii="Times New Roman" w:hAnsi="Times New Roman"/>
          <w:sz w:val="24"/>
          <w:szCs w:val="24"/>
        </w:rPr>
        <w:t>логикалық және сын тұрғысынан ойлау, шығармашылық қабілеттерін дамыту;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0" w:firstLine="566"/>
        <w:contextualSpacing w:val="0"/>
        <w:jc w:val="both"/>
        <w:rPr>
          <w:rFonts w:ascii="Times New Roman" w:hAnsi="Times New Roman"/>
          <w:sz w:val="24"/>
          <w:szCs w:val="24"/>
        </w:rPr>
      </w:pPr>
      <w:r w:rsidRPr="00BF2DFF">
        <w:rPr>
          <w:rFonts w:ascii="Times New Roman" w:hAnsi="Times New Roman"/>
          <w:sz w:val="24"/>
          <w:szCs w:val="24"/>
        </w:rPr>
        <w:t>коммуникативтік, әртүрлі дереккөздерден ақпаратты іздеу және қолдану дағдыларын</w:t>
      </w:r>
      <w:r w:rsidRPr="00BF2DFF">
        <w:rPr>
          <w:rFonts w:ascii="Times New Roman" w:hAnsi="Times New Roman"/>
          <w:spacing w:val="-4"/>
          <w:sz w:val="24"/>
          <w:szCs w:val="24"/>
        </w:rPr>
        <w:t xml:space="preserve"> </w:t>
      </w:r>
      <w:r w:rsidRPr="00BF2DFF">
        <w:rPr>
          <w:rFonts w:ascii="Times New Roman" w:hAnsi="Times New Roman"/>
          <w:sz w:val="24"/>
          <w:szCs w:val="24"/>
        </w:rPr>
        <w:t>дамыту;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1" w:firstLine="566"/>
        <w:contextualSpacing w:val="0"/>
        <w:jc w:val="both"/>
        <w:rPr>
          <w:rFonts w:ascii="Times New Roman" w:hAnsi="Times New Roman"/>
          <w:sz w:val="24"/>
          <w:szCs w:val="24"/>
        </w:rPr>
      </w:pPr>
      <w:r w:rsidRPr="00BF2DFF">
        <w:rPr>
          <w:rFonts w:ascii="Times New Roman" w:hAnsi="Times New Roman"/>
          <w:sz w:val="24"/>
          <w:szCs w:val="24"/>
        </w:rPr>
        <w:t>өздігінен, топта жұмыс істеуге қажетті тәуелсіздік, жауапкершілік, бастамашылдық, табандылық пен толеранттылық сияқты тұлғалық қасиеттерді дамыту;</w:t>
      </w:r>
    </w:p>
    <w:p w:rsidR="00F945C7" w:rsidRPr="00BF2DFF" w:rsidRDefault="00F945C7" w:rsidP="00BF2DFF">
      <w:pPr>
        <w:pStyle w:val="a4"/>
        <w:widowControl w:val="0"/>
        <w:numPr>
          <w:ilvl w:val="0"/>
          <w:numId w:val="6"/>
        </w:numPr>
        <w:tabs>
          <w:tab w:val="left" w:pos="1071"/>
        </w:tabs>
        <w:autoSpaceDE w:val="0"/>
        <w:autoSpaceDN w:val="0"/>
        <w:spacing w:after="0" w:line="240" w:lineRule="auto"/>
        <w:ind w:right="173" w:firstLine="566"/>
        <w:contextualSpacing w:val="0"/>
        <w:jc w:val="both"/>
        <w:rPr>
          <w:rFonts w:ascii="Times New Roman" w:hAnsi="Times New Roman"/>
          <w:sz w:val="24"/>
          <w:szCs w:val="24"/>
        </w:rPr>
      </w:pPr>
      <w:r w:rsidRPr="00BF2DFF">
        <w:rPr>
          <w:rFonts w:ascii="Times New Roman" w:hAnsi="Times New Roman"/>
          <w:sz w:val="24"/>
          <w:szCs w:val="24"/>
        </w:rPr>
        <w:t>қоғамның ілгерілеуі үшін математиканың маңыздылығын түсінуін қамтамасыз</w:t>
      </w:r>
      <w:r w:rsidRPr="00BF2DFF">
        <w:rPr>
          <w:rFonts w:ascii="Times New Roman" w:hAnsi="Times New Roman"/>
          <w:spacing w:val="-2"/>
          <w:sz w:val="24"/>
          <w:szCs w:val="24"/>
        </w:rPr>
        <w:t xml:space="preserve"> </w:t>
      </w:r>
      <w:r w:rsidRPr="00BF2DFF">
        <w:rPr>
          <w:rFonts w:ascii="Times New Roman" w:hAnsi="Times New Roman"/>
          <w:sz w:val="24"/>
          <w:szCs w:val="24"/>
        </w:rPr>
        <w:t>ету;</w:t>
      </w:r>
    </w:p>
    <w:p w:rsidR="00F945C7" w:rsidRPr="00BF2DFF" w:rsidRDefault="00F945C7" w:rsidP="00BF2DFF">
      <w:pPr>
        <w:pStyle w:val="a4"/>
        <w:widowControl w:val="0"/>
        <w:numPr>
          <w:ilvl w:val="0"/>
          <w:numId w:val="6"/>
        </w:numPr>
        <w:tabs>
          <w:tab w:val="left" w:pos="1213"/>
        </w:tabs>
        <w:autoSpaceDE w:val="0"/>
        <w:autoSpaceDN w:val="0"/>
        <w:spacing w:after="0" w:line="240" w:lineRule="auto"/>
        <w:ind w:right="167" w:firstLine="566"/>
        <w:contextualSpacing w:val="0"/>
        <w:jc w:val="both"/>
        <w:rPr>
          <w:rFonts w:ascii="Times New Roman" w:hAnsi="Times New Roman"/>
          <w:sz w:val="24"/>
          <w:szCs w:val="24"/>
          <w:lang w:val="ru-RU"/>
        </w:rPr>
      </w:pPr>
      <w:proofErr w:type="spellStart"/>
      <w:r w:rsidRPr="00BF2DFF">
        <w:rPr>
          <w:rFonts w:ascii="Times New Roman" w:hAnsi="Times New Roman"/>
          <w:sz w:val="24"/>
          <w:szCs w:val="24"/>
          <w:lang w:val="ru-RU"/>
        </w:rPr>
        <w:t>математиканы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оқыту</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процесінде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ақпараттық-коммуникациялық</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технологияларды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қолдану</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дағдыларын</w:t>
      </w:r>
      <w:proofErr w:type="spellEnd"/>
      <w:r w:rsidRPr="00BF2DFF">
        <w:rPr>
          <w:rFonts w:ascii="Times New Roman" w:hAnsi="Times New Roman"/>
          <w:spacing w:val="-8"/>
          <w:sz w:val="24"/>
          <w:szCs w:val="24"/>
          <w:lang w:val="ru-RU"/>
        </w:rPr>
        <w:t xml:space="preserve"> </w:t>
      </w:r>
      <w:proofErr w:type="spellStart"/>
      <w:r w:rsidRPr="00BF2DFF">
        <w:rPr>
          <w:rFonts w:ascii="Times New Roman" w:hAnsi="Times New Roman"/>
          <w:sz w:val="24"/>
          <w:szCs w:val="24"/>
          <w:lang w:val="ru-RU"/>
        </w:rPr>
        <w:t>дамыту</w:t>
      </w:r>
      <w:proofErr w:type="spellEnd"/>
      <w:r w:rsidRPr="00BF2DFF">
        <w:rPr>
          <w:rFonts w:ascii="Times New Roman" w:hAnsi="Times New Roman"/>
          <w:sz w:val="24"/>
          <w:szCs w:val="24"/>
          <w:lang w:val="ru-RU"/>
        </w:rPr>
        <w:t>.</w:t>
      </w:r>
    </w:p>
    <w:p w:rsidR="00F945C7" w:rsidRPr="00BF2DFF" w:rsidRDefault="00F945C7" w:rsidP="00BF2DFF">
      <w:pPr>
        <w:pStyle w:val="a8"/>
        <w:ind w:left="380" w:right="334"/>
        <w:rPr>
          <w:sz w:val="24"/>
          <w:szCs w:val="24"/>
        </w:rPr>
      </w:pPr>
      <w:r w:rsidRPr="00BF2DFF">
        <w:rPr>
          <w:sz w:val="24"/>
          <w:szCs w:val="24"/>
        </w:rPr>
        <w:t>2-тарау. «Геометрия» пәнінің мазмұнын ұйымдастыру</w:t>
      </w:r>
    </w:p>
    <w:p w:rsidR="00F945C7" w:rsidRPr="00BF2DFF" w:rsidRDefault="00F945C7" w:rsidP="00BF2DFF">
      <w:pPr>
        <w:pStyle w:val="a4"/>
        <w:widowControl w:val="0"/>
        <w:numPr>
          <w:ilvl w:val="0"/>
          <w:numId w:val="5"/>
        </w:numPr>
        <w:tabs>
          <w:tab w:val="left" w:pos="1066"/>
        </w:tabs>
        <w:autoSpaceDE w:val="0"/>
        <w:autoSpaceDN w:val="0"/>
        <w:spacing w:after="0" w:line="240" w:lineRule="auto"/>
        <w:ind w:left="1065" w:hanging="281"/>
        <w:contextualSpacing w:val="0"/>
        <w:rPr>
          <w:rFonts w:ascii="Times New Roman" w:hAnsi="Times New Roman"/>
          <w:sz w:val="24"/>
          <w:szCs w:val="24"/>
          <w:lang w:val="kk-KZ"/>
        </w:rPr>
      </w:pPr>
      <w:r w:rsidRPr="00BF2DFF">
        <w:rPr>
          <w:rFonts w:ascii="Times New Roman" w:hAnsi="Times New Roman"/>
          <w:sz w:val="24"/>
          <w:szCs w:val="24"/>
          <w:lang w:val="kk-KZ"/>
        </w:rPr>
        <w:t>«Геометрия» пәні бойынша оқу жүктемесінің жоғары шекті</w:t>
      </w:r>
      <w:r w:rsidRPr="00BF2DFF">
        <w:rPr>
          <w:rFonts w:ascii="Times New Roman" w:hAnsi="Times New Roman"/>
          <w:spacing w:val="-13"/>
          <w:sz w:val="24"/>
          <w:szCs w:val="24"/>
          <w:lang w:val="kk-KZ"/>
        </w:rPr>
        <w:t xml:space="preserve"> </w:t>
      </w:r>
      <w:r w:rsidRPr="00BF2DFF">
        <w:rPr>
          <w:rFonts w:ascii="Times New Roman" w:hAnsi="Times New Roman"/>
          <w:sz w:val="24"/>
          <w:szCs w:val="24"/>
          <w:lang w:val="kk-KZ"/>
        </w:rPr>
        <w:t>көлемі:</w:t>
      </w:r>
    </w:p>
    <w:p w:rsidR="00F945C7" w:rsidRPr="00BF2DFF" w:rsidRDefault="00F945C7" w:rsidP="00BF2DFF">
      <w:pPr>
        <w:pStyle w:val="a4"/>
        <w:widowControl w:val="0"/>
        <w:numPr>
          <w:ilvl w:val="0"/>
          <w:numId w:val="7"/>
        </w:numPr>
        <w:tabs>
          <w:tab w:val="left" w:pos="1213"/>
        </w:tabs>
        <w:autoSpaceDE w:val="0"/>
        <w:autoSpaceDN w:val="0"/>
        <w:spacing w:after="0" w:line="240" w:lineRule="auto"/>
        <w:contextualSpacing w:val="0"/>
        <w:rPr>
          <w:rFonts w:ascii="Times New Roman" w:hAnsi="Times New Roman"/>
          <w:sz w:val="24"/>
          <w:szCs w:val="24"/>
          <w:lang w:val="kk-KZ"/>
        </w:rPr>
      </w:pPr>
      <w:r w:rsidRPr="00BF2DFF">
        <w:rPr>
          <w:rFonts w:ascii="Times New Roman" w:hAnsi="Times New Roman"/>
          <w:sz w:val="24"/>
          <w:szCs w:val="24"/>
          <w:lang w:val="kk-KZ"/>
        </w:rPr>
        <w:t>10-сынып – аптасына 2 сағат, оқу жылында – 68</w:t>
      </w:r>
      <w:r w:rsidRPr="00BF2DFF">
        <w:rPr>
          <w:rFonts w:ascii="Times New Roman" w:hAnsi="Times New Roman"/>
          <w:spacing w:val="-11"/>
          <w:sz w:val="24"/>
          <w:szCs w:val="24"/>
          <w:lang w:val="kk-KZ"/>
        </w:rPr>
        <w:t xml:space="preserve"> </w:t>
      </w:r>
      <w:r w:rsidRPr="00BF2DFF">
        <w:rPr>
          <w:rFonts w:ascii="Times New Roman" w:hAnsi="Times New Roman"/>
          <w:sz w:val="24"/>
          <w:szCs w:val="24"/>
          <w:lang w:val="kk-KZ"/>
        </w:rPr>
        <w:t>сағат;</w:t>
      </w:r>
    </w:p>
    <w:p w:rsidR="00F945C7" w:rsidRPr="00BF2DFF" w:rsidRDefault="00F945C7" w:rsidP="00BF2DFF">
      <w:pPr>
        <w:pStyle w:val="a4"/>
        <w:widowControl w:val="0"/>
        <w:numPr>
          <w:ilvl w:val="0"/>
          <w:numId w:val="7"/>
        </w:numPr>
        <w:tabs>
          <w:tab w:val="left" w:pos="1213"/>
        </w:tabs>
        <w:autoSpaceDE w:val="0"/>
        <w:autoSpaceDN w:val="0"/>
        <w:spacing w:after="0" w:line="240" w:lineRule="auto"/>
        <w:contextualSpacing w:val="0"/>
        <w:rPr>
          <w:rFonts w:ascii="Times New Roman" w:hAnsi="Times New Roman"/>
          <w:sz w:val="24"/>
          <w:szCs w:val="24"/>
          <w:lang w:val="kk-KZ"/>
        </w:rPr>
      </w:pPr>
      <w:r w:rsidRPr="00BF2DFF">
        <w:rPr>
          <w:rFonts w:ascii="Times New Roman" w:hAnsi="Times New Roman"/>
          <w:sz w:val="24"/>
          <w:szCs w:val="24"/>
          <w:lang w:val="kk-KZ"/>
        </w:rPr>
        <w:t>11-сынып – аптасына 2 сағат, оқу жылында – 68</w:t>
      </w:r>
      <w:r w:rsidRPr="00BF2DFF">
        <w:rPr>
          <w:rFonts w:ascii="Times New Roman" w:hAnsi="Times New Roman"/>
          <w:spacing w:val="-11"/>
          <w:sz w:val="24"/>
          <w:szCs w:val="24"/>
          <w:lang w:val="kk-KZ"/>
        </w:rPr>
        <w:t xml:space="preserve"> </w:t>
      </w:r>
      <w:r w:rsidRPr="00BF2DFF">
        <w:rPr>
          <w:rFonts w:ascii="Times New Roman" w:hAnsi="Times New Roman"/>
          <w:sz w:val="24"/>
          <w:szCs w:val="24"/>
          <w:lang w:val="kk-KZ"/>
        </w:rPr>
        <w:t>сағат.</w:t>
      </w:r>
    </w:p>
    <w:p w:rsidR="00F945C7" w:rsidRPr="00BF2DFF" w:rsidRDefault="00F945C7" w:rsidP="00BF2DFF">
      <w:pPr>
        <w:pStyle w:val="a8"/>
        <w:ind w:left="218" w:right="172" w:firstLine="566"/>
        <w:jc w:val="both"/>
        <w:rPr>
          <w:sz w:val="24"/>
          <w:szCs w:val="24"/>
        </w:rPr>
      </w:pPr>
      <w:r w:rsidRPr="00BF2DFF">
        <w:rPr>
          <w:sz w:val="24"/>
          <w:szCs w:val="24"/>
        </w:rPr>
        <w:t>Оқу пәні бойынша оқу жүктемесінің көлемі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үлгілік оқу жоспарына тәуелді (Қазақстан Республикасының нормативтік құқықтық актілерін мемлекеттік тіркеу тізілімінде № 8170 тіркелген).</w:t>
      </w:r>
    </w:p>
    <w:p w:rsidR="00BF2DFF" w:rsidRPr="00BF2DFF" w:rsidRDefault="00BF2DFF" w:rsidP="00BF2DFF">
      <w:pPr>
        <w:pStyle w:val="a4"/>
        <w:widowControl w:val="0"/>
        <w:numPr>
          <w:ilvl w:val="0"/>
          <w:numId w:val="8"/>
        </w:numPr>
        <w:tabs>
          <w:tab w:val="left" w:pos="1179"/>
        </w:tabs>
        <w:autoSpaceDE w:val="0"/>
        <w:autoSpaceDN w:val="0"/>
        <w:spacing w:after="0" w:line="240" w:lineRule="auto"/>
        <w:ind w:right="170" w:firstLine="566"/>
        <w:contextualSpacing w:val="0"/>
        <w:jc w:val="both"/>
        <w:rPr>
          <w:rFonts w:ascii="Times New Roman" w:hAnsi="Times New Roman"/>
          <w:sz w:val="24"/>
          <w:szCs w:val="24"/>
          <w:lang w:val="kk-KZ"/>
        </w:rPr>
      </w:pPr>
      <w:r w:rsidRPr="00BF2DFF">
        <w:rPr>
          <w:rFonts w:ascii="Times New Roman" w:hAnsi="Times New Roman"/>
          <w:sz w:val="24"/>
          <w:szCs w:val="24"/>
          <w:lang w:val="kk-KZ"/>
        </w:rPr>
        <w:t>11-сыныпқа арналған «Геометрия» пәнінің базалық білім мазмұны келесі тараулардан</w:t>
      </w:r>
      <w:r w:rsidRPr="00BF2DFF">
        <w:rPr>
          <w:rFonts w:ascii="Times New Roman" w:hAnsi="Times New Roman"/>
          <w:spacing w:val="-4"/>
          <w:sz w:val="24"/>
          <w:szCs w:val="24"/>
          <w:lang w:val="kk-KZ"/>
        </w:rPr>
        <w:t xml:space="preserve"> </w:t>
      </w:r>
      <w:r w:rsidRPr="00BF2DFF">
        <w:rPr>
          <w:rFonts w:ascii="Times New Roman" w:hAnsi="Times New Roman"/>
          <w:sz w:val="24"/>
          <w:szCs w:val="24"/>
          <w:lang w:val="kk-KZ"/>
        </w:rPr>
        <w:t>тұрады:</w:t>
      </w:r>
    </w:p>
    <w:p w:rsidR="00BF2DFF" w:rsidRPr="00BF2DFF" w:rsidRDefault="00BF2DFF" w:rsidP="00BF2DFF">
      <w:pPr>
        <w:pStyle w:val="a4"/>
        <w:widowControl w:val="0"/>
        <w:numPr>
          <w:ilvl w:val="0"/>
          <w:numId w:val="9"/>
        </w:numPr>
        <w:tabs>
          <w:tab w:val="left" w:pos="1091"/>
        </w:tabs>
        <w:autoSpaceDE w:val="0"/>
        <w:autoSpaceDN w:val="0"/>
        <w:spacing w:after="0" w:line="240" w:lineRule="auto"/>
        <w:ind w:hanging="306"/>
        <w:contextualSpacing w:val="0"/>
        <w:jc w:val="both"/>
        <w:rPr>
          <w:rFonts w:ascii="Times New Roman" w:hAnsi="Times New Roman"/>
          <w:sz w:val="24"/>
          <w:szCs w:val="24"/>
        </w:rPr>
      </w:pPr>
      <w:r w:rsidRPr="00BF2DFF">
        <w:rPr>
          <w:rFonts w:ascii="Times New Roman" w:hAnsi="Times New Roman"/>
          <w:sz w:val="24"/>
          <w:szCs w:val="24"/>
        </w:rPr>
        <w:t>10-сыныптағы геометрия курсын</w:t>
      </w:r>
      <w:r w:rsidRPr="00BF2DFF">
        <w:rPr>
          <w:rFonts w:ascii="Times New Roman" w:hAnsi="Times New Roman"/>
          <w:spacing w:val="-4"/>
          <w:sz w:val="24"/>
          <w:szCs w:val="24"/>
        </w:rPr>
        <w:t xml:space="preserve"> </w:t>
      </w:r>
      <w:r w:rsidRPr="00BF2DFF">
        <w:rPr>
          <w:rFonts w:ascii="Times New Roman" w:hAnsi="Times New Roman"/>
          <w:sz w:val="24"/>
          <w:szCs w:val="24"/>
        </w:rPr>
        <w:t>қайталау;</w:t>
      </w:r>
    </w:p>
    <w:p w:rsidR="00BF2DFF" w:rsidRPr="00BF2DFF" w:rsidRDefault="00BF2DFF" w:rsidP="00BF2DFF">
      <w:pPr>
        <w:pStyle w:val="a4"/>
        <w:widowControl w:val="0"/>
        <w:numPr>
          <w:ilvl w:val="0"/>
          <w:numId w:val="9"/>
        </w:numPr>
        <w:tabs>
          <w:tab w:val="left" w:pos="1172"/>
        </w:tabs>
        <w:autoSpaceDE w:val="0"/>
        <w:autoSpaceDN w:val="0"/>
        <w:spacing w:after="0" w:line="240" w:lineRule="auto"/>
        <w:ind w:left="218" w:right="166" w:firstLine="566"/>
        <w:contextualSpacing w:val="0"/>
        <w:jc w:val="both"/>
        <w:rPr>
          <w:rFonts w:ascii="Times New Roman" w:hAnsi="Times New Roman"/>
          <w:sz w:val="24"/>
          <w:szCs w:val="24"/>
        </w:rPr>
      </w:pPr>
      <w:r w:rsidRPr="00BF2DFF">
        <w:rPr>
          <w:rFonts w:ascii="Times New Roman" w:hAnsi="Times New Roman"/>
          <w:sz w:val="24"/>
          <w:szCs w:val="24"/>
        </w:rPr>
        <w:lastRenderedPageBreak/>
        <w:t>«Көпжақтар». Көпжақты бұрыш, геометриялық дене туралы түсінік. Көпжақ ұғымы. Призма және оның элементтері, призма түрлері. Призманың жазбасы, бүйір және толық бетінің аудандары. Пирамида және оның элементтері. Дұрыс пирамида. Қиық пирамида. Пирамиданың, қиық пирамиданың жазбасы, бүйір және толық бетінің аудандары. Көпжақтардың жазықтықпен қималары. Дұрыс</w:t>
      </w:r>
      <w:r w:rsidRPr="00BF2DFF">
        <w:rPr>
          <w:rFonts w:ascii="Times New Roman" w:hAnsi="Times New Roman"/>
          <w:spacing w:val="-4"/>
          <w:sz w:val="24"/>
          <w:szCs w:val="24"/>
        </w:rPr>
        <w:t xml:space="preserve"> </w:t>
      </w:r>
      <w:r w:rsidRPr="00BF2DFF">
        <w:rPr>
          <w:rFonts w:ascii="Times New Roman" w:hAnsi="Times New Roman"/>
          <w:sz w:val="24"/>
          <w:szCs w:val="24"/>
        </w:rPr>
        <w:t>көпжақтар;</w:t>
      </w:r>
    </w:p>
    <w:p w:rsidR="00BF2DFF" w:rsidRPr="00BF2DFF" w:rsidRDefault="00BF2DFF" w:rsidP="00BF2DFF">
      <w:pPr>
        <w:pStyle w:val="a4"/>
        <w:widowControl w:val="0"/>
        <w:numPr>
          <w:ilvl w:val="0"/>
          <w:numId w:val="9"/>
        </w:numPr>
        <w:tabs>
          <w:tab w:val="left" w:pos="1309"/>
        </w:tabs>
        <w:autoSpaceDE w:val="0"/>
        <w:autoSpaceDN w:val="0"/>
        <w:spacing w:after="0" w:line="240" w:lineRule="auto"/>
        <w:ind w:left="218" w:right="166" w:firstLine="566"/>
        <w:contextualSpacing w:val="0"/>
        <w:jc w:val="both"/>
        <w:rPr>
          <w:rFonts w:ascii="Times New Roman" w:hAnsi="Times New Roman"/>
          <w:sz w:val="24"/>
          <w:szCs w:val="24"/>
        </w:rPr>
      </w:pPr>
      <w:r w:rsidRPr="00BF2DFF">
        <w:rPr>
          <w:rFonts w:ascii="Times New Roman" w:hAnsi="Times New Roman"/>
          <w:sz w:val="24"/>
          <w:szCs w:val="24"/>
        </w:rPr>
        <w:t>«Кеңістіктегі түзу мен жазықтық теңдеулерінің қолданылуы». Кеңістіктегі түзу мен жазықтықтың өзара орналасуы. Кеңістістегі нүктеден жазықтыққа дейінгі арақашықтық. Кеңістіктегі түзулер арасындағы бұрышты, түзу мен жазықтық арасындағы бұрышты</w:t>
      </w:r>
      <w:r w:rsidRPr="00BF2DFF">
        <w:rPr>
          <w:rFonts w:ascii="Times New Roman" w:hAnsi="Times New Roman"/>
          <w:spacing w:val="-8"/>
          <w:sz w:val="24"/>
          <w:szCs w:val="24"/>
        </w:rPr>
        <w:t xml:space="preserve"> </w:t>
      </w:r>
      <w:r w:rsidRPr="00BF2DFF">
        <w:rPr>
          <w:rFonts w:ascii="Times New Roman" w:hAnsi="Times New Roman"/>
          <w:sz w:val="24"/>
          <w:szCs w:val="24"/>
        </w:rPr>
        <w:t>табу;</w:t>
      </w:r>
    </w:p>
    <w:p w:rsidR="00BF2DFF" w:rsidRPr="00BF2DFF" w:rsidRDefault="00BF2DFF" w:rsidP="00BF2DFF">
      <w:pPr>
        <w:pStyle w:val="a4"/>
        <w:widowControl w:val="0"/>
        <w:numPr>
          <w:ilvl w:val="0"/>
          <w:numId w:val="9"/>
        </w:numPr>
        <w:tabs>
          <w:tab w:val="left" w:pos="1174"/>
        </w:tabs>
        <w:autoSpaceDE w:val="0"/>
        <w:autoSpaceDN w:val="0"/>
        <w:spacing w:before="1" w:after="0" w:line="240" w:lineRule="auto"/>
        <w:ind w:left="218" w:right="167" w:firstLine="566"/>
        <w:contextualSpacing w:val="0"/>
        <w:jc w:val="both"/>
        <w:rPr>
          <w:rFonts w:ascii="Times New Roman" w:hAnsi="Times New Roman"/>
          <w:sz w:val="24"/>
          <w:szCs w:val="24"/>
          <w:lang w:val="ru-RU"/>
        </w:rPr>
      </w:pPr>
      <w:r w:rsidRPr="00BF2DFF">
        <w:rPr>
          <w:rFonts w:ascii="Times New Roman" w:hAnsi="Times New Roman"/>
          <w:sz w:val="24"/>
          <w:szCs w:val="24"/>
          <w:lang w:val="ru-RU"/>
        </w:rPr>
        <w:t>«</w:t>
      </w:r>
      <w:proofErr w:type="spellStart"/>
      <w:r w:rsidRPr="00BF2DFF">
        <w:rPr>
          <w:rFonts w:ascii="Times New Roman" w:hAnsi="Times New Roman"/>
          <w:sz w:val="24"/>
          <w:szCs w:val="24"/>
          <w:lang w:val="ru-RU"/>
        </w:rPr>
        <w:t>Айналу</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денелері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олардың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Цилиндр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Цилиндрдің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жазбасы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бүйір</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толық</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бетінің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аудандары</w:t>
      </w:r>
      <w:proofErr w:type="spellEnd"/>
      <w:r w:rsidRPr="00BF2DFF">
        <w:rPr>
          <w:rFonts w:ascii="Times New Roman" w:hAnsi="Times New Roman"/>
          <w:sz w:val="24"/>
          <w:szCs w:val="24"/>
          <w:lang w:val="ru-RU"/>
        </w:rPr>
        <w:t xml:space="preserve">. Конус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Конустың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жазбасы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бүйір</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толық</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бетінің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аудандары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Қиық</w:t>
      </w:r>
      <w:proofErr w:type="spellEnd"/>
      <w:r w:rsidRPr="00BF2DFF">
        <w:rPr>
          <w:rFonts w:ascii="Times New Roman" w:hAnsi="Times New Roman"/>
          <w:sz w:val="24"/>
          <w:szCs w:val="24"/>
          <w:lang w:val="ru-RU"/>
        </w:rPr>
        <w:t xml:space="preserve"> конус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Қиық</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конустың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жазбасы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бүйір</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толық</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бетінің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аудандары</w:t>
      </w:r>
      <w:proofErr w:type="spellEnd"/>
      <w:r w:rsidRPr="00BF2DFF">
        <w:rPr>
          <w:rFonts w:ascii="Times New Roman" w:hAnsi="Times New Roman"/>
          <w:sz w:val="24"/>
          <w:szCs w:val="24"/>
          <w:lang w:val="ru-RU"/>
        </w:rPr>
        <w:t xml:space="preserve">. Сфера, шар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олардың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Сфераға</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жүргізілген</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жанама</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жазықтық</w:t>
      </w:r>
      <w:proofErr w:type="spellEnd"/>
      <w:r w:rsidRPr="00BF2DFF">
        <w:rPr>
          <w:rFonts w:ascii="Times New Roman" w:hAnsi="Times New Roman"/>
          <w:sz w:val="24"/>
          <w:szCs w:val="24"/>
          <w:lang w:val="ru-RU"/>
        </w:rPr>
        <w:t xml:space="preserve">. Сфера </w:t>
      </w:r>
      <w:proofErr w:type="spellStart"/>
      <w:r w:rsidRPr="00BF2DFF">
        <w:rPr>
          <w:rFonts w:ascii="Times New Roman" w:hAnsi="Times New Roman"/>
          <w:sz w:val="24"/>
          <w:szCs w:val="24"/>
          <w:lang w:val="ru-RU"/>
        </w:rPr>
        <w:t>бетінің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ауданы</w:t>
      </w:r>
      <w:proofErr w:type="spellEnd"/>
      <w:r w:rsidRPr="00BF2DFF">
        <w:rPr>
          <w:rFonts w:ascii="Times New Roman" w:hAnsi="Times New Roman"/>
          <w:sz w:val="24"/>
          <w:szCs w:val="24"/>
          <w:lang w:val="ru-RU"/>
        </w:rPr>
        <w:t xml:space="preserve">. Шар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оның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элементтері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Шардың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сфераның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жазықтықпен</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қималары</w:t>
      </w:r>
      <w:proofErr w:type="spellEnd"/>
      <w:r w:rsidRPr="00BF2DFF">
        <w:rPr>
          <w:rFonts w:ascii="Times New Roman" w:hAnsi="Times New Roman"/>
          <w:sz w:val="24"/>
          <w:szCs w:val="24"/>
          <w:lang w:val="ru-RU"/>
        </w:rPr>
        <w:t xml:space="preserve">. Цилиндр, конус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шардың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жазықтықпен</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қималары</w:t>
      </w:r>
      <w:proofErr w:type="spellEnd"/>
      <w:r w:rsidRPr="00BF2DFF">
        <w:rPr>
          <w:rFonts w:ascii="Times New Roman" w:hAnsi="Times New Roman"/>
          <w:sz w:val="24"/>
          <w:szCs w:val="24"/>
          <w:lang w:val="ru-RU"/>
        </w:rPr>
        <w:t>;</w:t>
      </w:r>
    </w:p>
    <w:p w:rsidR="00BF2DFF" w:rsidRPr="00BF2DFF" w:rsidRDefault="00BF2DFF" w:rsidP="00BF2DFF">
      <w:pPr>
        <w:pStyle w:val="a4"/>
        <w:widowControl w:val="0"/>
        <w:numPr>
          <w:ilvl w:val="0"/>
          <w:numId w:val="9"/>
        </w:numPr>
        <w:tabs>
          <w:tab w:val="left" w:pos="1227"/>
        </w:tabs>
        <w:autoSpaceDE w:val="0"/>
        <w:autoSpaceDN w:val="0"/>
        <w:spacing w:after="0" w:line="240" w:lineRule="auto"/>
        <w:ind w:left="218" w:right="166" w:firstLine="566"/>
        <w:contextualSpacing w:val="0"/>
        <w:jc w:val="both"/>
        <w:rPr>
          <w:rFonts w:ascii="Times New Roman" w:hAnsi="Times New Roman"/>
          <w:sz w:val="24"/>
          <w:szCs w:val="24"/>
        </w:rPr>
      </w:pPr>
      <w:r w:rsidRPr="00BF2DFF">
        <w:rPr>
          <w:rFonts w:ascii="Times New Roman" w:hAnsi="Times New Roman"/>
          <w:sz w:val="24"/>
          <w:szCs w:val="24"/>
          <w:lang w:val="ru-RU"/>
        </w:rPr>
        <w:t>«</w:t>
      </w:r>
      <w:proofErr w:type="spellStart"/>
      <w:r w:rsidRPr="00BF2DFF">
        <w:rPr>
          <w:rFonts w:ascii="Times New Roman" w:hAnsi="Times New Roman"/>
          <w:sz w:val="24"/>
          <w:szCs w:val="24"/>
          <w:lang w:val="ru-RU"/>
        </w:rPr>
        <w:t>Денелердің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көлемдері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Денелер</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көлемдерінің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жалпы</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қасиеттері</w:t>
      </w:r>
      <w:proofErr w:type="spellEnd"/>
      <w:r w:rsidRPr="00BF2DFF">
        <w:rPr>
          <w:rFonts w:ascii="Times New Roman" w:hAnsi="Times New Roman"/>
          <w:sz w:val="24"/>
          <w:szCs w:val="24"/>
          <w:lang w:val="ru-RU"/>
        </w:rPr>
        <w:t xml:space="preserve">. Призма </w:t>
      </w:r>
      <w:proofErr w:type="spellStart"/>
      <w:r w:rsidRPr="00BF2DFF">
        <w:rPr>
          <w:rFonts w:ascii="Times New Roman" w:hAnsi="Times New Roman"/>
          <w:sz w:val="24"/>
          <w:szCs w:val="24"/>
          <w:lang w:val="ru-RU"/>
        </w:rPr>
        <w:t>көлемі</w:t>
      </w:r>
      <w:proofErr w:type="spellEnd"/>
      <w:r w:rsidRPr="00BF2DFF">
        <w:rPr>
          <w:rFonts w:ascii="Times New Roman" w:hAnsi="Times New Roman"/>
          <w:sz w:val="24"/>
          <w:szCs w:val="24"/>
          <w:lang w:val="ru-RU"/>
        </w:rPr>
        <w:t xml:space="preserve">. Пирамида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қиық</w:t>
      </w:r>
      <w:proofErr w:type="spellEnd"/>
      <w:r w:rsidRPr="00BF2DFF">
        <w:rPr>
          <w:rFonts w:ascii="Times New Roman" w:hAnsi="Times New Roman"/>
          <w:sz w:val="24"/>
          <w:szCs w:val="24"/>
          <w:lang w:val="ru-RU"/>
        </w:rPr>
        <w:t xml:space="preserve"> пирамида </w:t>
      </w:r>
      <w:proofErr w:type="spellStart"/>
      <w:r w:rsidRPr="00BF2DFF">
        <w:rPr>
          <w:rFonts w:ascii="Times New Roman" w:hAnsi="Times New Roman"/>
          <w:sz w:val="24"/>
          <w:szCs w:val="24"/>
          <w:lang w:val="ru-RU"/>
        </w:rPr>
        <w:t>көлемдері</w:t>
      </w:r>
      <w:proofErr w:type="spellEnd"/>
      <w:r w:rsidRPr="00BF2DFF">
        <w:rPr>
          <w:rFonts w:ascii="Times New Roman" w:hAnsi="Times New Roman"/>
          <w:sz w:val="24"/>
          <w:szCs w:val="24"/>
          <w:lang w:val="ru-RU"/>
        </w:rPr>
        <w:t xml:space="preserve">. Цилиндр </w:t>
      </w:r>
      <w:proofErr w:type="spellStart"/>
      <w:r w:rsidRPr="00BF2DFF">
        <w:rPr>
          <w:rFonts w:ascii="Times New Roman" w:hAnsi="Times New Roman"/>
          <w:sz w:val="24"/>
          <w:szCs w:val="24"/>
          <w:lang w:val="ru-RU"/>
        </w:rPr>
        <w:t>көлемі</w:t>
      </w:r>
      <w:proofErr w:type="spellEnd"/>
      <w:r w:rsidRPr="00BF2DFF">
        <w:rPr>
          <w:rFonts w:ascii="Times New Roman" w:hAnsi="Times New Roman"/>
          <w:sz w:val="24"/>
          <w:szCs w:val="24"/>
          <w:lang w:val="ru-RU"/>
        </w:rPr>
        <w:t xml:space="preserve">. Конус </w:t>
      </w:r>
      <w:proofErr w:type="spellStart"/>
      <w:r w:rsidRPr="00BF2DFF">
        <w:rPr>
          <w:rFonts w:ascii="Times New Roman" w:hAnsi="Times New Roman"/>
          <w:sz w:val="24"/>
          <w:szCs w:val="24"/>
          <w:lang w:val="ru-RU"/>
        </w:rPr>
        <w:t>және</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қиық</w:t>
      </w:r>
      <w:proofErr w:type="spellEnd"/>
      <w:r w:rsidRPr="00BF2DFF">
        <w:rPr>
          <w:rFonts w:ascii="Times New Roman" w:hAnsi="Times New Roman"/>
          <w:sz w:val="24"/>
          <w:szCs w:val="24"/>
          <w:lang w:val="ru-RU"/>
        </w:rPr>
        <w:t xml:space="preserve"> конус </w:t>
      </w:r>
      <w:proofErr w:type="spellStart"/>
      <w:r w:rsidRPr="00BF2DFF">
        <w:rPr>
          <w:rFonts w:ascii="Times New Roman" w:hAnsi="Times New Roman"/>
          <w:sz w:val="24"/>
          <w:szCs w:val="24"/>
          <w:lang w:val="ru-RU"/>
        </w:rPr>
        <w:t>көлемдері</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Кеңістік</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фигураларының</w:t>
      </w:r>
      <w:proofErr w:type="spellEnd"/>
      <w:r w:rsidRPr="00BF2DFF">
        <w:rPr>
          <w:rFonts w:ascii="Times New Roman" w:hAnsi="Times New Roman"/>
          <w:sz w:val="24"/>
          <w:szCs w:val="24"/>
          <w:lang w:val="ru-RU"/>
        </w:rPr>
        <w:t xml:space="preserve"> </w:t>
      </w:r>
      <w:proofErr w:type="spellStart"/>
      <w:r w:rsidRPr="00BF2DFF">
        <w:rPr>
          <w:rFonts w:ascii="Times New Roman" w:hAnsi="Times New Roman"/>
          <w:sz w:val="24"/>
          <w:szCs w:val="24"/>
          <w:lang w:val="ru-RU"/>
        </w:rPr>
        <w:t>ұқсастығы</w:t>
      </w:r>
      <w:proofErr w:type="spellEnd"/>
      <w:r w:rsidRPr="00BF2DFF">
        <w:rPr>
          <w:rFonts w:ascii="Times New Roman" w:hAnsi="Times New Roman"/>
          <w:sz w:val="24"/>
          <w:szCs w:val="24"/>
          <w:lang w:val="ru-RU"/>
        </w:rPr>
        <w:t xml:space="preserve">. </w:t>
      </w:r>
      <w:r w:rsidRPr="00BF2DFF">
        <w:rPr>
          <w:rFonts w:ascii="Times New Roman" w:hAnsi="Times New Roman"/>
          <w:sz w:val="24"/>
          <w:szCs w:val="24"/>
        </w:rPr>
        <w:t>Шар және оның бөліктерінің көлемдері. Геометриялық денелердің</w:t>
      </w:r>
      <w:r w:rsidRPr="00BF2DFF">
        <w:rPr>
          <w:rFonts w:ascii="Times New Roman" w:hAnsi="Times New Roman"/>
          <w:spacing w:val="-20"/>
          <w:sz w:val="24"/>
          <w:szCs w:val="24"/>
        </w:rPr>
        <w:t xml:space="preserve"> </w:t>
      </w:r>
      <w:r w:rsidRPr="00BF2DFF">
        <w:rPr>
          <w:rFonts w:ascii="Times New Roman" w:hAnsi="Times New Roman"/>
          <w:sz w:val="24"/>
          <w:szCs w:val="24"/>
        </w:rPr>
        <w:t>комбинациялары;</w:t>
      </w:r>
    </w:p>
    <w:p w:rsidR="00BF2DFF" w:rsidRPr="00BF2DFF" w:rsidRDefault="00BF2DFF" w:rsidP="00BF2DFF">
      <w:pPr>
        <w:pStyle w:val="a4"/>
        <w:widowControl w:val="0"/>
        <w:numPr>
          <w:ilvl w:val="0"/>
          <w:numId w:val="9"/>
        </w:numPr>
        <w:tabs>
          <w:tab w:val="left" w:pos="1091"/>
        </w:tabs>
        <w:autoSpaceDE w:val="0"/>
        <w:autoSpaceDN w:val="0"/>
        <w:spacing w:before="1" w:after="0" w:line="240" w:lineRule="auto"/>
        <w:ind w:hanging="306"/>
        <w:contextualSpacing w:val="0"/>
        <w:jc w:val="both"/>
        <w:rPr>
          <w:rFonts w:ascii="Times New Roman" w:hAnsi="Times New Roman"/>
          <w:sz w:val="24"/>
          <w:szCs w:val="24"/>
        </w:rPr>
      </w:pPr>
      <w:r w:rsidRPr="00BF2DFF">
        <w:rPr>
          <w:rFonts w:ascii="Times New Roman" w:hAnsi="Times New Roman"/>
          <w:sz w:val="24"/>
          <w:szCs w:val="24"/>
        </w:rPr>
        <w:t xml:space="preserve">10-11-сыныптардағы </w:t>
      </w:r>
      <w:r w:rsidRPr="00BF2DFF">
        <w:rPr>
          <w:rFonts w:ascii="Times New Roman" w:hAnsi="Times New Roman"/>
          <w:sz w:val="24"/>
          <w:szCs w:val="24"/>
          <w:lang w:val="kk-KZ"/>
        </w:rPr>
        <w:t>геометрия</w:t>
      </w:r>
      <w:r w:rsidRPr="00BF2DFF">
        <w:rPr>
          <w:rFonts w:ascii="Times New Roman" w:hAnsi="Times New Roman"/>
          <w:sz w:val="24"/>
          <w:szCs w:val="24"/>
        </w:rPr>
        <w:t xml:space="preserve"> курсын</w:t>
      </w:r>
      <w:r w:rsidRPr="00BF2DFF">
        <w:rPr>
          <w:rFonts w:ascii="Times New Roman" w:hAnsi="Times New Roman"/>
          <w:spacing w:val="-12"/>
          <w:sz w:val="24"/>
          <w:szCs w:val="24"/>
        </w:rPr>
        <w:t xml:space="preserve"> </w:t>
      </w:r>
      <w:r w:rsidRPr="00BF2DFF">
        <w:rPr>
          <w:rFonts w:ascii="Times New Roman" w:hAnsi="Times New Roman"/>
          <w:sz w:val="24"/>
          <w:szCs w:val="24"/>
        </w:rPr>
        <w:t>қайталау.</w:t>
      </w:r>
    </w:p>
    <w:p w:rsidR="00F945C7" w:rsidRDefault="00F945C7"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7711FA">
      <w:pPr>
        <w:spacing w:line="240" w:lineRule="auto"/>
        <w:rPr>
          <w:rFonts w:ascii="Times New Roman" w:hAnsi="Times New Roman"/>
          <w:sz w:val="24"/>
          <w:lang w:val="kk-KZ"/>
        </w:rPr>
      </w:pPr>
    </w:p>
    <w:p w:rsidR="00BF2DFF" w:rsidRDefault="00BF2DFF" w:rsidP="00BF2DFF">
      <w:pPr>
        <w:jc w:val="center"/>
        <w:rPr>
          <w:rFonts w:ascii="Times New Roman" w:hAnsi="Times New Roman"/>
          <w:b/>
          <w:sz w:val="24"/>
          <w:lang w:val="kk-KZ"/>
        </w:rPr>
      </w:pPr>
    </w:p>
    <w:p w:rsidR="00BF2DFF" w:rsidRPr="00993BFC" w:rsidRDefault="00BF2DFF" w:rsidP="00BF2DFF">
      <w:pPr>
        <w:jc w:val="center"/>
        <w:rPr>
          <w:rFonts w:ascii="Times New Roman" w:hAnsi="Times New Roman"/>
          <w:b/>
          <w:sz w:val="24"/>
          <w:lang w:val="kk-KZ"/>
        </w:rPr>
      </w:pPr>
      <w:r w:rsidRPr="00993BFC">
        <w:rPr>
          <w:rFonts w:ascii="Times New Roman" w:hAnsi="Times New Roman"/>
          <w:b/>
          <w:sz w:val="24"/>
          <w:lang w:val="kk-KZ"/>
        </w:rPr>
        <w:t>«ГЕОМЕТРИЯ» пәні бойынша күнтізбелік-тақырыптық жоспар.</w:t>
      </w:r>
    </w:p>
    <w:p w:rsidR="00BF2DFF" w:rsidRPr="00993BFC" w:rsidRDefault="00BF2DFF" w:rsidP="00BF2DFF">
      <w:pPr>
        <w:jc w:val="center"/>
        <w:rPr>
          <w:rFonts w:ascii="Times New Roman" w:hAnsi="Times New Roman"/>
          <w:b/>
          <w:sz w:val="24"/>
          <w:lang w:val="kk-KZ"/>
        </w:rPr>
      </w:pPr>
      <w:r>
        <w:rPr>
          <w:rFonts w:ascii="Times New Roman" w:hAnsi="Times New Roman"/>
          <w:b/>
          <w:i/>
          <w:sz w:val="24"/>
          <w:lang w:val="kk-KZ"/>
        </w:rPr>
        <w:t>11 сынып (ЖМ</w:t>
      </w:r>
      <w:r w:rsidRPr="00993BFC">
        <w:rPr>
          <w:rFonts w:ascii="Times New Roman" w:hAnsi="Times New Roman"/>
          <w:b/>
          <w:i/>
          <w:sz w:val="24"/>
          <w:lang w:val="kk-KZ"/>
        </w:rPr>
        <w:t xml:space="preserve">Б), оқу жүктемесінің көлемі: </w:t>
      </w:r>
      <w:r w:rsidRPr="00993BFC">
        <w:rPr>
          <w:rFonts w:ascii="Times New Roman" w:hAnsi="Times New Roman"/>
          <w:b/>
          <w:sz w:val="24"/>
          <w:lang w:val="kk-KZ"/>
        </w:rPr>
        <w:t xml:space="preserve">аптасына – </w:t>
      </w:r>
      <w:r>
        <w:rPr>
          <w:rFonts w:ascii="Times New Roman" w:hAnsi="Times New Roman"/>
          <w:b/>
          <w:sz w:val="24"/>
          <w:lang w:val="kk-KZ"/>
        </w:rPr>
        <w:t>2</w:t>
      </w:r>
      <w:r w:rsidRPr="00993BFC">
        <w:rPr>
          <w:rFonts w:ascii="Times New Roman" w:hAnsi="Times New Roman"/>
          <w:b/>
          <w:sz w:val="24"/>
          <w:lang w:val="kk-KZ"/>
        </w:rPr>
        <w:t xml:space="preserve"> сағат,  жылына – </w:t>
      </w:r>
      <w:r>
        <w:rPr>
          <w:rFonts w:ascii="Times New Roman" w:hAnsi="Times New Roman"/>
          <w:b/>
          <w:sz w:val="24"/>
          <w:lang w:val="kk-KZ"/>
        </w:rPr>
        <w:t>68</w:t>
      </w:r>
      <w:r w:rsidRPr="00993BFC">
        <w:rPr>
          <w:rFonts w:ascii="Times New Roman" w:hAnsi="Times New Roman"/>
          <w:b/>
          <w:sz w:val="24"/>
          <w:lang w:val="kk-KZ"/>
        </w:rPr>
        <w:t xml:space="preserve"> сағат</w:t>
      </w:r>
    </w:p>
    <w:p w:rsidR="00BF2DFF" w:rsidRPr="00BB0E54" w:rsidRDefault="00BF2DFF" w:rsidP="00BF2DFF">
      <w:pPr>
        <w:jc w:val="center"/>
        <w:rPr>
          <w:rFonts w:ascii="Times New Roman" w:hAnsi="Times New Roman"/>
          <w:b/>
          <w:sz w:val="20"/>
          <w:lang w:val="kk-KZ"/>
        </w:rPr>
      </w:pPr>
    </w:p>
    <w:tbl>
      <w:tblPr>
        <w:tblStyle w:val="a3"/>
        <w:tblW w:w="15443" w:type="dxa"/>
        <w:tblInd w:w="-34" w:type="dxa"/>
        <w:tblLayout w:type="fixed"/>
        <w:tblLook w:val="04A0" w:firstRow="1" w:lastRow="0" w:firstColumn="1" w:lastColumn="0" w:noHBand="0" w:noVBand="1"/>
      </w:tblPr>
      <w:tblGrid>
        <w:gridCol w:w="850"/>
        <w:gridCol w:w="2256"/>
        <w:gridCol w:w="2670"/>
        <w:gridCol w:w="4270"/>
        <w:gridCol w:w="848"/>
        <w:gridCol w:w="679"/>
        <w:gridCol w:w="1502"/>
        <w:gridCol w:w="8"/>
        <w:gridCol w:w="1195"/>
        <w:gridCol w:w="1165"/>
      </w:tblGrid>
      <w:tr w:rsidR="00414910" w:rsidRPr="0011674D" w:rsidTr="00EC5A12">
        <w:tc>
          <w:tcPr>
            <w:tcW w:w="850"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Сабақ №</w:t>
            </w:r>
          </w:p>
        </w:tc>
        <w:tc>
          <w:tcPr>
            <w:tcW w:w="2256"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Ұзақ мерзімді жоспар бөлімі</w:t>
            </w:r>
          </w:p>
        </w:tc>
        <w:tc>
          <w:tcPr>
            <w:tcW w:w="2670"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Ұзақ мерзімді жоспар бөлімінің мазмұны</w:t>
            </w:r>
          </w:p>
        </w:tc>
        <w:tc>
          <w:tcPr>
            <w:tcW w:w="4270"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Оқыту мақсаттары</w:t>
            </w:r>
          </w:p>
        </w:tc>
        <w:tc>
          <w:tcPr>
            <w:tcW w:w="1527" w:type="dxa"/>
            <w:gridSpan w:val="2"/>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Сағат саны</w:t>
            </w:r>
          </w:p>
        </w:tc>
        <w:tc>
          <w:tcPr>
            <w:tcW w:w="1510" w:type="dxa"/>
            <w:gridSpan w:val="2"/>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Мерзімі</w:t>
            </w:r>
          </w:p>
        </w:tc>
        <w:tc>
          <w:tcPr>
            <w:tcW w:w="1195"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Мерзімі</w:t>
            </w:r>
          </w:p>
        </w:tc>
        <w:tc>
          <w:tcPr>
            <w:tcW w:w="1165" w:type="dxa"/>
          </w:tcPr>
          <w:p w:rsidR="00414910" w:rsidRPr="0011674D" w:rsidRDefault="00414910" w:rsidP="0011674D">
            <w:pPr>
              <w:jc w:val="center"/>
              <w:rPr>
                <w:rFonts w:ascii="Times New Roman" w:hAnsi="Times New Roman"/>
                <w:b/>
                <w:szCs w:val="22"/>
                <w:lang w:val="kk-KZ"/>
              </w:rPr>
            </w:pPr>
            <w:r w:rsidRPr="0011674D">
              <w:rPr>
                <w:rFonts w:ascii="Times New Roman" w:hAnsi="Times New Roman"/>
                <w:b/>
                <w:szCs w:val="22"/>
                <w:lang w:val="kk-KZ"/>
              </w:rPr>
              <w:t xml:space="preserve">Ескерту </w:t>
            </w:r>
          </w:p>
        </w:tc>
      </w:tr>
      <w:tr w:rsidR="00362C73" w:rsidRPr="008E089E" w:rsidTr="00EC5A12">
        <w:trPr>
          <w:trHeight w:val="390"/>
        </w:trPr>
        <w:tc>
          <w:tcPr>
            <w:tcW w:w="850" w:type="dxa"/>
          </w:tcPr>
          <w:p w:rsidR="00362C73" w:rsidRPr="008E089E" w:rsidRDefault="00362C73" w:rsidP="0011674D">
            <w:pPr>
              <w:jc w:val="center"/>
              <w:rPr>
                <w:rFonts w:ascii="Times New Roman" w:hAnsi="Times New Roman"/>
                <w:lang w:val="kk-KZ"/>
              </w:rPr>
            </w:pPr>
          </w:p>
        </w:tc>
        <w:tc>
          <w:tcPr>
            <w:tcW w:w="10723" w:type="dxa"/>
            <w:gridSpan w:val="5"/>
          </w:tcPr>
          <w:p w:rsidR="00EC5A12" w:rsidRDefault="00EC5A12" w:rsidP="00362C73">
            <w:pPr>
              <w:jc w:val="center"/>
              <w:rPr>
                <w:rFonts w:ascii="Times New Roman" w:hAnsi="Times New Roman"/>
                <w:b/>
                <w:lang w:val="kk-KZ"/>
              </w:rPr>
            </w:pPr>
          </w:p>
          <w:p w:rsidR="00362C73" w:rsidRDefault="00362C73" w:rsidP="00362C73">
            <w:pPr>
              <w:jc w:val="center"/>
              <w:rPr>
                <w:rFonts w:ascii="Times New Roman" w:hAnsi="Times New Roman"/>
                <w:b/>
                <w:lang w:val="kk-KZ"/>
              </w:rPr>
            </w:pPr>
            <w:r>
              <w:rPr>
                <w:rFonts w:ascii="Times New Roman" w:hAnsi="Times New Roman"/>
                <w:b/>
                <w:lang w:val="kk-KZ"/>
              </w:rPr>
              <w:t>1-тоқсан  20</w:t>
            </w:r>
            <w:r w:rsidRPr="008E089E">
              <w:rPr>
                <w:rFonts w:ascii="Times New Roman" w:hAnsi="Times New Roman"/>
                <w:b/>
                <w:lang w:val="kk-KZ"/>
              </w:rPr>
              <w:t xml:space="preserve"> сағат</w:t>
            </w:r>
          </w:p>
          <w:p w:rsidR="00EC5A12" w:rsidRPr="008E089E" w:rsidRDefault="00EC5A12" w:rsidP="00362C73">
            <w:pPr>
              <w:jc w:val="center"/>
              <w:rPr>
                <w:rFonts w:ascii="Times New Roman" w:hAnsi="Times New Roman"/>
                <w:lang w:val="kk-KZ"/>
              </w:rPr>
            </w:pPr>
          </w:p>
        </w:tc>
        <w:tc>
          <w:tcPr>
            <w:tcW w:w="1502" w:type="dxa"/>
          </w:tcPr>
          <w:p w:rsidR="00362C73" w:rsidRPr="008E089E" w:rsidRDefault="00362C73" w:rsidP="00362C73">
            <w:pPr>
              <w:jc w:val="center"/>
              <w:rPr>
                <w:rFonts w:ascii="Times New Roman" w:hAnsi="Times New Roman"/>
                <w:lang w:val="kk-KZ"/>
              </w:rPr>
            </w:pPr>
          </w:p>
        </w:tc>
        <w:tc>
          <w:tcPr>
            <w:tcW w:w="1203" w:type="dxa"/>
            <w:gridSpan w:val="2"/>
          </w:tcPr>
          <w:p w:rsidR="00362C73" w:rsidRPr="008E089E" w:rsidRDefault="00362C73" w:rsidP="0011674D">
            <w:pPr>
              <w:jc w:val="center"/>
              <w:rPr>
                <w:rFonts w:ascii="Times New Roman" w:hAnsi="Times New Roman"/>
                <w:lang w:val="kk-KZ"/>
              </w:rPr>
            </w:pPr>
          </w:p>
        </w:tc>
        <w:tc>
          <w:tcPr>
            <w:tcW w:w="1165" w:type="dxa"/>
          </w:tcPr>
          <w:p w:rsidR="00362C73" w:rsidRPr="008E089E" w:rsidRDefault="00362C73" w:rsidP="0011674D">
            <w:pPr>
              <w:jc w:val="center"/>
              <w:rPr>
                <w:rFonts w:ascii="Times New Roman" w:hAnsi="Times New Roman"/>
                <w:lang w:val="kk-KZ"/>
              </w:rPr>
            </w:pPr>
          </w:p>
        </w:tc>
      </w:tr>
      <w:tr w:rsidR="0011674D" w:rsidRPr="0011674D" w:rsidTr="00EC5A12">
        <w:tc>
          <w:tcPr>
            <w:tcW w:w="850" w:type="dxa"/>
          </w:tcPr>
          <w:p w:rsidR="0011674D" w:rsidRPr="0011674D" w:rsidRDefault="0032219B" w:rsidP="0011674D">
            <w:pPr>
              <w:jc w:val="center"/>
              <w:rPr>
                <w:rFonts w:ascii="Times New Roman" w:hAnsi="Times New Roman"/>
                <w:szCs w:val="22"/>
                <w:lang w:val="kk-KZ"/>
              </w:rPr>
            </w:pPr>
            <w:r>
              <w:rPr>
                <w:rFonts w:ascii="Times New Roman" w:hAnsi="Times New Roman"/>
                <w:szCs w:val="22"/>
                <w:lang w:val="kk-KZ"/>
              </w:rPr>
              <w:t>1</w:t>
            </w:r>
          </w:p>
        </w:tc>
        <w:tc>
          <w:tcPr>
            <w:tcW w:w="9196" w:type="dxa"/>
            <w:gridSpan w:val="3"/>
          </w:tcPr>
          <w:p w:rsidR="0011674D" w:rsidRPr="0011674D" w:rsidRDefault="0011674D" w:rsidP="0011674D">
            <w:pPr>
              <w:spacing w:line="360" w:lineRule="auto"/>
              <w:rPr>
                <w:rFonts w:ascii="Times New Roman" w:hAnsi="Times New Roman"/>
                <w:szCs w:val="22"/>
                <w:lang w:val="kk-KZ"/>
              </w:rPr>
            </w:pPr>
            <w:r w:rsidRPr="0011674D">
              <w:rPr>
                <w:rFonts w:ascii="Times New Roman" w:hAnsi="Times New Roman"/>
                <w:szCs w:val="22"/>
                <w:lang w:val="kk-KZ"/>
              </w:rPr>
              <w:t>10-сыныптағы геометрия курсын қайталау</w:t>
            </w:r>
          </w:p>
        </w:tc>
        <w:tc>
          <w:tcPr>
            <w:tcW w:w="848" w:type="dxa"/>
          </w:tcPr>
          <w:p w:rsidR="0011674D" w:rsidRPr="0011674D" w:rsidRDefault="0011674D" w:rsidP="0011674D">
            <w:pPr>
              <w:jc w:val="center"/>
              <w:rPr>
                <w:rFonts w:ascii="Times New Roman" w:hAnsi="Times New Roman"/>
                <w:szCs w:val="22"/>
                <w:lang w:val="kk-KZ"/>
              </w:rPr>
            </w:pPr>
            <w:r>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szCs w:val="22"/>
                <w:lang w:val="kk-KZ"/>
              </w:rPr>
            </w:pPr>
          </w:p>
        </w:tc>
        <w:tc>
          <w:tcPr>
            <w:tcW w:w="1195" w:type="dxa"/>
          </w:tcPr>
          <w:p w:rsidR="0011674D" w:rsidRPr="0011674D" w:rsidRDefault="0011674D" w:rsidP="0011674D">
            <w:pPr>
              <w:jc w:val="center"/>
              <w:rPr>
                <w:rFonts w:ascii="Times New Roman" w:hAnsi="Times New Roman"/>
                <w:szCs w:val="22"/>
                <w:lang w:val="kk-KZ"/>
              </w:rPr>
            </w:pPr>
          </w:p>
        </w:tc>
        <w:tc>
          <w:tcPr>
            <w:tcW w:w="1165" w:type="dxa"/>
          </w:tcPr>
          <w:p w:rsidR="0011674D" w:rsidRPr="0011674D" w:rsidRDefault="0011674D" w:rsidP="0011674D">
            <w:pPr>
              <w:jc w:val="center"/>
              <w:rPr>
                <w:rFonts w:ascii="Times New Roman" w:hAnsi="Times New Roman"/>
                <w:szCs w:val="22"/>
                <w:lang w:val="kk-KZ"/>
              </w:rPr>
            </w:pPr>
          </w:p>
        </w:tc>
      </w:tr>
      <w:tr w:rsidR="0011674D" w:rsidRPr="0011674D" w:rsidTr="00EC5A12">
        <w:tc>
          <w:tcPr>
            <w:tcW w:w="850" w:type="dxa"/>
          </w:tcPr>
          <w:p w:rsidR="0011674D" w:rsidRPr="0011674D" w:rsidRDefault="0032219B" w:rsidP="0011674D">
            <w:pPr>
              <w:jc w:val="center"/>
              <w:rPr>
                <w:rFonts w:ascii="Times New Roman" w:hAnsi="Times New Roman"/>
                <w:szCs w:val="22"/>
                <w:lang w:val="kk-KZ"/>
              </w:rPr>
            </w:pPr>
            <w:r>
              <w:rPr>
                <w:rFonts w:ascii="Times New Roman" w:hAnsi="Times New Roman"/>
                <w:szCs w:val="22"/>
                <w:lang w:val="kk-KZ"/>
              </w:rPr>
              <w:t>2</w:t>
            </w:r>
          </w:p>
        </w:tc>
        <w:tc>
          <w:tcPr>
            <w:tcW w:w="9196" w:type="dxa"/>
            <w:gridSpan w:val="3"/>
          </w:tcPr>
          <w:p w:rsidR="0011674D" w:rsidRPr="0011674D" w:rsidRDefault="0011674D" w:rsidP="0011674D">
            <w:pPr>
              <w:spacing w:line="360" w:lineRule="auto"/>
              <w:rPr>
                <w:rFonts w:ascii="Times New Roman" w:hAnsi="Times New Roman"/>
                <w:szCs w:val="22"/>
                <w:lang w:val="kk-KZ"/>
              </w:rPr>
            </w:pPr>
            <w:r w:rsidRPr="0011674D">
              <w:rPr>
                <w:rFonts w:ascii="Times New Roman" w:hAnsi="Times New Roman"/>
                <w:szCs w:val="22"/>
                <w:lang w:val="kk-KZ"/>
              </w:rPr>
              <w:t>10-сыныптағы геометрия курсын қайталау</w:t>
            </w:r>
          </w:p>
        </w:tc>
        <w:tc>
          <w:tcPr>
            <w:tcW w:w="848" w:type="dxa"/>
          </w:tcPr>
          <w:p w:rsidR="0011674D" w:rsidRDefault="0011674D" w:rsidP="0011674D">
            <w:pPr>
              <w:jc w:val="center"/>
              <w:rPr>
                <w:rFonts w:ascii="Times New Roman" w:hAnsi="Times New Roman"/>
                <w:szCs w:val="22"/>
                <w:lang w:val="kk-KZ"/>
              </w:rPr>
            </w:pPr>
            <w:r>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szCs w:val="22"/>
                <w:lang w:val="kk-KZ"/>
              </w:rPr>
            </w:pPr>
          </w:p>
        </w:tc>
        <w:tc>
          <w:tcPr>
            <w:tcW w:w="1195" w:type="dxa"/>
          </w:tcPr>
          <w:p w:rsidR="0011674D" w:rsidRPr="0011674D" w:rsidRDefault="0011674D" w:rsidP="0011674D">
            <w:pPr>
              <w:jc w:val="center"/>
              <w:rPr>
                <w:rFonts w:ascii="Times New Roman" w:hAnsi="Times New Roman"/>
                <w:szCs w:val="22"/>
                <w:lang w:val="kk-KZ"/>
              </w:rPr>
            </w:pPr>
          </w:p>
        </w:tc>
        <w:tc>
          <w:tcPr>
            <w:tcW w:w="1165" w:type="dxa"/>
          </w:tcPr>
          <w:p w:rsidR="0011674D" w:rsidRPr="0011674D" w:rsidRDefault="0011674D" w:rsidP="0011674D">
            <w:pPr>
              <w:jc w:val="center"/>
              <w:rPr>
                <w:rFonts w:ascii="Times New Roman" w:hAnsi="Times New Roman"/>
                <w:szCs w:val="22"/>
                <w:lang w:val="kk-KZ"/>
              </w:rPr>
            </w:pPr>
          </w:p>
        </w:tc>
      </w:tr>
      <w:tr w:rsidR="0011674D" w:rsidRPr="0011674D" w:rsidTr="00EC5A12">
        <w:tc>
          <w:tcPr>
            <w:tcW w:w="850"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3</w:t>
            </w:r>
          </w:p>
        </w:tc>
        <w:tc>
          <w:tcPr>
            <w:tcW w:w="2256" w:type="dxa"/>
            <w:vMerge w:val="restart"/>
          </w:tcPr>
          <w:p w:rsidR="0011674D" w:rsidRPr="0011674D" w:rsidRDefault="0011674D" w:rsidP="0011674D">
            <w:pPr>
              <w:rPr>
                <w:rFonts w:ascii="Times New Roman" w:hAnsi="Times New Roman"/>
                <w:b/>
                <w:szCs w:val="22"/>
                <w:lang w:val="kk-KZ"/>
              </w:rPr>
            </w:pPr>
            <w:r w:rsidRPr="0011674D">
              <w:rPr>
                <w:rFonts w:ascii="Times New Roman" w:hAnsi="Times New Roman"/>
                <w:b/>
                <w:szCs w:val="22"/>
                <w:lang w:val="kk-KZ"/>
              </w:rPr>
              <w:t>Көпжақтар.</w:t>
            </w:r>
          </w:p>
        </w:tc>
        <w:tc>
          <w:tcPr>
            <w:tcW w:w="26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Көпжақты бұрыш, геометриялық дене туралы түсінік</w:t>
            </w:r>
          </w:p>
        </w:tc>
        <w:tc>
          <w:tcPr>
            <w:tcW w:w="4270" w:type="dxa"/>
          </w:tcPr>
          <w:p w:rsidR="0011674D" w:rsidRPr="0011674D" w:rsidRDefault="0011674D" w:rsidP="0011674D">
            <w:pPr>
              <w:ind w:right="-352"/>
              <w:rPr>
                <w:rFonts w:ascii="Times New Roman" w:hAnsi="Times New Roman"/>
                <w:szCs w:val="22"/>
                <w:lang w:val="kk-KZ"/>
              </w:rPr>
            </w:pPr>
            <w:r w:rsidRPr="0011674D">
              <w:rPr>
                <w:rFonts w:ascii="Times New Roman" w:hAnsi="Times New Roman"/>
                <w:szCs w:val="22"/>
                <w:lang w:val="kk-KZ"/>
              </w:rPr>
              <w:t>11.1.1-көпжақты бұрыш пен геометриялық дене ұғымдарын білу, оларды жазықтықта кескіндей алу;</w:t>
            </w:r>
          </w:p>
        </w:tc>
        <w:tc>
          <w:tcPr>
            <w:tcW w:w="848"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c>
          <w:tcPr>
            <w:tcW w:w="850"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4</w:t>
            </w:r>
          </w:p>
        </w:tc>
        <w:tc>
          <w:tcPr>
            <w:tcW w:w="2256" w:type="dxa"/>
            <w:vMerge/>
          </w:tcPr>
          <w:p w:rsidR="0011674D" w:rsidRPr="0011674D" w:rsidRDefault="0011674D" w:rsidP="0011674D">
            <w:pPr>
              <w:rPr>
                <w:rFonts w:ascii="Times New Roman" w:hAnsi="Times New Roman"/>
                <w:szCs w:val="22"/>
                <w:lang w:val="kk-KZ"/>
              </w:rPr>
            </w:pPr>
          </w:p>
        </w:tc>
        <w:tc>
          <w:tcPr>
            <w:tcW w:w="26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 xml:space="preserve">Көпжақ ұғымы </w:t>
            </w:r>
          </w:p>
        </w:tc>
        <w:tc>
          <w:tcPr>
            <w:tcW w:w="42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11.1.2-көпжақтың анықтамасын және оның элементтерін білу;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11.3.3-көпжақтардың элементтерін табуға есептер шығару;</w:t>
            </w:r>
          </w:p>
        </w:tc>
        <w:tc>
          <w:tcPr>
            <w:tcW w:w="848"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84"/>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5</w:t>
            </w:r>
          </w:p>
        </w:tc>
        <w:tc>
          <w:tcPr>
            <w:tcW w:w="2256" w:type="dxa"/>
            <w:vMerge/>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Призма және оның элементтері, призма түрлері</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11.1.3-призманың анықтамасын, оның элементтерін, призма түрлерін білу, оларды жазықтықта кескіндей алу;</w:t>
            </w:r>
          </w:p>
        </w:tc>
        <w:tc>
          <w:tcPr>
            <w:tcW w:w="848" w:type="dxa"/>
            <w:vMerge w:val="restart"/>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93"/>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6</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320"/>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7</w:t>
            </w:r>
          </w:p>
        </w:tc>
        <w:tc>
          <w:tcPr>
            <w:tcW w:w="2256" w:type="dxa"/>
            <w:vMerge/>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Призманың жазбасы, бүйір және толық бетінің аудандары</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11.3.1- призманың бүйір және толық бетінің аудандары формулаларын қорытып шығару және оларды есептер шығаруда қолдану;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11.1.11-көпжақтар мен айналу денелерінің жазбаларын жасай алу;</w:t>
            </w:r>
          </w:p>
        </w:tc>
        <w:tc>
          <w:tcPr>
            <w:tcW w:w="848" w:type="dxa"/>
            <w:vMerge w:val="restart"/>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1187"/>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8</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530"/>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9</w:t>
            </w:r>
          </w:p>
        </w:tc>
        <w:tc>
          <w:tcPr>
            <w:tcW w:w="2256" w:type="dxa"/>
            <w:vMerge/>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Пирамида және оның элементтері. Дұрыс пирамида</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11.1.4- пирамида анықтамасын, оның элементтерін, пирамида түрлерін білу, оларды жазықтықта кескіндей алу;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11.2.4-пирамида төбесінің табан жазықтығына проекциясының орналасуын анықтау;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11.3.3-көпжақтардың элементтерін табуға есептер шығару;</w:t>
            </w:r>
          </w:p>
        </w:tc>
        <w:tc>
          <w:tcPr>
            <w:tcW w:w="848" w:type="dxa"/>
            <w:vMerge w:val="restart"/>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1671"/>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10</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356"/>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11</w:t>
            </w:r>
          </w:p>
        </w:tc>
        <w:tc>
          <w:tcPr>
            <w:tcW w:w="2256" w:type="dxa"/>
            <w:vMerge w:val="restart"/>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Қиық пирамида</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11.1.5-қиық пирамида анықтамасын білу, оны жазықтықта кескіндей алу;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11.3.3-көпжақтардың элементтерін табуға есептер шығару;</w:t>
            </w:r>
          </w:p>
        </w:tc>
        <w:tc>
          <w:tcPr>
            <w:tcW w:w="848" w:type="dxa"/>
            <w:vMerge w:val="restart"/>
          </w:tcPr>
          <w:p w:rsidR="0011674D" w:rsidRPr="0011674D" w:rsidRDefault="0011674D" w:rsidP="0011674D">
            <w:pPr>
              <w:jc w:val="center"/>
              <w:rPr>
                <w:rFonts w:ascii="Times New Roman" w:hAnsi="Times New Roman"/>
                <w:szCs w:val="22"/>
                <w:lang w:val="kk-KZ"/>
              </w:rPr>
            </w:pPr>
            <w:r>
              <w:rPr>
                <w:rFonts w:ascii="Times New Roman" w:hAnsi="Times New Roman"/>
                <w:szCs w:val="22"/>
                <w:lang w:val="kk-KZ"/>
              </w:rPr>
              <w:t>2</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618"/>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12</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84"/>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13</w:t>
            </w:r>
          </w:p>
        </w:tc>
        <w:tc>
          <w:tcPr>
            <w:tcW w:w="2256" w:type="dxa"/>
            <w:vMerge w:val="restart"/>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 xml:space="preserve">Пирамиданың, қиық пирамиданың жазбасы, </w:t>
            </w:r>
            <w:r w:rsidRPr="0011674D">
              <w:rPr>
                <w:rFonts w:ascii="Times New Roman" w:hAnsi="Times New Roman"/>
                <w:szCs w:val="22"/>
                <w:lang w:val="kk-KZ"/>
              </w:rPr>
              <w:lastRenderedPageBreak/>
              <w:t>бүйір беті және толық бетінің аудандары</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lastRenderedPageBreak/>
              <w:t xml:space="preserve">11.3.2-пирамиданың (қиық пирамиданың) бүйір және толық бетінің аудандары </w:t>
            </w:r>
            <w:r w:rsidRPr="0011674D">
              <w:rPr>
                <w:rFonts w:ascii="Times New Roman" w:hAnsi="Times New Roman"/>
                <w:szCs w:val="22"/>
                <w:lang w:val="kk-KZ"/>
              </w:rPr>
              <w:lastRenderedPageBreak/>
              <w:t>формулаларын қорытып шығару және оларды есептер шығаруда қолдану;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11.1.11-көпжақтар мен айналу денелерінің жазбаларын жасай алу;</w:t>
            </w:r>
          </w:p>
        </w:tc>
        <w:tc>
          <w:tcPr>
            <w:tcW w:w="848" w:type="dxa"/>
            <w:vMerge w:val="restart"/>
          </w:tcPr>
          <w:p w:rsidR="0011674D" w:rsidRPr="0011674D" w:rsidRDefault="0011674D" w:rsidP="0011674D">
            <w:pPr>
              <w:jc w:val="center"/>
              <w:rPr>
                <w:rFonts w:ascii="Times New Roman" w:hAnsi="Times New Roman"/>
                <w:szCs w:val="22"/>
                <w:lang w:val="kk-KZ"/>
              </w:rPr>
            </w:pPr>
            <w:r>
              <w:rPr>
                <w:rFonts w:ascii="Times New Roman" w:hAnsi="Times New Roman"/>
                <w:szCs w:val="22"/>
                <w:lang w:val="kk-KZ"/>
              </w:rPr>
              <w:lastRenderedPageBreak/>
              <w:t>3</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67"/>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14</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936"/>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lastRenderedPageBreak/>
              <w:t>15</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66"/>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16</w:t>
            </w:r>
          </w:p>
        </w:tc>
        <w:tc>
          <w:tcPr>
            <w:tcW w:w="2256" w:type="dxa"/>
            <w:vMerge w:val="restart"/>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Көпжақтардың жазықтықпен қималары</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БЖБ №1</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11.2.1- көпжақтың жазықтықпен қималарын сала білу</w:t>
            </w:r>
          </w:p>
        </w:tc>
        <w:tc>
          <w:tcPr>
            <w:tcW w:w="848" w:type="dxa"/>
            <w:vMerge w:val="restart"/>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498"/>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17</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18</w:t>
            </w:r>
          </w:p>
        </w:tc>
        <w:tc>
          <w:tcPr>
            <w:tcW w:w="2256" w:type="dxa"/>
          </w:tcPr>
          <w:p w:rsidR="0011674D" w:rsidRPr="0011674D" w:rsidRDefault="0011674D" w:rsidP="0011674D">
            <w:pPr>
              <w:rPr>
                <w:rFonts w:ascii="Times New Roman" w:hAnsi="Times New Roman"/>
                <w:szCs w:val="22"/>
                <w:lang w:val="kk-KZ"/>
              </w:rPr>
            </w:pPr>
          </w:p>
        </w:tc>
        <w:tc>
          <w:tcPr>
            <w:tcW w:w="26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Дұрыс көпжақтар</w:t>
            </w:r>
          </w:p>
          <w:p w:rsidR="0011674D" w:rsidRPr="0011674D" w:rsidRDefault="0011674D" w:rsidP="0011674D">
            <w:pPr>
              <w:rPr>
                <w:rFonts w:ascii="Times New Roman" w:hAnsi="Times New Roman"/>
                <w:szCs w:val="22"/>
                <w:lang w:val="kk-KZ"/>
              </w:rPr>
            </w:pPr>
          </w:p>
        </w:tc>
        <w:tc>
          <w:tcPr>
            <w:tcW w:w="42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11.1.6-дұрыс көпжақтың анықтамасын білу, дұрыс көпжақтардың түрлерін ажырата білу;</w:t>
            </w:r>
          </w:p>
        </w:tc>
        <w:tc>
          <w:tcPr>
            <w:tcW w:w="848"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318"/>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19</w:t>
            </w:r>
          </w:p>
        </w:tc>
        <w:tc>
          <w:tcPr>
            <w:tcW w:w="2256" w:type="dxa"/>
          </w:tcPr>
          <w:p w:rsidR="0011674D" w:rsidRPr="0011674D" w:rsidRDefault="0011674D" w:rsidP="0011674D">
            <w:pPr>
              <w:spacing w:line="240" w:lineRule="auto"/>
              <w:rPr>
                <w:rFonts w:ascii="Times New Roman" w:hAnsi="Times New Roman"/>
                <w:b/>
                <w:szCs w:val="22"/>
                <w:lang w:val="kk-KZ"/>
              </w:rPr>
            </w:pPr>
          </w:p>
        </w:tc>
        <w:tc>
          <w:tcPr>
            <w:tcW w:w="6940" w:type="dxa"/>
            <w:gridSpan w:val="2"/>
          </w:tcPr>
          <w:p w:rsidR="0011674D" w:rsidRPr="008E089E" w:rsidRDefault="00EC5A12" w:rsidP="0011674D">
            <w:pPr>
              <w:rPr>
                <w:rFonts w:ascii="Times New Roman" w:hAnsi="Times New Roman"/>
              </w:rPr>
            </w:pPr>
            <w:r>
              <w:rPr>
                <w:rFonts w:ascii="Times New Roman" w:hAnsi="Times New Roman"/>
                <w:b/>
                <w:lang w:val="kk-KZ"/>
              </w:rPr>
              <w:t>Тоқсандық жиынтық бағалау</w:t>
            </w:r>
            <w:r w:rsidR="0032219B">
              <w:rPr>
                <w:rFonts w:ascii="Times New Roman" w:hAnsi="Times New Roman"/>
                <w:b/>
                <w:lang w:val="kk-KZ"/>
              </w:rPr>
              <w:t xml:space="preserve"> №1</w:t>
            </w:r>
          </w:p>
        </w:tc>
        <w:tc>
          <w:tcPr>
            <w:tcW w:w="848" w:type="dxa"/>
          </w:tcPr>
          <w:p w:rsidR="0011674D" w:rsidRPr="008E089E" w:rsidRDefault="0011674D" w:rsidP="0011674D">
            <w:pPr>
              <w:jc w:val="center"/>
              <w:rPr>
                <w:rFonts w:ascii="Times New Roman" w:hAnsi="Times New Roman"/>
                <w:b/>
                <w:lang w:val="kk-KZ"/>
              </w:rPr>
            </w:pPr>
            <w:r w:rsidRPr="008E089E">
              <w:rPr>
                <w:rFonts w:ascii="Times New Roman" w:hAnsi="Times New Roman"/>
                <w:b/>
                <w:lang w:val="kk-KZ"/>
              </w:rPr>
              <w:t>1</w:t>
            </w:r>
          </w:p>
        </w:tc>
        <w:tc>
          <w:tcPr>
            <w:tcW w:w="679" w:type="dxa"/>
          </w:tcPr>
          <w:p w:rsidR="0011674D" w:rsidRPr="008E089E" w:rsidRDefault="0011674D" w:rsidP="0011674D">
            <w:pPr>
              <w:jc w:val="center"/>
              <w:rPr>
                <w:rFonts w:ascii="Times New Roman" w:hAnsi="Times New Roman"/>
                <w:b/>
                <w:lang w:val="kk-KZ"/>
              </w:rPr>
            </w:pPr>
            <w:r>
              <w:rPr>
                <w:rFonts w:ascii="Times New Roman" w:hAnsi="Times New Roman"/>
                <w:b/>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20</w:t>
            </w:r>
          </w:p>
        </w:tc>
        <w:tc>
          <w:tcPr>
            <w:tcW w:w="2256" w:type="dxa"/>
          </w:tcPr>
          <w:p w:rsidR="0011674D" w:rsidRPr="0011674D" w:rsidRDefault="0011674D" w:rsidP="0011674D">
            <w:pPr>
              <w:rPr>
                <w:rFonts w:ascii="Times New Roman" w:hAnsi="Times New Roman"/>
                <w:b/>
                <w:szCs w:val="22"/>
                <w:lang w:val="kk-KZ"/>
              </w:rPr>
            </w:pPr>
          </w:p>
        </w:tc>
        <w:tc>
          <w:tcPr>
            <w:tcW w:w="26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Дұрыс көпжақтар</w:t>
            </w:r>
          </w:p>
          <w:p w:rsidR="0011674D" w:rsidRPr="0011674D" w:rsidRDefault="0011674D" w:rsidP="0011674D">
            <w:pPr>
              <w:rPr>
                <w:rFonts w:ascii="Times New Roman" w:hAnsi="Times New Roman"/>
                <w:szCs w:val="22"/>
                <w:lang w:val="kk-KZ"/>
              </w:rPr>
            </w:pPr>
          </w:p>
        </w:tc>
        <w:tc>
          <w:tcPr>
            <w:tcW w:w="4270" w:type="dxa"/>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11.1.6-дұрыс көпжақтың анықтамасын білу, дұрыс көпжақтардың түрлерін ажырата білу;</w:t>
            </w:r>
          </w:p>
        </w:tc>
        <w:tc>
          <w:tcPr>
            <w:tcW w:w="848"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EC5A12" w:rsidRPr="0011674D" w:rsidTr="00EC5A12">
        <w:tc>
          <w:tcPr>
            <w:tcW w:w="850" w:type="dxa"/>
          </w:tcPr>
          <w:p w:rsidR="00EC5A12" w:rsidRPr="0032219B" w:rsidRDefault="00EC5A12" w:rsidP="0011674D">
            <w:pPr>
              <w:jc w:val="center"/>
              <w:rPr>
                <w:rFonts w:ascii="Times New Roman" w:hAnsi="Times New Roman"/>
                <w:szCs w:val="22"/>
                <w:lang w:val="kk-KZ"/>
              </w:rPr>
            </w:pPr>
          </w:p>
        </w:tc>
        <w:tc>
          <w:tcPr>
            <w:tcW w:w="10723" w:type="dxa"/>
            <w:gridSpan w:val="5"/>
          </w:tcPr>
          <w:p w:rsidR="00B97F1B" w:rsidRDefault="00B97F1B" w:rsidP="0011674D">
            <w:pPr>
              <w:jc w:val="center"/>
              <w:rPr>
                <w:rFonts w:ascii="Times New Roman" w:hAnsi="Times New Roman"/>
                <w:b/>
                <w:szCs w:val="22"/>
                <w:lang w:val="kk-KZ"/>
              </w:rPr>
            </w:pPr>
          </w:p>
          <w:p w:rsidR="00EC5A12" w:rsidRPr="0011674D" w:rsidRDefault="00EC5A12" w:rsidP="0011674D">
            <w:pPr>
              <w:jc w:val="center"/>
              <w:rPr>
                <w:rFonts w:ascii="Times New Roman" w:hAnsi="Times New Roman"/>
                <w:b/>
                <w:szCs w:val="22"/>
                <w:lang w:val="kk-KZ"/>
              </w:rPr>
            </w:pPr>
            <w:r w:rsidRPr="0011674D">
              <w:rPr>
                <w:rFonts w:ascii="Times New Roman" w:hAnsi="Times New Roman"/>
                <w:b/>
                <w:szCs w:val="22"/>
                <w:lang w:val="kk-KZ"/>
              </w:rPr>
              <w:t>2-тоқсан ( 13 сағат)</w:t>
            </w:r>
          </w:p>
        </w:tc>
        <w:tc>
          <w:tcPr>
            <w:tcW w:w="1510" w:type="dxa"/>
            <w:gridSpan w:val="2"/>
          </w:tcPr>
          <w:p w:rsidR="00EC5A12" w:rsidRPr="0011674D" w:rsidRDefault="00EC5A12" w:rsidP="0011674D">
            <w:pPr>
              <w:jc w:val="center"/>
              <w:rPr>
                <w:rFonts w:ascii="Times New Roman" w:hAnsi="Times New Roman"/>
                <w:b/>
                <w:szCs w:val="22"/>
                <w:lang w:val="kk-KZ"/>
              </w:rPr>
            </w:pPr>
          </w:p>
        </w:tc>
        <w:tc>
          <w:tcPr>
            <w:tcW w:w="1195" w:type="dxa"/>
          </w:tcPr>
          <w:p w:rsidR="00EC5A12" w:rsidRPr="0011674D" w:rsidRDefault="00EC5A12" w:rsidP="0011674D">
            <w:pPr>
              <w:jc w:val="center"/>
              <w:rPr>
                <w:rFonts w:ascii="Times New Roman" w:hAnsi="Times New Roman"/>
                <w:b/>
                <w:szCs w:val="22"/>
                <w:lang w:val="kk-KZ"/>
              </w:rPr>
            </w:pPr>
          </w:p>
        </w:tc>
        <w:tc>
          <w:tcPr>
            <w:tcW w:w="1165" w:type="dxa"/>
          </w:tcPr>
          <w:p w:rsidR="00EC5A12" w:rsidRPr="0011674D" w:rsidRDefault="00EC5A12" w:rsidP="0011674D">
            <w:pPr>
              <w:jc w:val="center"/>
              <w:rPr>
                <w:rFonts w:ascii="Times New Roman" w:hAnsi="Times New Roman"/>
                <w:b/>
                <w:szCs w:val="22"/>
                <w:lang w:val="kk-KZ"/>
              </w:rPr>
            </w:pPr>
          </w:p>
        </w:tc>
      </w:tr>
      <w:tr w:rsidR="0011674D" w:rsidRPr="0011674D" w:rsidTr="00EC5A12">
        <w:trPr>
          <w:trHeight w:val="235"/>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21</w:t>
            </w:r>
          </w:p>
        </w:tc>
        <w:tc>
          <w:tcPr>
            <w:tcW w:w="2256" w:type="dxa"/>
            <w:vMerge w:val="restart"/>
          </w:tcPr>
          <w:p w:rsidR="0011674D" w:rsidRPr="0011674D" w:rsidRDefault="0011674D" w:rsidP="0011674D">
            <w:pPr>
              <w:rPr>
                <w:rFonts w:ascii="Times New Roman" w:hAnsi="Times New Roman"/>
                <w:b/>
                <w:szCs w:val="22"/>
                <w:lang w:val="kk-KZ"/>
              </w:rPr>
            </w:pPr>
            <w:r w:rsidRPr="0011674D">
              <w:rPr>
                <w:rFonts w:ascii="Times New Roman" w:hAnsi="Times New Roman"/>
                <w:b/>
                <w:szCs w:val="22"/>
                <w:lang w:val="kk-KZ"/>
              </w:rPr>
              <w:t>Кеңістіктегі түзу мен жазықтық теңдеулерінің қолданылуы</w:t>
            </w: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Кеңістіктегі түзу мен жазықтықтың өзара орналасуы</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11.2.6- кеңістіктегі түзу мен жазықтықтың өзара орналасуын білу;</w:t>
            </w:r>
          </w:p>
        </w:tc>
        <w:tc>
          <w:tcPr>
            <w:tcW w:w="848" w:type="dxa"/>
            <w:vMerge w:val="restart"/>
          </w:tcPr>
          <w:p w:rsidR="0011674D" w:rsidRPr="0011674D" w:rsidRDefault="0011674D"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548"/>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22</w:t>
            </w:r>
          </w:p>
        </w:tc>
        <w:tc>
          <w:tcPr>
            <w:tcW w:w="2256" w:type="dxa"/>
            <w:vMerge/>
          </w:tcPr>
          <w:p w:rsidR="0011674D" w:rsidRPr="0011674D" w:rsidRDefault="0011674D" w:rsidP="0011674D">
            <w:pPr>
              <w:rPr>
                <w:rFonts w:ascii="Times New Roman" w:hAnsi="Times New Roman"/>
                <w:b/>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32219B" w:rsidRPr="0011674D" w:rsidTr="00EC5A12">
        <w:trPr>
          <w:trHeight w:val="220"/>
        </w:trPr>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23</w:t>
            </w:r>
          </w:p>
        </w:tc>
        <w:tc>
          <w:tcPr>
            <w:tcW w:w="2256" w:type="dxa"/>
            <w:vMerge/>
          </w:tcPr>
          <w:p w:rsidR="0032219B" w:rsidRPr="0011674D" w:rsidRDefault="0032219B" w:rsidP="0011674D">
            <w:pPr>
              <w:rPr>
                <w:rFonts w:ascii="Times New Roman" w:hAnsi="Times New Roman"/>
                <w:szCs w:val="22"/>
                <w:lang w:val="kk-KZ"/>
              </w:rPr>
            </w:pPr>
          </w:p>
        </w:tc>
        <w:tc>
          <w:tcPr>
            <w:tcW w:w="2670" w:type="dxa"/>
            <w:vMerge w:val="restart"/>
          </w:tcPr>
          <w:p w:rsidR="0032219B" w:rsidRPr="0011674D" w:rsidRDefault="0032219B" w:rsidP="0011674D">
            <w:pPr>
              <w:rPr>
                <w:rFonts w:ascii="Times New Roman" w:hAnsi="Times New Roman"/>
                <w:szCs w:val="22"/>
                <w:lang w:val="kk-KZ"/>
              </w:rPr>
            </w:pPr>
            <w:r w:rsidRPr="0011674D">
              <w:rPr>
                <w:rFonts w:ascii="Times New Roman" w:hAnsi="Times New Roman"/>
                <w:szCs w:val="22"/>
                <w:lang w:val="kk-KZ"/>
              </w:rPr>
              <w:t>Кеңістіктегі нүктеден жазықтыққа дейінгі арақашықтық</w:t>
            </w:r>
          </w:p>
        </w:tc>
        <w:tc>
          <w:tcPr>
            <w:tcW w:w="4270" w:type="dxa"/>
            <w:vMerge w:val="restart"/>
          </w:tcPr>
          <w:p w:rsidR="0032219B" w:rsidRPr="0011674D" w:rsidRDefault="0032219B" w:rsidP="0011674D">
            <w:pPr>
              <w:rPr>
                <w:rFonts w:ascii="Times New Roman" w:hAnsi="Times New Roman"/>
                <w:szCs w:val="22"/>
                <w:lang w:val="kk-KZ"/>
              </w:rPr>
            </w:pPr>
            <w:r w:rsidRPr="0011674D">
              <w:rPr>
                <w:rFonts w:ascii="Times New Roman" w:hAnsi="Times New Roman"/>
                <w:szCs w:val="22"/>
                <w:lang w:val="kk-KZ"/>
              </w:rPr>
              <w:t>11.4.1- нүктеден жазықтыққа дейінгі арақашықты табу формуласын білу және оны есептер шығаруда қолдану;</w:t>
            </w:r>
          </w:p>
        </w:tc>
        <w:tc>
          <w:tcPr>
            <w:tcW w:w="848" w:type="dxa"/>
            <w:vMerge w:val="restart"/>
          </w:tcPr>
          <w:p w:rsidR="0032219B" w:rsidRPr="0011674D" w:rsidRDefault="0032219B" w:rsidP="0011674D">
            <w:pPr>
              <w:jc w:val="center"/>
              <w:rPr>
                <w:rFonts w:ascii="Times New Roman" w:hAnsi="Times New Roman"/>
                <w:szCs w:val="22"/>
                <w:lang w:val="kk-KZ"/>
              </w:rPr>
            </w:pPr>
            <w:r>
              <w:rPr>
                <w:rFonts w:ascii="Times New Roman" w:hAnsi="Times New Roman"/>
                <w:szCs w:val="22"/>
                <w:lang w:val="kk-KZ"/>
              </w:rPr>
              <w:t>4</w:t>
            </w:r>
          </w:p>
        </w:tc>
        <w:tc>
          <w:tcPr>
            <w:tcW w:w="679" w:type="dxa"/>
          </w:tcPr>
          <w:p w:rsidR="0032219B"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32219B" w:rsidRPr="0011674D" w:rsidTr="00EC5A12">
        <w:trPr>
          <w:trHeight w:val="266"/>
        </w:trPr>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24</w:t>
            </w:r>
          </w:p>
        </w:tc>
        <w:tc>
          <w:tcPr>
            <w:tcW w:w="2256" w:type="dxa"/>
            <w:vMerge/>
          </w:tcPr>
          <w:p w:rsidR="0032219B" w:rsidRPr="0011674D" w:rsidRDefault="0032219B" w:rsidP="0011674D">
            <w:pPr>
              <w:rPr>
                <w:rFonts w:ascii="Times New Roman" w:hAnsi="Times New Roman"/>
                <w:szCs w:val="22"/>
                <w:lang w:val="kk-KZ"/>
              </w:rPr>
            </w:pPr>
          </w:p>
        </w:tc>
        <w:tc>
          <w:tcPr>
            <w:tcW w:w="2670" w:type="dxa"/>
            <w:vMerge/>
          </w:tcPr>
          <w:p w:rsidR="0032219B" w:rsidRPr="0011674D" w:rsidRDefault="0032219B" w:rsidP="0011674D">
            <w:pPr>
              <w:rPr>
                <w:rFonts w:ascii="Times New Roman" w:hAnsi="Times New Roman"/>
                <w:szCs w:val="22"/>
                <w:lang w:val="kk-KZ"/>
              </w:rPr>
            </w:pPr>
          </w:p>
        </w:tc>
        <w:tc>
          <w:tcPr>
            <w:tcW w:w="4270" w:type="dxa"/>
            <w:vMerge/>
          </w:tcPr>
          <w:p w:rsidR="0032219B" w:rsidRPr="0011674D" w:rsidRDefault="0032219B" w:rsidP="0011674D">
            <w:pPr>
              <w:rPr>
                <w:rFonts w:ascii="Times New Roman" w:hAnsi="Times New Roman"/>
                <w:szCs w:val="22"/>
                <w:lang w:val="kk-KZ"/>
              </w:rPr>
            </w:pPr>
          </w:p>
        </w:tc>
        <w:tc>
          <w:tcPr>
            <w:tcW w:w="848" w:type="dxa"/>
            <w:vMerge/>
          </w:tcPr>
          <w:p w:rsidR="0032219B" w:rsidRPr="0011674D" w:rsidRDefault="0032219B" w:rsidP="0011674D">
            <w:pPr>
              <w:jc w:val="center"/>
              <w:rPr>
                <w:rFonts w:ascii="Times New Roman" w:hAnsi="Times New Roman"/>
                <w:szCs w:val="22"/>
                <w:lang w:val="kk-KZ"/>
              </w:rPr>
            </w:pPr>
          </w:p>
        </w:tc>
        <w:tc>
          <w:tcPr>
            <w:tcW w:w="679" w:type="dxa"/>
          </w:tcPr>
          <w:p w:rsidR="0032219B"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32219B" w:rsidRPr="0011674D" w:rsidTr="00EC5A12">
        <w:trPr>
          <w:trHeight w:val="156"/>
        </w:trPr>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25</w:t>
            </w:r>
          </w:p>
        </w:tc>
        <w:tc>
          <w:tcPr>
            <w:tcW w:w="2256" w:type="dxa"/>
            <w:vMerge/>
          </w:tcPr>
          <w:p w:rsidR="0032219B" w:rsidRPr="0011674D" w:rsidRDefault="0032219B" w:rsidP="0011674D">
            <w:pPr>
              <w:rPr>
                <w:rFonts w:ascii="Times New Roman" w:hAnsi="Times New Roman"/>
                <w:szCs w:val="22"/>
                <w:lang w:val="kk-KZ"/>
              </w:rPr>
            </w:pPr>
          </w:p>
        </w:tc>
        <w:tc>
          <w:tcPr>
            <w:tcW w:w="2670" w:type="dxa"/>
            <w:vMerge/>
          </w:tcPr>
          <w:p w:rsidR="0032219B" w:rsidRPr="0011674D" w:rsidRDefault="0032219B" w:rsidP="0011674D">
            <w:pPr>
              <w:rPr>
                <w:rFonts w:ascii="Times New Roman" w:hAnsi="Times New Roman"/>
                <w:szCs w:val="22"/>
                <w:lang w:val="kk-KZ"/>
              </w:rPr>
            </w:pPr>
          </w:p>
        </w:tc>
        <w:tc>
          <w:tcPr>
            <w:tcW w:w="4270" w:type="dxa"/>
            <w:vMerge/>
          </w:tcPr>
          <w:p w:rsidR="0032219B" w:rsidRPr="0011674D" w:rsidRDefault="0032219B" w:rsidP="0011674D">
            <w:pPr>
              <w:rPr>
                <w:rFonts w:ascii="Times New Roman" w:hAnsi="Times New Roman"/>
                <w:szCs w:val="22"/>
                <w:lang w:val="kk-KZ"/>
              </w:rPr>
            </w:pPr>
          </w:p>
        </w:tc>
        <w:tc>
          <w:tcPr>
            <w:tcW w:w="848" w:type="dxa"/>
            <w:vMerge/>
          </w:tcPr>
          <w:p w:rsidR="0032219B" w:rsidRPr="0011674D" w:rsidRDefault="0032219B" w:rsidP="0011674D">
            <w:pPr>
              <w:jc w:val="center"/>
              <w:rPr>
                <w:rFonts w:ascii="Times New Roman" w:hAnsi="Times New Roman"/>
                <w:szCs w:val="22"/>
                <w:lang w:val="kk-KZ"/>
              </w:rPr>
            </w:pPr>
          </w:p>
        </w:tc>
        <w:tc>
          <w:tcPr>
            <w:tcW w:w="679" w:type="dxa"/>
          </w:tcPr>
          <w:p w:rsidR="0032219B"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32219B" w:rsidRPr="0011674D" w:rsidTr="00EC5A12">
        <w:trPr>
          <w:trHeight w:val="110"/>
        </w:trPr>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26</w:t>
            </w:r>
          </w:p>
        </w:tc>
        <w:tc>
          <w:tcPr>
            <w:tcW w:w="2256" w:type="dxa"/>
            <w:vMerge/>
          </w:tcPr>
          <w:p w:rsidR="0032219B" w:rsidRPr="0011674D" w:rsidRDefault="0032219B" w:rsidP="0011674D">
            <w:pPr>
              <w:rPr>
                <w:rFonts w:ascii="Times New Roman" w:hAnsi="Times New Roman"/>
                <w:szCs w:val="22"/>
                <w:lang w:val="kk-KZ"/>
              </w:rPr>
            </w:pPr>
          </w:p>
        </w:tc>
        <w:tc>
          <w:tcPr>
            <w:tcW w:w="2670" w:type="dxa"/>
            <w:vMerge/>
          </w:tcPr>
          <w:p w:rsidR="0032219B" w:rsidRPr="0011674D" w:rsidRDefault="0032219B" w:rsidP="0011674D">
            <w:pPr>
              <w:rPr>
                <w:rFonts w:ascii="Times New Roman" w:hAnsi="Times New Roman"/>
                <w:szCs w:val="22"/>
                <w:lang w:val="kk-KZ"/>
              </w:rPr>
            </w:pPr>
          </w:p>
        </w:tc>
        <w:tc>
          <w:tcPr>
            <w:tcW w:w="4270" w:type="dxa"/>
            <w:vMerge/>
          </w:tcPr>
          <w:p w:rsidR="0032219B" w:rsidRPr="0011674D" w:rsidRDefault="0032219B" w:rsidP="0011674D">
            <w:pPr>
              <w:rPr>
                <w:rFonts w:ascii="Times New Roman" w:hAnsi="Times New Roman"/>
                <w:szCs w:val="22"/>
                <w:lang w:val="kk-KZ"/>
              </w:rPr>
            </w:pPr>
          </w:p>
        </w:tc>
        <w:tc>
          <w:tcPr>
            <w:tcW w:w="848" w:type="dxa"/>
            <w:vMerge/>
          </w:tcPr>
          <w:p w:rsidR="0032219B" w:rsidRPr="0011674D" w:rsidRDefault="0032219B" w:rsidP="0011674D">
            <w:pPr>
              <w:jc w:val="center"/>
              <w:rPr>
                <w:rFonts w:ascii="Times New Roman" w:hAnsi="Times New Roman"/>
                <w:szCs w:val="22"/>
                <w:lang w:val="kk-KZ"/>
              </w:rPr>
            </w:pPr>
          </w:p>
        </w:tc>
        <w:tc>
          <w:tcPr>
            <w:tcW w:w="679"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11674D" w:rsidRPr="0011674D" w:rsidTr="00EC5A12">
        <w:trPr>
          <w:trHeight w:val="235"/>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27</w:t>
            </w:r>
          </w:p>
        </w:tc>
        <w:tc>
          <w:tcPr>
            <w:tcW w:w="2256" w:type="dxa"/>
            <w:vMerge/>
          </w:tcPr>
          <w:p w:rsidR="0011674D" w:rsidRPr="0011674D" w:rsidRDefault="0011674D" w:rsidP="0011674D">
            <w:pPr>
              <w:rPr>
                <w:rFonts w:ascii="Times New Roman" w:hAnsi="Times New Roman"/>
                <w:szCs w:val="22"/>
                <w:lang w:val="kk-KZ"/>
              </w:rPr>
            </w:pPr>
          </w:p>
        </w:tc>
        <w:tc>
          <w:tcPr>
            <w:tcW w:w="26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Кеңістіктегі түзулер арасындағы бұрышты, түзу мен жазықтық арасындағы бұрышты табу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БЖБ №1</w:t>
            </w:r>
          </w:p>
        </w:tc>
        <w:tc>
          <w:tcPr>
            <w:tcW w:w="4270" w:type="dxa"/>
            <w:vMerge w:val="restart"/>
          </w:tcPr>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11.4.2- түзулер арасындағы бұрышты (түзулердің теңдеулері бойынша) табу;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11.4.3-координаталардағы түзулердің параллельдігі мен перпендикулярлығы шартын есептер шығаруда қолдану;</w:t>
            </w:r>
          </w:p>
          <w:p w:rsidR="0011674D" w:rsidRPr="0011674D" w:rsidRDefault="0011674D" w:rsidP="0011674D">
            <w:pPr>
              <w:rPr>
                <w:rFonts w:ascii="Times New Roman" w:hAnsi="Times New Roman"/>
                <w:szCs w:val="22"/>
                <w:lang w:val="kk-KZ"/>
              </w:rPr>
            </w:pPr>
            <w:r w:rsidRPr="0011674D">
              <w:rPr>
                <w:rFonts w:ascii="Times New Roman" w:hAnsi="Times New Roman"/>
                <w:szCs w:val="22"/>
                <w:lang w:val="kk-KZ"/>
              </w:rPr>
              <w:t>11.4.5- түзу мен жазықтық арасындағы бұрышты табу;</w:t>
            </w:r>
          </w:p>
        </w:tc>
        <w:tc>
          <w:tcPr>
            <w:tcW w:w="848" w:type="dxa"/>
            <w:vMerge w:val="restart"/>
          </w:tcPr>
          <w:p w:rsidR="0011674D" w:rsidRPr="0011674D" w:rsidRDefault="0032219B" w:rsidP="0011674D">
            <w:pPr>
              <w:jc w:val="center"/>
              <w:rPr>
                <w:rFonts w:ascii="Times New Roman" w:hAnsi="Times New Roman"/>
                <w:szCs w:val="22"/>
                <w:lang w:val="kk-KZ"/>
              </w:rPr>
            </w:pPr>
            <w:r>
              <w:rPr>
                <w:rFonts w:ascii="Times New Roman" w:hAnsi="Times New Roman"/>
                <w:szCs w:val="22"/>
                <w:lang w:val="kk-KZ"/>
              </w:rPr>
              <w:t>4</w:t>
            </w:r>
          </w:p>
        </w:tc>
        <w:tc>
          <w:tcPr>
            <w:tcW w:w="679"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19"/>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28</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11674D" w:rsidRPr="0011674D" w:rsidTr="00EC5A12">
        <w:trPr>
          <w:trHeight w:val="203"/>
        </w:trPr>
        <w:tc>
          <w:tcPr>
            <w:tcW w:w="850" w:type="dxa"/>
          </w:tcPr>
          <w:p w:rsidR="0011674D" w:rsidRPr="0032219B" w:rsidRDefault="0032219B" w:rsidP="0011674D">
            <w:pPr>
              <w:jc w:val="center"/>
              <w:rPr>
                <w:rFonts w:ascii="Times New Roman" w:hAnsi="Times New Roman"/>
                <w:szCs w:val="22"/>
                <w:lang w:val="kk-KZ"/>
              </w:rPr>
            </w:pPr>
            <w:r>
              <w:rPr>
                <w:rFonts w:ascii="Times New Roman" w:hAnsi="Times New Roman"/>
                <w:szCs w:val="22"/>
                <w:lang w:val="kk-KZ"/>
              </w:rPr>
              <w:t>29</w:t>
            </w:r>
          </w:p>
        </w:tc>
        <w:tc>
          <w:tcPr>
            <w:tcW w:w="2256" w:type="dxa"/>
            <w:vMerge/>
          </w:tcPr>
          <w:p w:rsidR="0011674D" w:rsidRPr="0011674D" w:rsidRDefault="0011674D" w:rsidP="0011674D">
            <w:pPr>
              <w:rPr>
                <w:rFonts w:ascii="Times New Roman" w:hAnsi="Times New Roman"/>
                <w:szCs w:val="22"/>
                <w:lang w:val="kk-KZ"/>
              </w:rPr>
            </w:pPr>
          </w:p>
        </w:tc>
        <w:tc>
          <w:tcPr>
            <w:tcW w:w="2670" w:type="dxa"/>
            <w:vMerge/>
          </w:tcPr>
          <w:p w:rsidR="0011674D" w:rsidRPr="0011674D" w:rsidRDefault="0011674D" w:rsidP="0011674D">
            <w:pPr>
              <w:rPr>
                <w:rFonts w:ascii="Times New Roman" w:hAnsi="Times New Roman"/>
                <w:szCs w:val="22"/>
                <w:lang w:val="kk-KZ"/>
              </w:rPr>
            </w:pPr>
          </w:p>
        </w:tc>
        <w:tc>
          <w:tcPr>
            <w:tcW w:w="4270" w:type="dxa"/>
            <w:vMerge/>
          </w:tcPr>
          <w:p w:rsidR="0011674D" w:rsidRPr="0011674D" w:rsidRDefault="0011674D" w:rsidP="0011674D">
            <w:pPr>
              <w:rPr>
                <w:rFonts w:ascii="Times New Roman" w:hAnsi="Times New Roman"/>
                <w:szCs w:val="22"/>
                <w:lang w:val="kk-KZ"/>
              </w:rPr>
            </w:pPr>
          </w:p>
        </w:tc>
        <w:tc>
          <w:tcPr>
            <w:tcW w:w="848" w:type="dxa"/>
            <w:vMerge/>
          </w:tcPr>
          <w:p w:rsidR="0011674D" w:rsidRPr="0011674D" w:rsidRDefault="0011674D" w:rsidP="0011674D">
            <w:pPr>
              <w:jc w:val="center"/>
              <w:rPr>
                <w:rFonts w:ascii="Times New Roman" w:hAnsi="Times New Roman"/>
                <w:szCs w:val="22"/>
                <w:lang w:val="kk-KZ"/>
              </w:rPr>
            </w:pPr>
          </w:p>
        </w:tc>
        <w:tc>
          <w:tcPr>
            <w:tcW w:w="679" w:type="dxa"/>
          </w:tcPr>
          <w:p w:rsidR="0011674D" w:rsidRPr="0032219B" w:rsidRDefault="0032219B" w:rsidP="0011674D">
            <w:pPr>
              <w:jc w:val="center"/>
              <w:rPr>
                <w:rFonts w:ascii="Times New Roman" w:hAnsi="Times New Roman"/>
                <w:szCs w:val="22"/>
                <w:lang w:val="kk-KZ"/>
              </w:rPr>
            </w:pPr>
            <w:r w:rsidRPr="0032219B">
              <w:rPr>
                <w:rFonts w:ascii="Times New Roman" w:hAnsi="Times New Roman"/>
                <w:szCs w:val="22"/>
                <w:lang w:val="kk-KZ"/>
              </w:rPr>
              <w:t>1</w:t>
            </w:r>
          </w:p>
        </w:tc>
        <w:tc>
          <w:tcPr>
            <w:tcW w:w="1510" w:type="dxa"/>
            <w:gridSpan w:val="2"/>
          </w:tcPr>
          <w:p w:rsidR="0011674D" w:rsidRPr="0011674D" w:rsidRDefault="0011674D" w:rsidP="0011674D">
            <w:pPr>
              <w:jc w:val="center"/>
              <w:rPr>
                <w:rFonts w:ascii="Times New Roman" w:hAnsi="Times New Roman"/>
                <w:b/>
                <w:szCs w:val="22"/>
                <w:lang w:val="kk-KZ"/>
              </w:rPr>
            </w:pPr>
          </w:p>
        </w:tc>
        <w:tc>
          <w:tcPr>
            <w:tcW w:w="1195" w:type="dxa"/>
          </w:tcPr>
          <w:p w:rsidR="0011674D" w:rsidRPr="0011674D" w:rsidRDefault="0011674D" w:rsidP="0011674D">
            <w:pPr>
              <w:jc w:val="center"/>
              <w:rPr>
                <w:rFonts w:ascii="Times New Roman" w:hAnsi="Times New Roman"/>
                <w:b/>
                <w:szCs w:val="22"/>
                <w:lang w:val="kk-KZ"/>
              </w:rPr>
            </w:pPr>
          </w:p>
        </w:tc>
        <w:tc>
          <w:tcPr>
            <w:tcW w:w="1165" w:type="dxa"/>
          </w:tcPr>
          <w:p w:rsidR="0011674D" w:rsidRPr="0011674D" w:rsidRDefault="0011674D" w:rsidP="0011674D">
            <w:pPr>
              <w:jc w:val="center"/>
              <w:rPr>
                <w:rFonts w:ascii="Times New Roman" w:hAnsi="Times New Roman"/>
                <w:b/>
                <w:szCs w:val="22"/>
                <w:lang w:val="kk-KZ"/>
              </w:rPr>
            </w:pPr>
          </w:p>
        </w:tc>
      </w:tr>
      <w:tr w:rsidR="0032219B" w:rsidRPr="0011674D" w:rsidTr="00EC5A12">
        <w:trPr>
          <w:trHeight w:val="530"/>
        </w:trPr>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30</w:t>
            </w:r>
          </w:p>
        </w:tc>
        <w:tc>
          <w:tcPr>
            <w:tcW w:w="2256" w:type="dxa"/>
            <w:vMerge/>
          </w:tcPr>
          <w:p w:rsidR="0032219B" w:rsidRPr="0011674D" w:rsidRDefault="0032219B" w:rsidP="0011674D">
            <w:pPr>
              <w:rPr>
                <w:rFonts w:ascii="Times New Roman" w:hAnsi="Times New Roman"/>
                <w:szCs w:val="22"/>
                <w:lang w:val="kk-KZ"/>
              </w:rPr>
            </w:pPr>
          </w:p>
        </w:tc>
        <w:tc>
          <w:tcPr>
            <w:tcW w:w="2670" w:type="dxa"/>
            <w:vMerge/>
          </w:tcPr>
          <w:p w:rsidR="0032219B" w:rsidRPr="0011674D" w:rsidRDefault="0032219B" w:rsidP="0011674D">
            <w:pPr>
              <w:rPr>
                <w:rFonts w:ascii="Times New Roman" w:hAnsi="Times New Roman"/>
                <w:szCs w:val="22"/>
                <w:lang w:val="kk-KZ"/>
              </w:rPr>
            </w:pPr>
          </w:p>
        </w:tc>
        <w:tc>
          <w:tcPr>
            <w:tcW w:w="4270" w:type="dxa"/>
            <w:vMerge/>
          </w:tcPr>
          <w:p w:rsidR="0032219B" w:rsidRPr="0011674D" w:rsidRDefault="0032219B" w:rsidP="0011674D">
            <w:pPr>
              <w:rPr>
                <w:rFonts w:ascii="Times New Roman" w:hAnsi="Times New Roman"/>
                <w:szCs w:val="22"/>
                <w:lang w:val="kk-KZ"/>
              </w:rPr>
            </w:pPr>
          </w:p>
        </w:tc>
        <w:tc>
          <w:tcPr>
            <w:tcW w:w="848" w:type="dxa"/>
            <w:vMerge/>
          </w:tcPr>
          <w:p w:rsidR="0032219B" w:rsidRPr="0011674D" w:rsidRDefault="0032219B" w:rsidP="0011674D">
            <w:pPr>
              <w:jc w:val="center"/>
              <w:rPr>
                <w:rFonts w:ascii="Times New Roman" w:hAnsi="Times New Roman"/>
                <w:szCs w:val="22"/>
                <w:lang w:val="kk-KZ"/>
              </w:rPr>
            </w:pPr>
          </w:p>
        </w:tc>
        <w:tc>
          <w:tcPr>
            <w:tcW w:w="679"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32219B" w:rsidRPr="0011674D" w:rsidTr="00EC5A12">
        <w:tc>
          <w:tcPr>
            <w:tcW w:w="850" w:type="dxa"/>
          </w:tcPr>
          <w:p w:rsidR="0032219B" w:rsidRPr="0032219B" w:rsidRDefault="0032219B" w:rsidP="0011674D">
            <w:pPr>
              <w:jc w:val="center"/>
              <w:rPr>
                <w:rFonts w:ascii="Times New Roman" w:hAnsi="Times New Roman"/>
                <w:szCs w:val="22"/>
                <w:lang w:val="kk-KZ"/>
              </w:rPr>
            </w:pPr>
            <w:r>
              <w:rPr>
                <w:rFonts w:ascii="Times New Roman" w:hAnsi="Times New Roman"/>
                <w:szCs w:val="22"/>
                <w:lang w:val="kk-KZ"/>
              </w:rPr>
              <w:t>31</w:t>
            </w:r>
          </w:p>
        </w:tc>
        <w:tc>
          <w:tcPr>
            <w:tcW w:w="2256" w:type="dxa"/>
          </w:tcPr>
          <w:p w:rsidR="0032219B" w:rsidRPr="0011674D" w:rsidRDefault="0032219B" w:rsidP="0011674D">
            <w:pPr>
              <w:rPr>
                <w:rFonts w:ascii="Times New Roman" w:hAnsi="Times New Roman"/>
                <w:b/>
                <w:szCs w:val="22"/>
                <w:lang w:val="kk-KZ"/>
              </w:rPr>
            </w:pPr>
          </w:p>
        </w:tc>
        <w:tc>
          <w:tcPr>
            <w:tcW w:w="6940" w:type="dxa"/>
            <w:gridSpan w:val="2"/>
          </w:tcPr>
          <w:p w:rsidR="0032219B" w:rsidRDefault="00EC5A12" w:rsidP="003C3BC6">
            <w:pPr>
              <w:rPr>
                <w:rFonts w:ascii="Times New Roman" w:hAnsi="Times New Roman"/>
                <w:b/>
                <w:lang w:val="kk-KZ"/>
              </w:rPr>
            </w:pPr>
            <w:r>
              <w:rPr>
                <w:rFonts w:ascii="Times New Roman" w:hAnsi="Times New Roman"/>
                <w:b/>
                <w:lang w:val="kk-KZ"/>
              </w:rPr>
              <w:t xml:space="preserve">Тоқсандық жиынтық бағалау </w:t>
            </w:r>
            <w:r w:rsidR="0032219B">
              <w:rPr>
                <w:rFonts w:ascii="Times New Roman" w:hAnsi="Times New Roman"/>
                <w:b/>
                <w:lang w:val="kk-KZ"/>
              </w:rPr>
              <w:t>№2</w:t>
            </w:r>
          </w:p>
          <w:p w:rsidR="00B97F1B" w:rsidRPr="008E089E" w:rsidRDefault="00B97F1B" w:rsidP="003C3BC6">
            <w:pPr>
              <w:rPr>
                <w:rFonts w:ascii="Times New Roman" w:hAnsi="Times New Roman"/>
              </w:rPr>
            </w:pPr>
          </w:p>
        </w:tc>
        <w:tc>
          <w:tcPr>
            <w:tcW w:w="848" w:type="dxa"/>
          </w:tcPr>
          <w:p w:rsidR="0032219B" w:rsidRPr="008E089E" w:rsidRDefault="0032219B" w:rsidP="003C3BC6">
            <w:pPr>
              <w:jc w:val="center"/>
              <w:rPr>
                <w:rFonts w:ascii="Times New Roman" w:hAnsi="Times New Roman"/>
                <w:b/>
                <w:lang w:val="kk-KZ"/>
              </w:rPr>
            </w:pPr>
            <w:r w:rsidRPr="008E089E">
              <w:rPr>
                <w:rFonts w:ascii="Times New Roman" w:hAnsi="Times New Roman"/>
                <w:b/>
                <w:lang w:val="kk-KZ"/>
              </w:rPr>
              <w:t>1</w:t>
            </w:r>
          </w:p>
        </w:tc>
        <w:tc>
          <w:tcPr>
            <w:tcW w:w="679" w:type="dxa"/>
          </w:tcPr>
          <w:p w:rsidR="0032219B" w:rsidRPr="008E089E" w:rsidRDefault="0032219B" w:rsidP="003C3BC6">
            <w:pPr>
              <w:jc w:val="center"/>
              <w:rPr>
                <w:rFonts w:ascii="Times New Roman" w:hAnsi="Times New Roman"/>
                <w:b/>
                <w:lang w:val="kk-KZ"/>
              </w:rPr>
            </w:pPr>
            <w:r>
              <w:rPr>
                <w:rFonts w:ascii="Times New Roman" w:hAnsi="Times New Roman"/>
                <w:b/>
                <w:lang w:val="kk-KZ"/>
              </w:rPr>
              <w:t>1</w:t>
            </w:r>
          </w:p>
        </w:tc>
        <w:tc>
          <w:tcPr>
            <w:tcW w:w="1510" w:type="dxa"/>
            <w:gridSpan w:val="2"/>
          </w:tcPr>
          <w:p w:rsidR="0032219B" w:rsidRPr="0011674D" w:rsidRDefault="0032219B" w:rsidP="0011674D">
            <w:pPr>
              <w:jc w:val="center"/>
              <w:rPr>
                <w:rFonts w:ascii="Times New Roman" w:hAnsi="Times New Roman"/>
                <w:b/>
                <w:szCs w:val="22"/>
                <w:lang w:val="kk-KZ"/>
              </w:rPr>
            </w:pPr>
          </w:p>
        </w:tc>
        <w:tc>
          <w:tcPr>
            <w:tcW w:w="1195" w:type="dxa"/>
          </w:tcPr>
          <w:p w:rsidR="0032219B" w:rsidRPr="0011674D" w:rsidRDefault="0032219B" w:rsidP="0011674D">
            <w:pPr>
              <w:jc w:val="center"/>
              <w:rPr>
                <w:rFonts w:ascii="Times New Roman" w:hAnsi="Times New Roman"/>
                <w:b/>
                <w:szCs w:val="22"/>
                <w:lang w:val="kk-KZ"/>
              </w:rPr>
            </w:pPr>
          </w:p>
        </w:tc>
        <w:tc>
          <w:tcPr>
            <w:tcW w:w="1165" w:type="dxa"/>
          </w:tcPr>
          <w:p w:rsidR="0032219B" w:rsidRPr="0011674D" w:rsidRDefault="0032219B" w:rsidP="0011674D">
            <w:pPr>
              <w:jc w:val="center"/>
              <w:rPr>
                <w:rFonts w:ascii="Times New Roman" w:hAnsi="Times New Roman"/>
                <w:b/>
                <w:szCs w:val="22"/>
                <w:lang w:val="kk-KZ"/>
              </w:rPr>
            </w:pPr>
          </w:p>
        </w:tc>
      </w:tr>
      <w:tr w:rsidR="00362C73" w:rsidRPr="0032219B" w:rsidTr="00EC5A12">
        <w:trPr>
          <w:trHeight w:val="392"/>
        </w:trPr>
        <w:tc>
          <w:tcPr>
            <w:tcW w:w="850" w:type="dxa"/>
          </w:tcPr>
          <w:p w:rsidR="00362C73" w:rsidRPr="0032219B" w:rsidRDefault="00362C73" w:rsidP="0011674D">
            <w:pPr>
              <w:jc w:val="center"/>
              <w:rPr>
                <w:rFonts w:ascii="Times New Roman" w:hAnsi="Times New Roman"/>
                <w:szCs w:val="22"/>
                <w:lang w:val="kk-KZ"/>
              </w:rPr>
            </w:pPr>
            <w:r>
              <w:rPr>
                <w:rFonts w:ascii="Times New Roman" w:hAnsi="Times New Roman"/>
                <w:szCs w:val="22"/>
                <w:lang w:val="kk-KZ"/>
              </w:rPr>
              <w:t>32</w:t>
            </w:r>
          </w:p>
        </w:tc>
        <w:tc>
          <w:tcPr>
            <w:tcW w:w="2256" w:type="dxa"/>
            <w:vMerge w:val="restart"/>
          </w:tcPr>
          <w:p w:rsidR="00362C73" w:rsidRPr="0011674D" w:rsidRDefault="00362C73" w:rsidP="0011674D">
            <w:pPr>
              <w:rPr>
                <w:rFonts w:ascii="Times New Roman" w:hAnsi="Times New Roman"/>
                <w:szCs w:val="22"/>
                <w:lang w:val="kk-KZ"/>
              </w:rPr>
            </w:pPr>
          </w:p>
        </w:tc>
        <w:tc>
          <w:tcPr>
            <w:tcW w:w="2670" w:type="dxa"/>
            <w:vMerge w:val="restart"/>
          </w:tcPr>
          <w:p w:rsidR="00362C73" w:rsidRPr="0011674D" w:rsidRDefault="00362C73" w:rsidP="003C3BC6">
            <w:pPr>
              <w:rPr>
                <w:rFonts w:ascii="Times New Roman" w:hAnsi="Times New Roman"/>
                <w:szCs w:val="22"/>
                <w:lang w:val="kk-KZ"/>
              </w:rPr>
            </w:pPr>
            <w:r w:rsidRPr="0011674D">
              <w:rPr>
                <w:rFonts w:ascii="Times New Roman" w:hAnsi="Times New Roman"/>
                <w:szCs w:val="22"/>
                <w:lang w:val="kk-KZ"/>
              </w:rPr>
              <w:t xml:space="preserve">Кеңістіктегі түзулер </w:t>
            </w:r>
            <w:r w:rsidRPr="0011674D">
              <w:rPr>
                <w:rFonts w:ascii="Times New Roman" w:hAnsi="Times New Roman"/>
                <w:szCs w:val="22"/>
                <w:lang w:val="kk-KZ"/>
              </w:rPr>
              <w:lastRenderedPageBreak/>
              <w:t>арасындағы бұрышты, түзу мен жазықтық арасындағы бұрышты табу</w:t>
            </w:r>
          </w:p>
          <w:p w:rsidR="00362C73" w:rsidRPr="0011674D" w:rsidRDefault="00362C73" w:rsidP="003C3BC6">
            <w:pPr>
              <w:rPr>
                <w:rFonts w:ascii="Times New Roman" w:hAnsi="Times New Roman"/>
                <w:szCs w:val="22"/>
                <w:lang w:val="kk-KZ"/>
              </w:rPr>
            </w:pPr>
            <w:r w:rsidRPr="0011674D">
              <w:rPr>
                <w:rFonts w:ascii="Times New Roman" w:hAnsi="Times New Roman"/>
                <w:szCs w:val="22"/>
                <w:lang w:val="kk-KZ"/>
              </w:rPr>
              <w:t>БЖБ №1</w:t>
            </w:r>
          </w:p>
        </w:tc>
        <w:tc>
          <w:tcPr>
            <w:tcW w:w="4270" w:type="dxa"/>
            <w:vMerge w:val="restart"/>
          </w:tcPr>
          <w:p w:rsidR="00362C73" w:rsidRPr="0011674D" w:rsidRDefault="00362C73" w:rsidP="003C3BC6">
            <w:pPr>
              <w:rPr>
                <w:rFonts w:ascii="Times New Roman" w:hAnsi="Times New Roman"/>
                <w:szCs w:val="22"/>
                <w:lang w:val="kk-KZ"/>
              </w:rPr>
            </w:pPr>
            <w:r w:rsidRPr="0011674D">
              <w:rPr>
                <w:rFonts w:ascii="Times New Roman" w:hAnsi="Times New Roman"/>
                <w:szCs w:val="22"/>
                <w:lang w:val="kk-KZ"/>
              </w:rPr>
              <w:lastRenderedPageBreak/>
              <w:t xml:space="preserve">11.4.2- түзулер арасындағы бұрышты </w:t>
            </w:r>
            <w:r w:rsidRPr="0011674D">
              <w:rPr>
                <w:rFonts w:ascii="Times New Roman" w:hAnsi="Times New Roman"/>
                <w:szCs w:val="22"/>
                <w:lang w:val="kk-KZ"/>
              </w:rPr>
              <w:lastRenderedPageBreak/>
              <w:t>(түзулердің теңдеулері бойынша) табу;</w:t>
            </w:r>
          </w:p>
          <w:p w:rsidR="00362C73" w:rsidRPr="0011674D" w:rsidRDefault="00362C73" w:rsidP="003C3BC6">
            <w:pPr>
              <w:rPr>
                <w:rFonts w:ascii="Times New Roman" w:hAnsi="Times New Roman"/>
                <w:szCs w:val="22"/>
                <w:lang w:val="kk-KZ"/>
              </w:rPr>
            </w:pPr>
            <w:r w:rsidRPr="0011674D">
              <w:rPr>
                <w:rFonts w:ascii="Times New Roman" w:hAnsi="Times New Roman"/>
                <w:szCs w:val="22"/>
                <w:lang w:val="kk-KZ"/>
              </w:rPr>
              <w:t>11.4.3-координаталардағы түзулердің параллельдігі мен перпендикулярлығы шартын есептер шығаруда қолдану;</w:t>
            </w:r>
          </w:p>
          <w:p w:rsidR="00362C73" w:rsidRPr="0011674D" w:rsidRDefault="00362C73" w:rsidP="003C3BC6">
            <w:pPr>
              <w:rPr>
                <w:rFonts w:ascii="Times New Roman" w:hAnsi="Times New Roman"/>
                <w:szCs w:val="22"/>
                <w:lang w:val="kk-KZ"/>
              </w:rPr>
            </w:pPr>
            <w:r w:rsidRPr="0011674D">
              <w:rPr>
                <w:rFonts w:ascii="Times New Roman" w:hAnsi="Times New Roman"/>
                <w:szCs w:val="22"/>
                <w:lang w:val="kk-KZ"/>
              </w:rPr>
              <w:t>11.4.5- түзу мен жазықтық арасындағы бұрышты табу;</w:t>
            </w:r>
          </w:p>
        </w:tc>
        <w:tc>
          <w:tcPr>
            <w:tcW w:w="848" w:type="dxa"/>
            <w:vMerge w:val="restart"/>
          </w:tcPr>
          <w:p w:rsidR="00362C73" w:rsidRDefault="00362C73" w:rsidP="0011674D">
            <w:pPr>
              <w:jc w:val="center"/>
              <w:rPr>
                <w:rFonts w:ascii="Times New Roman" w:hAnsi="Times New Roman"/>
                <w:szCs w:val="22"/>
                <w:lang w:val="kk-KZ"/>
              </w:rPr>
            </w:pPr>
          </w:p>
          <w:p w:rsidR="00362C73" w:rsidRPr="0011674D" w:rsidRDefault="00362C73" w:rsidP="0011674D">
            <w:pPr>
              <w:jc w:val="center"/>
              <w:rPr>
                <w:rFonts w:ascii="Times New Roman" w:hAnsi="Times New Roman"/>
                <w:szCs w:val="22"/>
                <w:lang w:val="kk-KZ"/>
              </w:rPr>
            </w:pPr>
            <w:r>
              <w:rPr>
                <w:rFonts w:ascii="Times New Roman" w:hAnsi="Times New Roman"/>
                <w:szCs w:val="22"/>
                <w:lang w:val="kk-KZ"/>
              </w:rPr>
              <w:lastRenderedPageBreak/>
              <w:t>2</w:t>
            </w:r>
          </w:p>
        </w:tc>
        <w:tc>
          <w:tcPr>
            <w:tcW w:w="679" w:type="dxa"/>
          </w:tcPr>
          <w:p w:rsidR="00362C73" w:rsidRPr="0032219B" w:rsidRDefault="00362C73" w:rsidP="0011674D">
            <w:pPr>
              <w:jc w:val="center"/>
              <w:rPr>
                <w:rFonts w:ascii="Times New Roman" w:hAnsi="Times New Roman"/>
                <w:szCs w:val="22"/>
                <w:lang w:val="kk-KZ"/>
              </w:rPr>
            </w:pPr>
            <w:r>
              <w:rPr>
                <w:rFonts w:ascii="Times New Roman" w:hAnsi="Times New Roman"/>
                <w:szCs w:val="22"/>
                <w:lang w:val="kk-KZ"/>
              </w:rPr>
              <w:lastRenderedPageBreak/>
              <w:t>1</w:t>
            </w:r>
          </w:p>
        </w:tc>
        <w:tc>
          <w:tcPr>
            <w:tcW w:w="1510" w:type="dxa"/>
            <w:gridSpan w:val="2"/>
          </w:tcPr>
          <w:p w:rsidR="00362C73" w:rsidRPr="0011674D" w:rsidRDefault="00362C73" w:rsidP="0011674D">
            <w:pPr>
              <w:jc w:val="center"/>
              <w:rPr>
                <w:rFonts w:ascii="Times New Roman" w:hAnsi="Times New Roman"/>
                <w:b/>
                <w:szCs w:val="22"/>
                <w:lang w:val="kk-KZ"/>
              </w:rPr>
            </w:pPr>
          </w:p>
        </w:tc>
        <w:tc>
          <w:tcPr>
            <w:tcW w:w="1195" w:type="dxa"/>
          </w:tcPr>
          <w:p w:rsidR="00362C73" w:rsidRPr="0011674D" w:rsidRDefault="00362C73" w:rsidP="0011674D">
            <w:pPr>
              <w:jc w:val="center"/>
              <w:rPr>
                <w:rFonts w:ascii="Times New Roman" w:hAnsi="Times New Roman"/>
                <w:b/>
                <w:szCs w:val="22"/>
                <w:lang w:val="kk-KZ"/>
              </w:rPr>
            </w:pPr>
          </w:p>
        </w:tc>
        <w:tc>
          <w:tcPr>
            <w:tcW w:w="1165" w:type="dxa"/>
          </w:tcPr>
          <w:p w:rsidR="00362C73" w:rsidRPr="0011674D" w:rsidRDefault="00362C73" w:rsidP="0011674D">
            <w:pPr>
              <w:jc w:val="center"/>
              <w:rPr>
                <w:rFonts w:ascii="Times New Roman" w:hAnsi="Times New Roman"/>
                <w:b/>
                <w:szCs w:val="22"/>
                <w:lang w:val="kk-KZ"/>
              </w:rPr>
            </w:pPr>
          </w:p>
        </w:tc>
      </w:tr>
      <w:tr w:rsidR="00362C73" w:rsidRPr="0032219B" w:rsidTr="00EC5A12">
        <w:trPr>
          <w:trHeight w:val="1424"/>
        </w:trPr>
        <w:tc>
          <w:tcPr>
            <w:tcW w:w="850" w:type="dxa"/>
          </w:tcPr>
          <w:p w:rsidR="00362C73" w:rsidRPr="0032219B" w:rsidRDefault="00362C73" w:rsidP="0011674D">
            <w:pPr>
              <w:jc w:val="center"/>
              <w:rPr>
                <w:rFonts w:ascii="Times New Roman" w:hAnsi="Times New Roman"/>
                <w:szCs w:val="22"/>
                <w:lang w:val="kk-KZ"/>
              </w:rPr>
            </w:pPr>
            <w:r>
              <w:rPr>
                <w:rFonts w:ascii="Times New Roman" w:hAnsi="Times New Roman"/>
                <w:szCs w:val="22"/>
                <w:lang w:val="kk-KZ"/>
              </w:rPr>
              <w:lastRenderedPageBreak/>
              <w:t>33</w:t>
            </w:r>
          </w:p>
        </w:tc>
        <w:tc>
          <w:tcPr>
            <w:tcW w:w="2256" w:type="dxa"/>
            <w:vMerge/>
          </w:tcPr>
          <w:p w:rsidR="00362C73" w:rsidRPr="0011674D" w:rsidRDefault="00362C73" w:rsidP="0011674D">
            <w:pPr>
              <w:rPr>
                <w:rFonts w:ascii="Times New Roman" w:hAnsi="Times New Roman"/>
                <w:szCs w:val="22"/>
                <w:lang w:val="kk-KZ"/>
              </w:rPr>
            </w:pPr>
          </w:p>
        </w:tc>
        <w:tc>
          <w:tcPr>
            <w:tcW w:w="2670" w:type="dxa"/>
            <w:vMerge/>
          </w:tcPr>
          <w:p w:rsidR="00362C73" w:rsidRPr="0011674D" w:rsidRDefault="00362C73" w:rsidP="003C3BC6">
            <w:pPr>
              <w:rPr>
                <w:rFonts w:ascii="Times New Roman" w:hAnsi="Times New Roman"/>
                <w:szCs w:val="22"/>
                <w:lang w:val="kk-KZ"/>
              </w:rPr>
            </w:pPr>
          </w:p>
        </w:tc>
        <w:tc>
          <w:tcPr>
            <w:tcW w:w="4270" w:type="dxa"/>
            <w:vMerge/>
          </w:tcPr>
          <w:p w:rsidR="00362C73" w:rsidRPr="0011674D" w:rsidRDefault="00362C73" w:rsidP="003C3BC6">
            <w:pPr>
              <w:rPr>
                <w:rFonts w:ascii="Times New Roman" w:hAnsi="Times New Roman"/>
                <w:szCs w:val="22"/>
                <w:lang w:val="kk-KZ"/>
              </w:rPr>
            </w:pPr>
          </w:p>
        </w:tc>
        <w:tc>
          <w:tcPr>
            <w:tcW w:w="848" w:type="dxa"/>
            <w:vMerge/>
          </w:tcPr>
          <w:p w:rsidR="00362C73" w:rsidRDefault="00362C73" w:rsidP="0011674D">
            <w:pPr>
              <w:jc w:val="center"/>
              <w:rPr>
                <w:rFonts w:ascii="Times New Roman" w:hAnsi="Times New Roman"/>
                <w:szCs w:val="22"/>
                <w:lang w:val="kk-KZ"/>
              </w:rPr>
            </w:pPr>
          </w:p>
        </w:tc>
        <w:tc>
          <w:tcPr>
            <w:tcW w:w="679" w:type="dxa"/>
          </w:tcPr>
          <w:p w:rsidR="00362C73" w:rsidRPr="0032219B" w:rsidRDefault="00362C73"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362C73" w:rsidRPr="0011674D" w:rsidRDefault="00362C73" w:rsidP="0011674D">
            <w:pPr>
              <w:jc w:val="center"/>
              <w:rPr>
                <w:rFonts w:ascii="Times New Roman" w:hAnsi="Times New Roman"/>
                <w:b/>
                <w:szCs w:val="22"/>
                <w:lang w:val="kk-KZ"/>
              </w:rPr>
            </w:pPr>
          </w:p>
        </w:tc>
        <w:tc>
          <w:tcPr>
            <w:tcW w:w="1195" w:type="dxa"/>
          </w:tcPr>
          <w:p w:rsidR="00362C73" w:rsidRPr="0011674D" w:rsidRDefault="00362C73" w:rsidP="0011674D">
            <w:pPr>
              <w:jc w:val="center"/>
              <w:rPr>
                <w:rFonts w:ascii="Times New Roman" w:hAnsi="Times New Roman"/>
                <w:b/>
                <w:szCs w:val="22"/>
                <w:lang w:val="kk-KZ"/>
              </w:rPr>
            </w:pPr>
          </w:p>
        </w:tc>
        <w:tc>
          <w:tcPr>
            <w:tcW w:w="1165" w:type="dxa"/>
          </w:tcPr>
          <w:p w:rsidR="00362C73" w:rsidRPr="0011674D" w:rsidRDefault="00362C73" w:rsidP="0011674D">
            <w:pPr>
              <w:jc w:val="center"/>
              <w:rPr>
                <w:rFonts w:ascii="Times New Roman" w:hAnsi="Times New Roman"/>
                <w:b/>
                <w:szCs w:val="22"/>
                <w:lang w:val="kk-KZ"/>
              </w:rPr>
            </w:pPr>
          </w:p>
        </w:tc>
      </w:tr>
      <w:tr w:rsidR="00EC5A12" w:rsidRPr="00EC5A12" w:rsidTr="00EF3065">
        <w:tc>
          <w:tcPr>
            <w:tcW w:w="850" w:type="dxa"/>
          </w:tcPr>
          <w:p w:rsidR="00EC5A12" w:rsidRPr="00EC5A12" w:rsidRDefault="00EC5A12" w:rsidP="0011674D">
            <w:pPr>
              <w:jc w:val="center"/>
              <w:rPr>
                <w:rFonts w:ascii="Times New Roman" w:hAnsi="Times New Roman"/>
                <w:szCs w:val="22"/>
                <w:lang w:val="kk-KZ"/>
              </w:rPr>
            </w:pPr>
          </w:p>
        </w:tc>
        <w:tc>
          <w:tcPr>
            <w:tcW w:w="10723" w:type="dxa"/>
            <w:gridSpan w:val="5"/>
          </w:tcPr>
          <w:p w:rsidR="00B97F1B" w:rsidRDefault="00B97F1B" w:rsidP="0011674D">
            <w:pPr>
              <w:jc w:val="center"/>
              <w:rPr>
                <w:rFonts w:ascii="Times New Roman" w:hAnsi="Times New Roman"/>
                <w:b/>
                <w:szCs w:val="22"/>
                <w:lang w:val="kk-KZ"/>
              </w:rPr>
            </w:pPr>
          </w:p>
          <w:p w:rsidR="00EC5A12" w:rsidRDefault="00EC5A12" w:rsidP="0011674D">
            <w:pPr>
              <w:jc w:val="center"/>
              <w:rPr>
                <w:rFonts w:ascii="Times New Roman" w:hAnsi="Times New Roman"/>
                <w:b/>
                <w:szCs w:val="22"/>
                <w:lang w:val="kk-KZ"/>
              </w:rPr>
            </w:pPr>
            <w:r w:rsidRPr="00EC5A12">
              <w:rPr>
                <w:rFonts w:ascii="Times New Roman" w:hAnsi="Times New Roman"/>
                <w:b/>
                <w:szCs w:val="22"/>
                <w:lang w:val="kk-KZ"/>
              </w:rPr>
              <w:t>3-тоқсан (20 сағат)</w:t>
            </w:r>
          </w:p>
          <w:p w:rsidR="00B97F1B" w:rsidRPr="00EC5A12" w:rsidRDefault="00B97F1B" w:rsidP="0011674D">
            <w:pPr>
              <w:jc w:val="center"/>
              <w:rPr>
                <w:rFonts w:ascii="Times New Roman" w:hAnsi="Times New Roman"/>
                <w:b/>
                <w:szCs w:val="22"/>
                <w:lang w:val="kk-KZ"/>
              </w:rPr>
            </w:pPr>
          </w:p>
        </w:tc>
        <w:tc>
          <w:tcPr>
            <w:tcW w:w="1510" w:type="dxa"/>
            <w:gridSpan w:val="2"/>
          </w:tcPr>
          <w:p w:rsidR="00EC5A12" w:rsidRPr="00EC5A12" w:rsidRDefault="00EC5A12" w:rsidP="0011674D">
            <w:pPr>
              <w:jc w:val="center"/>
              <w:rPr>
                <w:rFonts w:ascii="Times New Roman" w:hAnsi="Times New Roman"/>
                <w:b/>
                <w:szCs w:val="22"/>
                <w:lang w:val="kk-KZ"/>
              </w:rPr>
            </w:pPr>
          </w:p>
        </w:tc>
        <w:tc>
          <w:tcPr>
            <w:tcW w:w="1195" w:type="dxa"/>
          </w:tcPr>
          <w:p w:rsidR="00EC5A12" w:rsidRPr="00EC5A12" w:rsidRDefault="00EC5A12" w:rsidP="0011674D">
            <w:pPr>
              <w:jc w:val="center"/>
              <w:rPr>
                <w:rFonts w:ascii="Times New Roman" w:hAnsi="Times New Roman"/>
                <w:b/>
                <w:szCs w:val="22"/>
                <w:lang w:val="kk-KZ"/>
              </w:rPr>
            </w:pPr>
          </w:p>
        </w:tc>
        <w:tc>
          <w:tcPr>
            <w:tcW w:w="1165" w:type="dxa"/>
          </w:tcPr>
          <w:p w:rsidR="00EC5A12" w:rsidRPr="00EC5A12" w:rsidRDefault="00EC5A12" w:rsidP="0011674D">
            <w:pPr>
              <w:jc w:val="center"/>
              <w:rPr>
                <w:rFonts w:ascii="Times New Roman" w:hAnsi="Times New Roman"/>
                <w:b/>
                <w:szCs w:val="22"/>
                <w:lang w:val="kk-KZ"/>
              </w:rPr>
            </w:pPr>
          </w:p>
        </w:tc>
      </w:tr>
      <w:tr w:rsidR="00B97F1B" w:rsidRPr="00EC5A12" w:rsidTr="00B97F1B">
        <w:trPr>
          <w:trHeight w:val="204"/>
        </w:trPr>
        <w:tc>
          <w:tcPr>
            <w:tcW w:w="850" w:type="dxa"/>
          </w:tcPr>
          <w:p w:rsidR="00B97F1B" w:rsidRPr="00EC5A12" w:rsidRDefault="00B97F1B" w:rsidP="0011674D">
            <w:pPr>
              <w:jc w:val="center"/>
              <w:rPr>
                <w:rFonts w:ascii="Times New Roman" w:hAnsi="Times New Roman"/>
                <w:szCs w:val="22"/>
                <w:lang w:val="kk-KZ"/>
              </w:rPr>
            </w:pPr>
            <w:r>
              <w:rPr>
                <w:rFonts w:ascii="Times New Roman" w:hAnsi="Times New Roman"/>
                <w:szCs w:val="22"/>
                <w:lang w:val="kk-KZ"/>
              </w:rPr>
              <w:t>34</w:t>
            </w:r>
          </w:p>
        </w:tc>
        <w:tc>
          <w:tcPr>
            <w:tcW w:w="2256" w:type="dxa"/>
            <w:vMerge w:val="restart"/>
          </w:tcPr>
          <w:p w:rsidR="00B97F1B" w:rsidRPr="00EC5A12" w:rsidRDefault="00B97F1B" w:rsidP="0011674D">
            <w:pPr>
              <w:rPr>
                <w:rFonts w:ascii="Times New Roman" w:hAnsi="Times New Roman"/>
                <w:b/>
                <w:szCs w:val="22"/>
                <w:lang w:val="kk-KZ"/>
              </w:rPr>
            </w:pPr>
            <w:r w:rsidRPr="00EC5A12">
              <w:rPr>
                <w:rFonts w:ascii="Times New Roman" w:hAnsi="Times New Roman"/>
                <w:b/>
                <w:szCs w:val="28"/>
                <w:lang w:val="kk-KZ"/>
              </w:rPr>
              <w:t>Айналу денелері және олардың элементтері</w:t>
            </w:r>
          </w:p>
        </w:tc>
        <w:tc>
          <w:tcPr>
            <w:tcW w:w="2670" w:type="dxa"/>
            <w:vMerge w:val="restart"/>
          </w:tcPr>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Цилиндр және оның элементтері. Цилиндрдің жазбасы, бүйір және толық бетінің аудандары</w:t>
            </w:r>
          </w:p>
        </w:tc>
        <w:tc>
          <w:tcPr>
            <w:tcW w:w="4270" w:type="dxa"/>
            <w:vMerge w:val="restart"/>
          </w:tcPr>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11.1.7- цилиндрдің анықтамасын, оның элементтерін білу, цилиндрді жазықтықта кескіндей алу;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11.3.4- цилиндрдің бүйір және толық бетінің аудандары формулаларын қорытып шығару және оларды есептер шығаруда қолдану;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11.3.5-айналу денелерінің (цилиндр, конус, қиық конус, шар) элементтерін табуға есептер шығару;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11.1.11-көпжақтар мен айналу денелерінің жазбаларын жасай алу;</w:t>
            </w:r>
          </w:p>
        </w:tc>
        <w:tc>
          <w:tcPr>
            <w:tcW w:w="848" w:type="dxa"/>
            <w:vMerge w:val="restart"/>
          </w:tcPr>
          <w:p w:rsidR="00B97F1B" w:rsidRPr="00EC5A12" w:rsidRDefault="00B97F1B" w:rsidP="0011674D">
            <w:pPr>
              <w:jc w:val="center"/>
              <w:rPr>
                <w:rFonts w:ascii="Times New Roman" w:hAnsi="Times New Roman"/>
                <w:szCs w:val="22"/>
                <w:lang w:val="kk-KZ"/>
              </w:rPr>
            </w:pPr>
            <w:r w:rsidRPr="00EC5A12">
              <w:rPr>
                <w:rFonts w:ascii="Times New Roman" w:hAnsi="Times New Roman"/>
                <w:szCs w:val="22"/>
                <w:lang w:val="kk-KZ"/>
              </w:rPr>
              <w:t>4</w:t>
            </w:r>
          </w:p>
        </w:tc>
        <w:tc>
          <w:tcPr>
            <w:tcW w:w="679"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B97F1B">
        <w:trPr>
          <w:trHeight w:val="250"/>
        </w:trPr>
        <w:tc>
          <w:tcPr>
            <w:tcW w:w="850" w:type="dxa"/>
          </w:tcPr>
          <w:p w:rsidR="00B97F1B" w:rsidRPr="00EC5A12" w:rsidRDefault="00B97F1B" w:rsidP="0011674D">
            <w:pPr>
              <w:jc w:val="center"/>
              <w:rPr>
                <w:rFonts w:ascii="Times New Roman" w:hAnsi="Times New Roman"/>
                <w:szCs w:val="22"/>
                <w:lang w:val="kk-KZ"/>
              </w:rPr>
            </w:pPr>
            <w:r>
              <w:rPr>
                <w:rFonts w:ascii="Times New Roman" w:hAnsi="Times New Roman"/>
                <w:szCs w:val="22"/>
                <w:lang w:val="kk-KZ"/>
              </w:rPr>
              <w:t>35</w:t>
            </w:r>
          </w:p>
        </w:tc>
        <w:tc>
          <w:tcPr>
            <w:tcW w:w="2256" w:type="dxa"/>
            <w:vMerge/>
          </w:tcPr>
          <w:p w:rsidR="00B97F1B" w:rsidRPr="00EC5A12" w:rsidRDefault="00B97F1B" w:rsidP="0011674D">
            <w:pPr>
              <w:rPr>
                <w:rFonts w:ascii="Times New Roman" w:hAnsi="Times New Roman"/>
                <w:b/>
                <w:szCs w:val="28"/>
                <w:lang w:val="kk-KZ"/>
              </w:rPr>
            </w:pPr>
          </w:p>
        </w:tc>
        <w:tc>
          <w:tcPr>
            <w:tcW w:w="2670" w:type="dxa"/>
            <w:vMerge/>
          </w:tcPr>
          <w:p w:rsidR="00B97F1B" w:rsidRPr="00EC5A12" w:rsidRDefault="00B97F1B" w:rsidP="003C3BC6">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B97F1B">
        <w:trPr>
          <w:trHeight w:val="250"/>
        </w:trPr>
        <w:tc>
          <w:tcPr>
            <w:tcW w:w="850" w:type="dxa"/>
          </w:tcPr>
          <w:p w:rsidR="00B97F1B" w:rsidRPr="00EC5A12" w:rsidRDefault="00B97F1B" w:rsidP="0011674D">
            <w:pPr>
              <w:jc w:val="center"/>
              <w:rPr>
                <w:rFonts w:ascii="Times New Roman" w:hAnsi="Times New Roman"/>
                <w:szCs w:val="22"/>
                <w:lang w:val="kk-KZ"/>
              </w:rPr>
            </w:pPr>
            <w:r>
              <w:rPr>
                <w:rFonts w:ascii="Times New Roman" w:hAnsi="Times New Roman"/>
                <w:szCs w:val="22"/>
                <w:lang w:val="kk-KZ"/>
              </w:rPr>
              <w:t>36</w:t>
            </w:r>
          </w:p>
        </w:tc>
        <w:tc>
          <w:tcPr>
            <w:tcW w:w="2256" w:type="dxa"/>
            <w:vMerge/>
          </w:tcPr>
          <w:p w:rsidR="00B97F1B" w:rsidRPr="00EC5A12" w:rsidRDefault="00B97F1B" w:rsidP="0011674D">
            <w:pPr>
              <w:rPr>
                <w:rFonts w:ascii="Times New Roman" w:hAnsi="Times New Roman"/>
                <w:b/>
                <w:szCs w:val="28"/>
                <w:lang w:val="kk-KZ"/>
              </w:rPr>
            </w:pPr>
          </w:p>
        </w:tc>
        <w:tc>
          <w:tcPr>
            <w:tcW w:w="2670" w:type="dxa"/>
            <w:vMerge/>
          </w:tcPr>
          <w:p w:rsidR="00B97F1B" w:rsidRPr="00EC5A12" w:rsidRDefault="00B97F1B" w:rsidP="003C3BC6">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EC5A12">
        <w:trPr>
          <w:trHeight w:val="2379"/>
        </w:trPr>
        <w:tc>
          <w:tcPr>
            <w:tcW w:w="850" w:type="dxa"/>
          </w:tcPr>
          <w:p w:rsidR="00B97F1B" w:rsidRPr="00EC5A12" w:rsidRDefault="00B97F1B" w:rsidP="0011674D">
            <w:pPr>
              <w:jc w:val="center"/>
              <w:rPr>
                <w:rFonts w:ascii="Times New Roman" w:hAnsi="Times New Roman"/>
                <w:szCs w:val="22"/>
                <w:lang w:val="kk-KZ"/>
              </w:rPr>
            </w:pPr>
            <w:r>
              <w:rPr>
                <w:rFonts w:ascii="Times New Roman" w:hAnsi="Times New Roman"/>
                <w:szCs w:val="22"/>
                <w:lang w:val="kk-KZ"/>
              </w:rPr>
              <w:t>37</w:t>
            </w:r>
          </w:p>
        </w:tc>
        <w:tc>
          <w:tcPr>
            <w:tcW w:w="2256" w:type="dxa"/>
            <w:vMerge/>
          </w:tcPr>
          <w:p w:rsidR="00B97F1B" w:rsidRPr="00EC5A12" w:rsidRDefault="00B97F1B" w:rsidP="0011674D">
            <w:pPr>
              <w:rPr>
                <w:rFonts w:ascii="Times New Roman" w:hAnsi="Times New Roman"/>
                <w:b/>
                <w:szCs w:val="28"/>
                <w:lang w:val="kk-KZ"/>
              </w:rPr>
            </w:pPr>
          </w:p>
        </w:tc>
        <w:tc>
          <w:tcPr>
            <w:tcW w:w="2670" w:type="dxa"/>
            <w:vMerge/>
          </w:tcPr>
          <w:p w:rsidR="00B97F1B" w:rsidRPr="00EC5A12" w:rsidRDefault="00B97F1B" w:rsidP="003C3BC6">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B97F1B">
        <w:trPr>
          <w:trHeight w:val="313"/>
        </w:trPr>
        <w:tc>
          <w:tcPr>
            <w:tcW w:w="850"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38</w:t>
            </w:r>
          </w:p>
        </w:tc>
        <w:tc>
          <w:tcPr>
            <w:tcW w:w="2256" w:type="dxa"/>
            <w:vMerge/>
          </w:tcPr>
          <w:p w:rsidR="00B97F1B" w:rsidRPr="00EC5A12" w:rsidRDefault="00B97F1B" w:rsidP="0011674D">
            <w:pPr>
              <w:rPr>
                <w:rFonts w:ascii="Times New Roman" w:hAnsi="Times New Roman"/>
                <w:szCs w:val="22"/>
                <w:lang w:val="kk-KZ"/>
              </w:rPr>
            </w:pPr>
          </w:p>
        </w:tc>
        <w:tc>
          <w:tcPr>
            <w:tcW w:w="2670" w:type="dxa"/>
            <w:vMerge w:val="restart"/>
          </w:tcPr>
          <w:p w:rsidR="00B97F1B" w:rsidRPr="00EC5A12" w:rsidRDefault="00B97F1B" w:rsidP="0011674D">
            <w:pPr>
              <w:rPr>
                <w:rFonts w:ascii="Times New Roman" w:hAnsi="Times New Roman"/>
                <w:szCs w:val="22"/>
                <w:lang w:val="kk-KZ"/>
              </w:rPr>
            </w:pPr>
            <w:r w:rsidRPr="00EC5A12">
              <w:rPr>
                <w:rFonts w:ascii="Times New Roman" w:hAnsi="Times New Roman"/>
                <w:szCs w:val="22"/>
                <w:lang w:val="kk-KZ"/>
              </w:rPr>
              <w:t>Конус және оның элементтері. Конустың жазбасы, бүйір және толық бетінің аудандары</w:t>
            </w:r>
          </w:p>
        </w:tc>
        <w:tc>
          <w:tcPr>
            <w:tcW w:w="4270" w:type="dxa"/>
            <w:vMerge w:val="restart"/>
          </w:tcPr>
          <w:p w:rsidR="00B97F1B" w:rsidRPr="00EC5A12" w:rsidRDefault="00B97F1B" w:rsidP="00EC5A12">
            <w:pPr>
              <w:rPr>
                <w:rFonts w:ascii="Times New Roman" w:hAnsi="Times New Roman"/>
                <w:szCs w:val="22"/>
                <w:lang w:val="kk-KZ"/>
              </w:rPr>
            </w:pPr>
            <w:r w:rsidRPr="00EC5A12">
              <w:rPr>
                <w:rFonts w:ascii="Times New Roman" w:hAnsi="Times New Roman"/>
                <w:szCs w:val="22"/>
                <w:lang w:val="kk-KZ"/>
              </w:rPr>
              <w:t>11.1.8-конустың анықтамасын, оның элементтерін білу, конусты жазықтықта кескіндей алу;</w:t>
            </w:r>
          </w:p>
          <w:p w:rsidR="00B97F1B" w:rsidRPr="00EC5A12" w:rsidRDefault="00B97F1B" w:rsidP="00EC5A12">
            <w:pPr>
              <w:rPr>
                <w:rFonts w:ascii="Times New Roman" w:hAnsi="Times New Roman"/>
                <w:szCs w:val="22"/>
                <w:lang w:val="kk-KZ"/>
              </w:rPr>
            </w:pPr>
            <w:r w:rsidRPr="00EC5A12">
              <w:rPr>
                <w:rFonts w:ascii="Times New Roman" w:hAnsi="Times New Roman"/>
                <w:szCs w:val="22"/>
                <w:lang w:val="kk-KZ"/>
              </w:rPr>
              <w:t>11.3.6-конустың бүйір және толық бетінің аудандары формулаларын қорытып шығару және оларды есептер шығаруда қолдану;</w:t>
            </w:r>
          </w:p>
          <w:p w:rsidR="00B97F1B" w:rsidRPr="00EC5A12" w:rsidRDefault="00B97F1B" w:rsidP="00EC5A12">
            <w:pPr>
              <w:rPr>
                <w:rFonts w:ascii="Times New Roman" w:hAnsi="Times New Roman"/>
                <w:szCs w:val="22"/>
                <w:lang w:val="kk-KZ"/>
              </w:rPr>
            </w:pPr>
            <w:r w:rsidRPr="00EC5A12">
              <w:rPr>
                <w:rFonts w:ascii="Times New Roman" w:hAnsi="Times New Roman"/>
                <w:szCs w:val="22"/>
                <w:lang w:val="kk-KZ"/>
              </w:rPr>
              <w:t>11.3.5-айналу денелерінің (цилиндр, конус, қиық конус, шар) элементтерін табуға есептер шығару;</w:t>
            </w:r>
          </w:p>
          <w:p w:rsidR="00B97F1B" w:rsidRPr="00EC5A12" w:rsidRDefault="00B97F1B" w:rsidP="00EC5A12">
            <w:pPr>
              <w:rPr>
                <w:rFonts w:ascii="Times New Roman" w:hAnsi="Times New Roman"/>
                <w:szCs w:val="22"/>
                <w:lang w:val="kk-KZ"/>
              </w:rPr>
            </w:pPr>
            <w:r w:rsidRPr="00EC5A12">
              <w:rPr>
                <w:rFonts w:ascii="Times New Roman" w:hAnsi="Times New Roman"/>
                <w:szCs w:val="22"/>
                <w:lang w:val="kk-KZ"/>
              </w:rPr>
              <w:t>11.1.11-көпжақтар мен айналу денелерінің жазбаларын жасай алу;</w:t>
            </w:r>
          </w:p>
        </w:tc>
        <w:tc>
          <w:tcPr>
            <w:tcW w:w="848" w:type="dxa"/>
            <w:vMerge w:val="restart"/>
          </w:tcPr>
          <w:p w:rsidR="00B97F1B" w:rsidRPr="00EC5A12" w:rsidRDefault="00B97F1B" w:rsidP="0011674D">
            <w:pPr>
              <w:jc w:val="center"/>
              <w:rPr>
                <w:rFonts w:ascii="Times New Roman" w:hAnsi="Times New Roman"/>
                <w:szCs w:val="22"/>
                <w:lang w:val="kk-KZ"/>
              </w:rPr>
            </w:pPr>
            <w:r w:rsidRPr="00EC5A12">
              <w:rPr>
                <w:rFonts w:ascii="Times New Roman" w:hAnsi="Times New Roman"/>
                <w:szCs w:val="22"/>
                <w:lang w:val="kk-KZ"/>
              </w:rPr>
              <w:t>4</w:t>
            </w: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B97F1B">
        <w:trPr>
          <w:trHeight w:val="250"/>
        </w:trPr>
        <w:tc>
          <w:tcPr>
            <w:tcW w:w="850"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39</w:t>
            </w:r>
          </w:p>
        </w:tc>
        <w:tc>
          <w:tcPr>
            <w:tcW w:w="2256" w:type="dxa"/>
            <w:vMerge/>
          </w:tcPr>
          <w:p w:rsidR="00B97F1B" w:rsidRPr="00EC5A12" w:rsidRDefault="00B97F1B" w:rsidP="0011674D">
            <w:pPr>
              <w:rPr>
                <w:rFonts w:ascii="Times New Roman" w:hAnsi="Times New Roman"/>
                <w:szCs w:val="22"/>
                <w:lang w:val="kk-KZ"/>
              </w:rPr>
            </w:pPr>
          </w:p>
        </w:tc>
        <w:tc>
          <w:tcPr>
            <w:tcW w:w="2670" w:type="dxa"/>
            <w:vMerge/>
          </w:tcPr>
          <w:p w:rsidR="00B97F1B" w:rsidRPr="00EC5A12" w:rsidRDefault="00B97F1B" w:rsidP="0011674D">
            <w:pPr>
              <w:rPr>
                <w:rFonts w:ascii="Times New Roman" w:hAnsi="Times New Roman"/>
                <w:szCs w:val="22"/>
                <w:lang w:val="kk-KZ"/>
              </w:rPr>
            </w:pPr>
          </w:p>
        </w:tc>
        <w:tc>
          <w:tcPr>
            <w:tcW w:w="4270" w:type="dxa"/>
            <w:vMerge/>
          </w:tcPr>
          <w:p w:rsidR="00B97F1B" w:rsidRPr="00EC5A12" w:rsidRDefault="00B97F1B" w:rsidP="00EC5A12">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B97F1B">
        <w:trPr>
          <w:trHeight w:val="219"/>
        </w:trPr>
        <w:tc>
          <w:tcPr>
            <w:tcW w:w="850"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40</w:t>
            </w:r>
          </w:p>
        </w:tc>
        <w:tc>
          <w:tcPr>
            <w:tcW w:w="2256" w:type="dxa"/>
            <w:vMerge/>
          </w:tcPr>
          <w:p w:rsidR="00B97F1B" w:rsidRPr="00EC5A12" w:rsidRDefault="00B97F1B" w:rsidP="0011674D">
            <w:pPr>
              <w:rPr>
                <w:rFonts w:ascii="Times New Roman" w:hAnsi="Times New Roman"/>
                <w:szCs w:val="22"/>
                <w:lang w:val="kk-KZ"/>
              </w:rPr>
            </w:pPr>
          </w:p>
        </w:tc>
        <w:tc>
          <w:tcPr>
            <w:tcW w:w="2670" w:type="dxa"/>
            <w:vMerge/>
          </w:tcPr>
          <w:p w:rsidR="00B97F1B" w:rsidRPr="00EC5A12" w:rsidRDefault="00B97F1B" w:rsidP="0011674D">
            <w:pPr>
              <w:rPr>
                <w:rFonts w:ascii="Times New Roman" w:hAnsi="Times New Roman"/>
                <w:szCs w:val="22"/>
                <w:lang w:val="kk-KZ"/>
              </w:rPr>
            </w:pPr>
          </w:p>
        </w:tc>
        <w:tc>
          <w:tcPr>
            <w:tcW w:w="4270" w:type="dxa"/>
            <w:vMerge/>
          </w:tcPr>
          <w:p w:rsidR="00B97F1B" w:rsidRPr="00EC5A12" w:rsidRDefault="00B97F1B" w:rsidP="00EC5A12">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EC5A12" w:rsidTr="00EC5A12">
        <w:trPr>
          <w:trHeight w:val="2301"/>
        </w:trPr>
        <w:tc>
          <w:tcPr>
            <w:tcW w:w="850"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41</w:t>
            </w:r>
          </w:p>
        </w:tc>
        <w:tc>
          <w:tcPr>
            <w:tcW w:w="2256" w:type="dxa"/>
            <w:vMerge/>
          </w:tcPr>
          <w:p w:rsidR="00B97F1B" w:rsidRPr="00EC5A12" w:rsidRDefault="00B97F1B" w:rsidP="0011674D">
            <w:pPr>
              <w:rPr>
                <w:rFonts w:ascii="Times New Roman" w:hAnsi="Times New Roman"/>
                <w:szCs w:val="22"/>
                <w:lang w:val="kk-KZ"/>
              </w:rPr>
            </w:pPr>
          </w:p>
        </w:tc>
        <w:tc>
          <w:tcPr>
            <w:tcW w:w="2670" w:type="dxa"/>
            <w:vMerge/>
          </w:tcPr>
          <w:p w:rsidR="00B97F1B" w:rsidRPr="00EC5A12" w:rsidRDefault="00B97F1B" w:rsidP="0011674D">
            <w:pPr>
              <w:rPr>
                <w:rFonts w:ascii="Times New Roman" w:hAnsi="Times New Roman"/>
                <w:szCs w:val="22"/>
                <w:lang w:val="kk-KZ"/>
              </w:rPr>
            </w:pPr>
          </w:p>
        </w:tc>
        <w:tc>
          <w:tcPr>
            <w:tcW w:w="4270" w:type="dxa"/>
            <w:vMerge/>
          </w:tcPr>
          <w:p w:rsidR="00B97F1B" w:rsidRPr="00EC5A12" w:rsidRDefault="00B97F1B" w:rsidP="00EC5A12">
            <w:pPr>
              <w:rPr>
                <w:rFonts w:ascii="Times New Roman" w:hAnsi="Times New Roman"/>
                <w:szCs w:val="22"/>
                <w:lang w:val="kk-KZ"/>
              </w:rPr>
            </w:pPr>
          </w:p>
        </w:tc>
        <w:tc>
          <w:tcPr>
            <w:tcW w:w="848" w:type="dxa"/>
            <w:vMerge/>
          </w:tcPr>
          <w:p w:rsidR="00B97F1B" w:rsidRPr="00EC5A12"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EC5A12" w:rsidRDefault="00B97F1B" w:rsidP="0011674D">
            <w:pPr>
              <w:jc w:val="center"/>
              <w:rPr>
                <w:rFonts w:ascii="Times New Roman" w:hAnsi="Times New Roman"/>
                <w:b/>
                <w:szCs w:val="22"/>
                <w:lang w:val="kk-KZ"/>
              </w:rPr>
            </w:pPr>
          </w:p>
        </w:tc>
        <w:tc>
          <w:tcPr>
            <w:tcW w:w="1195" w:type="dxa"/>
          </w:tcPr>
          <w:p w:rsidR="00B97F1B" w:rsidRPr="00EC5A12" w:rsidRDefault="00B97F1B" w:rsidP="0011674D">
            <w:pPr>
              <w:jc w:val="center"/>
              <w:rPr>
                <w:rFonts w:ascii="Times New Roman" w:hAnsi="Times New Roman"/>
                <w:b/>
                <w:szCs w:val="22"/>
                <w:lang w:val="kk-KZ"/>
              </w:rPr>
            </w:pPr>
          </w:p>
        </w:tc>
        <w:tc>
          <w:tcPr>
            <w:tcW w:w="1165" w:type="dxa"/>
          </w:tcPr>
          <w:p w:rsidR="00B97F1B" w:rsidRPr="00EC5A12" w:rsidRDefault="00B97F1B" w:rsidP="0011674D">
            <w:pPr>
              <w:jc w:val="center"/>
              <w:rPr>
                <w:rFonts w:ascii="Times New Roman" w:hAnsi="Times New Roman"/>
                <w:b/>
                <w:szCs w:val="22"/>
                <w:lang w:val="kk-KZ"/>
              </w:rPr>
            </w:pPr>
          </w:p>
        </w:tc>
      </w:tr>
      <w:tr w:rsidR="00B97F1B" w:rsidRPr="0011674D" w:rsidTr="00B97F1B">
        <w:trPr>
          <w:trHeight w:val="281"/>
        </w:trPr>
        <w:tc>
          <w:tcPr>
            <w:tcW w:w="850" w:type="dxa"/>
          </w:tcPr>
          <w:p w:rsidR="00B97F1B" w:rsidRPr="00B97F1B" w:rsidRDefault="00B97F1B" w:rsidP="0011674D">
            <w:pPr>
              <w:jc w:val="center"/>
              <w:rPr>
                <w:rFonts w:ascii="Times New Roman" w:hAnsi="Times New Roman"/>
                <w:szCs w:val="22"/>
                <w:lang w:val="kk-KZ"/>
              </w:rPr>
            </w:pPr>
            <w:r w:rsidRPr="00B97F1B">
              <w:rPr>
                <w:rFonts w:ascii="Times New Roman" w:hAnsi="Times New Roman"/>
                <w:szCs w:val="22"/>
                <w:lang w:val="kk-KZ"/>
              </w:rPr>
              <w:t>42</w:t>
            </w:r>
          </w:p>
        </w:tc>
        <w:tc>
          <w:tcPr>
            <w:tcW w:w="2256" w:type="dxa"/>
            <w:vMerge w:val="restart"/>
          </w:tcPr>
          <w:p w:rsidR="00B97F1B" w:rsidRPr="0011674D" w:rsidRDefault="00B97F1B" w:rsidP="0011674D">
            <w:pPr>
              <w:rPr>
                <w:rFonts w:ascii="Times New Roman" w:hAnsi="Times New Roman"/>
                <w:szCs w:val="22"/>
                <w:lang w:val="kk-KZ"/>
              </w:rPr>
            </w:pPr>
          </w:p>
        </w:tc>
        <w:tc>
          <w:tcPr>
            <w:tcW w:w="2670" w:type="dxa"/>
            <w:vMerge w:val="restart"/>
          </w:tcPr>
          <w:p w:rsidR="00B97F1B" w:rsidRPr="0011674D" w:rsidRDefault="00B97F1B" w:rsidP="0011674D">
            <w:pPr>
              <w:rPr>
                <w:rFonts w:ascii="Times New Roman" w:hAnsi="Times New Roman"/>
                <w:szCs w:val="22"/>
                <w:lang w:val="kk-KZ"/>
              </w:rPr>
            </w:pPr>
            <w:r w:rsidRPr="0011674D">
              <w:rPr>
                <w:rFonts w:ascii="Times New Roman" w:hAnsi="Times New Roman"/>
                <w:szCs w:val="22"/>
                <w:lang w:val="kk-KZ"/>
              </w:rPr>
              <w:t xml:space="preserve">Қиық конус және оның элементтері. Қиық конустың жазбасы, бүйір </w:t>
            </w:r>
            <w:r w:rsidRPr="0011674D">
              <w:rPr>
                <w:rFonts w:ascii="Times New Roman" w:hAnsi="Times New Roman"/>
                <w:szCs w:val="22"/>
                <w:lang w:val="kk-KZ"/>
              </w:rPr>
              <w:lastRenderedPageBreak/>
              <w:t>және толық бетінің аудандары</w:t>
            </w:r>
          </w:p>
        </w:tc>
        <w:tc>
          <w:tcPr>
            <w:tcW w:w="4270" w:type="dxa"/>
            <w:vMerge w:val="restart"/>
          </w:tcPr>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lastRenderedPageBreak/>
              <w:t>11.1.9-қиық конустың анықтамасын, оның элементтерін білу, қиық конусты жазықтықта кескіндей алу;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lastRenderedPageBreak/>
              <w:t>11.3.7-қиық конустың бүйір және толық бетінің аудандары формулаларын қорытып шығару және оларды есептер шығаруда қолдану;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11.3.5-айналу денелерінің (цилиндр, конус, қиық конус, шар) элементтерін табуға есептер шығару;</w:t>
            </w:r>
          </w:p>
          <w:p w:rsidR="00B97F1B" w:rsidRPr="00EC5A12" w:rsidRDefault="00B97F1B" w:rsidP="003C3BC6">
            <w:pPr>
              <w:rPr>
                <w:rFonts w:ascii="Times New Roman" w:hAnsi="Times New Roman"/>
                <w:szCs w:val="22"/>
                <w:lang w:val="kk-KZ"/>
              </w:rPr>
            </w:pPr>
            <w:r w:rsidRPr="00EC5A12">
              <w:rPr>
                <w:rFonts w:ascii="Times New Roman" w:hAnsi="Times New Roman"/>
                <w:szCs w:val="22"/>
                <w:lang w:val="kk-KZ"/>
              </w:rPr>
              <w:t>11.1.11-көпжақтар мен айналу денелерінің жазбаларын жасай алу;</w:t>
            </w:r>
          </w:p>
        </w:tc>
        <w:tc>
          <w:tcPr>
            <w:tcW w:w="848" w:type="dxa"/>
            <w:vMerge w:val="restart"/>
          </w:tcPr>
          <w:p w:rsidR="00B97F1B" w:rsidRPr="0011674D" w:rsidRDefault="00B97F1B" w:rsidP="0011674D">
            <w:pPr>
              <w:jc w:val="center"/>
              <w:rPr>
                <w:rFonts w:ascii="Times New Roman" w:hAnsi="Times New Roman"/>
                <w:szCs w:val="22"/>
                <w:lang w:val="kk-KZ"/>
              </w:rPr>
            </w:pPr>
            <w:r>
              <w:rPr>
                <w:rFonts w:ascii="Times New Roman" w:hAnsi="Times New Roman"/>
                <w:szCs w:val="22"/>
                <w:lang w:val="kk-KZ"/>
              </w:rPr>
              <w:lastRenderedPageBreak/>
              <w:t>4</w:t>
            </w: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B97F1B">
        <w:trPr>
          <w:trHeight w:val="204"/>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43</w:t>
            </w: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B97F1B">
        <w:trPr>
          <w:trHeight w:val="141"/>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44</w:t>
            </w: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EC5A12">
        <w:trPr>
          <w:trHeight w:val="157"/>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lastRenderedPageBreak/>
              <w:t>45</w:t>
            </w: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EC5A12"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B97F1B">
        <w:trPr>
          <w:trHeight w:val="235"/>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46</w:t>
            </w:r>
          </w:p>
        </w:tc>
        <w:tc>
          <w:tcPr>
            <w:tcW w:w="2256" w:type="dxa"/>
            <w:vMerge w:val="restart"/>
          </w:tcPr>
          <w:p w:rsidR="00B97F1B" w:rsidRPr="0011674D" w:rsidRDefault="00B97F1B" w:rsidP="0011674D">
            <w:pPr>
              <w:rPr>
                <w:rFonts w:ascii="Times New Roman" w:hAnsi="Times New Roman"/>
                <w:szCs w:val="22"/>
                <w:lang w:val="kk-KZ"/>
              </w:rPr>
            </w:pPr>
          </w:p>
        </w:tc>
        <w:tc>
          <w:tcPr>
            <w:tcW w:w="2670" w:type="dxa"/>
            <w:vMerge w:val="restart"/>
          </w:tcPr>
          <w:p w:rsidR="00B97F1B" w:rsidRPr="0011674D" w:rsidRDefault="00B97F1B" w:rsidP="0011674D">
            <w:pPr>
              <w:rPr>
                <w:rFonts w:ascii="Times New Roman" w:hAnsi="Times New Roman"/>
                <w:szCs w:val="22"/>
                <w:lang w:val="kk-KZ"/>
              </w:rPr>
            </w:pPr>
            <w:r w:rsidRPr="0011674D">
              <w:rPr>
                <w:rFonts w:ascii="Times New Roman" w:hAnsi="Times New Roman"/>
                <w:szCs w:val="22"/>
                <w:lang w:val="kk-KZ"/>
              </w:rPr>
              <w:t>Сфера, шар және оның элементтері. Сфераның ауданы</w:t>
            </w:r>
          </w:p>
        </w:tc>
        <w:tc>
          <w:tcPr>
            <w:tcW w:w="4270" w:type="dxa"/>
            <w:vMerge w:val="restart"/>
          </w:tcPr>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11.1.10-сфера, шардың анықтамаларын білу, жазықтықта кескіндей алу;</w:t>
            </w:r>
          </w:p>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11.3.8-сфераның ауданын табуға есептер шығару;</w:t>
            </w:r>
          </w:p>
        </w:tc>
        <w:tc>
          <w:tcPr>
            <w:tcW w:w="848" w:type="dxa"/>
            <w:vMerge w:val="restart"/>
          </w:tcPr>
          <w:p w:rsidR="00B97F1B" w:rsidRPr="0011674D" w:rsidRDefault="00B97F1B" w:rsidP="0011674D">
            <w:pPr>
              <w:jc w:val="center"/>
              <w:rPr>
                <w:rFonts w:ascii="Times New Roman" w:hAnsi="Times New Roman"/>
                <w:szCs w:val="22"/>
                <w:lang w:val="kk-KZ"/>
              </w:rPr>
            </w:pPr>
            <w:r>
              <w:rPr>
                <w:rFonts w:ascii="Times New Roman" w:hAnsi="Times New Roman"/>
                <w:szCs w:val="22"/>
                <w:lang w:val="kk-KZ"/>
              </w:rPr>
              <w:t>2</w:t>
            </w: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EC5A12">
        <w:trPr>
          <w:trHeight w:val="798"/>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47</w:t>
            </w: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11674D"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B97F1B">
        <w:trPr>
          <w:trHeight w:val="220"/>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48</w:t>
            </w:r>
          </w:p>
        </w:tc>
        <w:tc>
          <w:tcPr>
            <w:tcW w:w="2256" w:type="dxa"/>
            <w:vMerge w:val="restart"/>
          </w:tcPr>
          <w:p w:rsidR="00B97F1B" w:rsidRPr="0011674D" w:rsidRDefault="00B97F1B" w:rsidP="0011674D">
            <w:pPr>
              <w:rPr>
                <w:rFonts w:ascii="Times New Roman" w:hAnsi="Times New Roman"/>
                <w:szCs w:val="22"/>
                <w:lang w:val="kk-KZ"/>
              </w:rPr>
            </w:pPr>
          </w:p>
        </w:tc>
        <w:tc>
          <w:tcPr>
            <w:tcW w:w="2670" w:type="dxa"/>
            <w:vMerge w:val="restart"/>
          </w:tcPr>
          <w:p w:rsidR="00B97F1B" w:rsidRDefault="00B97F1B" w:rsidP="0011674D">
            <w:pPr>
              <w:rPr>
                <w:rFonts w:ascii="Times New Roman" w:hAnsi="Times New Roman"/>
                <w:szCs w:val="22"/>
                <w:lang w:val="kk-KZ"/>
              </w:rPr>
            </w:pPr>
            <w:r w:rsidRPr="0011674D">
              <w:rPr>
                <w:rFonts w:ascii="Times New Roman" w:hAnsi="Times New Roman"/>
                <w:szCs w:val="22"/>
                <w:lang w:val="kk-KZ"/>
              </w:rPr>
              <w:t>Сфераға жүргізілген жанама жазықтық. Шар мен сфераның жазықтықпен қималары</w:t>
            </w:r>
            <w:r>
              <w:rPr>
                <w:rFonts w:ascii="Times New Roman" w:hAnsi="Times New Roman"/>
                <w:szCs w:val="22"/>
                <w:lang w:val="kk-KZ"/>
              </w:rPr>
              <w:t>.</w:t>
            </w:r>
          </w:p>
          <w:p w:rsidR="00B97F1B" w:rsidRPr="0011674D" w:rsidRDefault="00B97F1B" w:rsidP="0011674D">
            <w:pPr>
              <w:rPr>
                <w:rFonts w:ascii="Times New Roman" w:hAnsi="Times New Roman"/>
                <w:szCs w:val="22"/>
                <w:lang w:val="kk-KZ"/>
              </w:rPr>
            </w:pPr>
            <w:r>
              <w:rPr>
                <w:rFonts w:ascii="Times New Roman" w:hAnsi="Times New Roman"/>
                <w:szCs w:val="22"/>
                <w:lang w:val="kk-KZ"/>
              </w:rPr>
              <w:t xml:space="preserve">БЖБ </w:t>
            </w:r>
          </w:p>
        </w:tc>
        <w:tc>
          <w:tcPr>
            <w:tcW w:w="4270" w:type="dxa"/>
            <w:vMerge w:val="restart"/>
          </w:tcPr>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11.2.3-сфера мен жазықтықтың өзара орналасуын білу;</w:t>
            </w:r>
          </w:p>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11.4.4-координаталардағы сфера мен жазықтықтың өзара орналасуына есептер шығару;</w:t>
            </w:r>
          </w:p>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11.3.9-сфераға жанама жазықтықтың анықтамасын және қасиетін білу;</w:t>
            </w:r>
          </w:p>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11.3.10- шар мен сфераның жазықтықпен қималарына байланысты есептер шығару;</w:t>
            </w:r>
          </w:p>
        </w:tc>
        <w:tc>
          <w:tcPr>
            <w:tcW w:w="848" w:type="dxa"/>
            <w:vMerge w:val="restart"/>
          </w:tcPr>
          <w:p w:rsidR="00B97F1B" w:rsidRPr="0011674D" w:rsidRDefault="00B97F1B" w:rsidP="0011674D">
            <w:pPr>
              <w:jc w:val="center"/>
              <w:rPr>
                <w:rFonts w:ascii="Times New Roman" w:hAnsi="Times New Roman"/>
                <w:szCs w:val="22"/>
                <w:lang w:val="kk-KZ"/>
              </w:rPr>
            </w:pPr>
            <w:r>
              <w:rPr>
                <w:rFonts w:ascii="Times New Roman" w:hAnsi="Times New Roman"/>
                <w:szCs w:val="22"/>
                <w:lang w:val="kk-KZ"/>
              </w:rPr>
              <w:t>3</w:t>
            </w: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B97F1B">
        <w:trPr>
          <w:trHeight w:val="234"/>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49</w:t>
            </w: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11674D"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C34768">
        <w:trPr>
          <w:trHeight w:val="1882"/>
        </w:trPr>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50</w:t>
            </w:r>
          </w:p>
          <w:p w:rsidR="00B97F1B" w:rsidRPr="00B97F1B" w:rsidRDefault="00B97F1B" w:rsidP="0011674D">
            <w:pPr>
              <w:jc w:val="center"/>
              <w:rPr>
                <w:rFonts w:ascii="Times New Roman" w:hAnsi="Times New Roman"/>
                <w:szCs w:val="22"/>
                <w:lang w:val="kk-KZ"/>
              </w:rPr>
            </w:pPr>
          </w:p>
        </w:tc>
        <w:tc>
          <w:tcPr>
            <w:tcW w:w="2256" w:type="dxa"/>
            <w:vMerge/>
          </w:tcPr>
          <w:p w:rsidR="00B97F1B" w:rsidRPr="0011674D" w:rsidRDefault="00B97F1B" w:rsidP="0011674D">
            <w:pPr>
              <w:rPr>
                <w:rFonts w:ascii="Times New Roman" w:hAnsi="Times New Roman"/>
                <w:szCs w:val="22"/>
                <w:lang w:val="kk-KZ"/>
              </w:rPr>
            </w:pPr>
          </w:p>
        </w:tc>
        <w:tc>
          <w:tcPr>
            <w:tcW w:w="2670" w:type="dxa"/>
            <w:vMerge/>
          </w:tcPr>
          <w:p w:rsidR="00B97F1B" w:rsidRPr="0011674D" w:rsidRDefault="00B97F1B" w:rsidP="0011674D">
            <w:pPr>
              <w:rPr>
                <w:rFonts w:ascii="Times New Roman" w:hAnsi="Times New Roman"/>
                <w:szCs w:val="22"/>
                <w:lang w:val="kk-KZ"/>
              </w:rPr>
            </w:pPr>
          </w:p>
        </w:tc>
        <w:tc>
          <w:tcPr>
            <w:tcW w:w="4270" w:type="dxa"/>
            <w:vMerge/>
          </w:tcPr>
          <w:p w:rsidR="00B97F1B" w:rsidRPr="0011674D" w:rsidRDefault="00B97F1B" w:rsidP="003C3BC6">
            <w:pPr>
              <w:rPr>
                <w:rFonts w:ascii="Times New Roman" w:hAnsi="Times New Roman"/>
                <w:szCs w:val="22"/>
                <w:lang w:val="kk-KZ"/>
              </w:rPr>
            </w:pPr>
          </w:p>
        </w:tc>
        <w:tc>
          <w:tcPr>
            <w:tcW w:w="848" w:type="dxa"/>
            <w:vMerge/>
          </w:tcPr>
          <w:p w:rsidR="00B97F1B" w:rsidRDefault="00B97F1B" w:rsidP="0011674D">
            <w:pPr>
              <w:jc w:val="center"/>
              <w:rPr>
                <w:rFonts w:ascii="Times New Roman" w:hAnsi="Times New Roman"/>
                <w:szCs w:val="22"/>
                <w:lang w:val="kk-KZ"/>
              </w:rPr>
            </w:pPr>
          </w:p>
        </w:tc>
        <w:tc>
          <w:tcPr>
            <w:tcW w:w="679"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EC5A12" w:rsidRPr="0011674D" w:rsidTr="00EC5A12">
        <w:tc>
          <w:tcPr>
            <w:tcW w:w="850" w:type="dxa"/>
          </w:tcPr>
          <w:p w:rsidR="00EC5A12" w:rsidRPr="00B97F1B" w:rsidRDefault="00B97F1B" w:rsidP="0011674D">
            <w:pPr>
              <w:jc w:val="center"/>
              <w:rPr>
                <w:rFonts w:ascii="Times New Roman" w:hAnsi="Times New Roman"/>
                <w:szCs w:val="22"/>
                <w:lang w:val="kk-KZ"/>
              </w:rPr>
            </w:pPr>
            <w:r>
              <w:rPr>
                <w:rFonts w:ascii="Times New Roman" w:hAnsi="Times New Roman"/>
                <w:szCs w:val="22"/>
                <w:lang w:val="kk-KZ"/>
              </w:rPr>
              <w:t>51</w:t>
            </w:r>
          </w:p>
        </w:tc>
        <w:tc>
          <w:tcPr>
            <w:tcW w:w="2256" w:type="dxa"/>
          </w:tcPr>
          <w:p w:rsidR="00EC5A12" w:rsidRPr="0011674D" w:rsidRDefault="00EC5A12" w:rsidP="0011674D">
            <w:pPr>
              <w:rPr>
                <w:rFonts w:ascii="Times New Roman" w:hAnsi="Times New Roman"/>
                <w:szCs w:val="22"/>
                <w:lang w:val="kk-KZ"/>
              </w:rPr>
            </w:pPr>
          </w:p>
        </w:tc>
        <w:tc>
          <w:tcPr>
            <w:tcW w:w="2670" w:type="dxa"/>
          </w:tcPr>
          <w:p w:rsidR="00EC5A12" w:rsidRPr="0011674D" w:rsidRDefault="00EC5A12" w:rsidP="0011674D">
            <w:pPr>
              <w:rPr>
                <w:rFonts w:ascii="Times New Roman" w:hAnsi="Times New Roman"/>
                <w:szCs w:val="22"/>
                <w:lang w:val="kk-KZ"/>
              </w:rPr>
            </w:pPr>
            <w:r w:rsidRPr="0011674D">
              <w:rPr>
                <w:rFonts w:ascii="Times New Roman" w:hAnsi="Times New Roman"/>
                <w:szCs w:val="22"/>
                <w:lang w:val="kk-KZ"/>
              </w:rPr>
              <w:t>Цилиндр, конус және шардың жазықтықпен қималары</w:t>
            </w:r>
          </w:p>
          <w:p w:rsidR="00EC5A12" w:rsidRPr="0011674D" w:rsidRDefault="00EC5A12" w:rsidP="0011674D">
            <w:pPr>
              <w:rPr>
                <w:rFonts w:ascii="Times New Roman" w:hAnsi="Times New Roman"/>
                <w:szCs w:val="22"/>
                <w:lang w:val="kk-KZ"/>
              </w:rPr>
            </w:pPr>
          </w:p>
        </w:tc>
        <w:tc>
          <w:tcPr>
            <w:tcW w:w="4270" w:type="dxa"/>
          </w:tcPr>
          <w:p w:rsidR="00EC5A12" w:rsidRPr="0011674D" w:rsidRDefault="00EC5A12" w:rsidP="003C3BC6">
            <w:pPr>
              <w:rPr>
                <w:rFonts w:ascii="Times New Roman" w:hAnsi="Times New Roman"/>
                <w:szCs w:val="22"/>
                <w:lang w:val="kk-KZ"/>
              </w:rPr>
            </w:pPr>
            <w:r w:rsidRPr="0011674D">
              <w:rPr>
                <w:rFonts w:ascii="Times New Roman" w:hAnsi="Times New Roman"/>
                <w:szCs w:val="22"/>
                <w:lang w:val="kk-KZ"/>
              </w:rPr>
              <w:t>11.2.2- цилиндрдің, конустың және шардың жазықтықпен қималарын кескіндеу;</w:t>
            </w:r>
          </w:p>
        </w:tc>
        <w:tc>
          <w:tcPr>
            <w:tcW w:w="848" w:type="dxa"/>
          </w:tcPr>
          <w:p w:rsidR="00EC5A12" w:rsidRPr="0011674D" w:rsidRDefault="00EC5A12"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EC5A12" w:rsidRPr="00B97F1B" w:rsidRDefault="00B97F1B"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EC5A12" w:rsidRPr="0011674D" w:rsidRDefault="00EC5A12" w:rsidP="0011674D">
            <w:pPr>
              <w:jc w:val="center"/>
              <w:rPr>
                <w:rFonts w:ascii="Times New Roman" w:hAnsi="Times New Roman"/>
                <w:b/>
                <w:szCs w:val="22"/>
                <w:lang w:val="kk-KZ"/>
              </w:rPr>
            </w:pPr>
          </w:p>
        </w:tc>
        <w:tc>
          <w:tcPr>
            <w:tcW w:w="1195" w:type="dxa"/>
          </w:tcPr>
          <w:p w:rsidR="00EC5A12" w:rsidRPr="0011674D" w:rsidRDefault="00EC5A12" w:rsidP="0011674D">
            <w:pPr>
              <w:jc w:val="center"/>
              <w:rPr>
                <w:rFonts w:ascii="Times New Roman" w:hAnsi="Times New Roman"/>
                <w:b/>
                <w:szCs w:val="22"/>
                <w:lang w:val="kk-KZ"/>
              </w:rPr>
            </w:pPr>
          </w:p>
        </w:tc>
        <w:tc>
          <w:tcPr>
            <w:tcW w:w="1165" w:type="dxa"/>
          </w:tcPr>
          <w:p w:rsidR="00EC5A12" w:rsidRPr="0011674D" w:rsidRDefault="00EC5A12" w:rsidP="0011674D">
            <w:pPr>
              <w:jc w:val="center"/>
              <w:rPr>
                <w:rFonts w:ascii="Times New Roman" w:hAnsi="Times New Roman"/>
                <w:b/>
                <w:szCs w:val="22"/>
                <w:lang w:val="kk-KZ"/>
              </w:rPr>
            </w:pPr>
          </w:p>
        </w:tc>
      </w:tr>
      <w:tr w:rsidR="00EC5A12" w:rsidRPr="0011674D" w:rsidTr="00976E72">
        <w:tc>
          <w:tcPr>
            <w:tcW w:w="850" w:type="dxa"/>
          </w:tcPr>
          <w:p w:rsidR="00B97F1B" w:rsidRDefault="00B97F1B" w:rsidP="0011674D">
            <w:pPr>
              <w:jc w:val="center"/>
              <w:rPr>
                <w:rFonts w:ascii="Times New Roman" w:hAnsi="Times New Roman"/>
                <w:szCs w:val="22"/>
                <w:lang w:val="kk-KZ"/>
              </w:rPr>
            </w:pPr>
          </w:p>
          <w:p w:rsidR="00EC5A12" w:rsidRPr="00B97F1B" w:rsidRDefault="00B97F1B" w:rsidP="0011674D">
            <w:pPr>
              <w:jc w:val="center"/>
              <w:rPr>
                <w:rFonts w:ascii="Times New Roman" w:hAnsi="Times New Roman"/>
                <w:szCs w:val="22"/>
                <w:lang w:val="kk-KZ"/>
              </w:rPr>
            </w:pPr>
            <w:r>
              <w:rPr>
                <w:rFonts w:ascii="Times New Roman" w:hAnsi="Times New Roman"/>
                <w:szCs w:val="22"/>
                <w:lang w:val="kk-KZ"/>
              </w:rPr>
              <w:t>52</w:t>
            </w:r>
          </w:p>
        </w:tc>
        <w:tc>
          <w:tcPr>
            <w:tcW w:w="2256" w:type="dxa"/>
          </w:tcPr>
          <w:p w:rsidR="00EC5A12" w:rsidRPr="0011674D" w:rsidRDefault="00EC5A12" w:rsidP="0011674D">
            <w:pPr>
              <w:rPr>
                <w:rFonts w:ascii="Times New Roman" w:hAnsi="Times New Roman"/>
                <w:szCs w:val="22"/>
                <w:lang w:val="kk-KZ"/>
              </w:rPr>
            </w:pPr>
          </w:p>
        </w:tc>
        <w:tc>
          <w:tcPr>
            <w:tcW w:w="6940" w:type="dxa"/>
            <w:gridSpan w:val="2"/>
          </w:tcPr>
          <w:p w:rsidR="00B97F1B" w:rsidRDefault="00B97F1B" w:rsidP="003C3BC6">
            <w:pPr>
              <w:rPr>
                <w:rFonts w:ascii="Times New Roman" w:hAnsi="Times New Roman"/>
                <w:b/>
                <w:lang w:val="kk-KZ"/>
              </w:rPr>
            </w:pPr>
          </w:p>
          <w:p w:rsidR="00EC5A12" w:rsidRDefault="00EC5A12" w:rsidP="003C3BC6">
            <w:pPr>
              <w:rPr>
                <w:rFonts w:ascii="Times New Roman" w:hAnsi="Times New Roman"/>
                <w:b/>
                <w:lang w:val="kk-KZ"/>
              </w:rPr>
            </w:pPr>
            <w:r>
              <w:rPr>
                <w:rFonts w:ascii="Times New Roman" w:hAnsi="Times New Roman"/>
                <w:b/>
                <w:lang w:val="kk-KZ"/>
              </w:rPr>
              <w:t>Тоқсандық жиынтық бағалау №3</w:t>
            </w:r>
          </w:p>
          <w:p w:rsidR="00B97F1B" w:rsidRPr="008E089E" w:rsidRDefault="00B97F1B" w:rsidP="003C3BC6">
            <w:pPr>
              <w:rPr>
                <w:rFonts w:ascii="Times New Roman" w:hAnsi="Times New Roman"/>
              </w:rPr>
            </w:pPr>
          </w:p>
        </w:tc>
        <w:tc>
          <w:tcPr>
            <w:tcW w:w="848" w:type="dxa"/>
          </w:tcPr>
          <w:p w:rsidR="00B97F1B" w:rsidRDefault="00B97F1B" w:rsidP="003C3BC6">
            <w:pPr>
              <w:jc w:val="center"/>
              <w:rPr>
                <w:rFonts w:ascii="Times New Roman" w:hAnsi="Times New Roman"/>
                <w:b/>
                <w:lang w:val="kk-KZ"/>
              </w:rPr>
            </w:pPr>
          </w:p>
          <w:p w:rsidR="00EC5A12" w:rsidRPr="008E089E" w:rsidRDefault="00EC5A12" w:rsidP="003C3BC6">
            <w:pPr>
              <w:jc w:val="center"/>
              <w:rPr>
                <w:rFonts w:ascii="Times New Roman" w:hAnsi="Times New Roman"/>
                <w:b/>
                <w:lang w:val="kk-KZ"/>
              </w:rPr>
            </w:pPr>
            <w:r w:rsidRPr="008E089E">
              <w:rPr>
                <w:rFonts w:ascii="Times New Roman" w:hAnsi="Times New Roman"/>
                <w:b/>
                <w:lang w:val="kk-KZ"/>
              </w:rPr>
              <w:t>1</w:t>
            </w:r>
          </w:p>
        </w:tc>
        <w:tc>
          <w:tcPr>
            <w:tcW w:w="679" w:type="dxa"/>
          </w:tcPr>
          <w:p w:rsidR="00B97F1B" w:rsidRDefault="00B97F1B" w:rsidP="003C3BC6">
            <w:pPr>
              <w:jc w:val="center"/>
              <w:rPr>
                <w:rFonts w:ascii="Times New Roman" w:hAnsi="Times New Roman"/>
                <w:b/>
                <w:lang w:val="kk-KZ"/>
              </w:rPr>
            </w:pPr>
          </w:p>
          <w:p w:rsidR="00EC5A12" w:rsidRPr="008E089E" w:rsidRDefault="00EC5A12" w:rsidP="003C3BC6">
            <w:pPr>
              <w:jc w:val="center"/>
              <w:rPr>
                <w:rFonts w:ascii="Times New Roman" w:hAnsi="Times New Roman"/>
                <w:b/>
                <w:lang w:val="kk-KZ"/>
              </w:rPr>
            </w:pPr>
            <w:r>
              <w:rPr>
                <w:rFonts w:ascii="Times New Roman" w:hAnsi="Times New Roman"/>
                <w:b/>
                <w:lang w:val="kk-KZ"/>
              </w:rPr>
              <w:t>1</w:t>
            </w:r>
          </w:p>
        </w:tc>
        <w:tc>
          <w:tcPr>
            <w:tcW w:w="1510" w:type="dxa"/>
            <w:gridSpan w:val="2"/>
          </w:tcPr>
          <w:p w:rsidR="00EC5A12" w:rsidRPr="0011674D" w:rsidRDefault="00EC5A12" w:rsidP="0011674D">
            <w:pPr>
              <w:jc w:val="center"/>
              <w:rPr>
                <w:rFonts w:ascii="Times New Roman" w:hAnsi="Times New Roman"/>
                <w:b/>
                <w:szCs w:val="22"/>
                <w:lang w:val="kk-KZ"/>
              </w:rPr>
            </w:pPr>
          </w:p>
        </w:tc>
        <w:tc>
          <w:tcPr>
            <w:tcW w:w="1195" w:type="dxa"/>
          </w:tcPr>
          <w:p w:rsidR="00EC5A12" w:rsidRPr="0011674D" w:rsidRDefault="00EC5A12" w:rsidP="0011674D">
            <w:pPr>
              <w:jc w:val="center"/>
              <w:rPr>
                <w:rFonts w:ascii="Times New Roman" w:hAnsi="Times New Roman"/>
                <w:b/>
                <w:szCs w:val="22"/>
                <w:lang w:val="kk-KZ"/>
              </w:rPr>
            </w:pPr>
          </w:p>
        </w:tc>
        <w:tc>
          <w:tcPr>
            <w:tcW w:w="1165" w:type="dxa"/>
          </w:tcPr>
          <w:p w:rsidR="00EC5A12" w:rsidRPr="0011674D" w:rsidRDefault="00EC5A12" w:rsidP="0011674D">
            <w:pPr>
              <w:jc w:val="center"/>
              <w:rPr>
                <w:rFonts w:ascii="Times New Roman" w:hAnsi="Times New Roman"/>
                <w:b/>
                <w:szCs w:val="22"/>
                <w:lang w:val="kk-KZ"/>
              </w:rPr>
            </w:pPr>
          </w:p>
        </w:tc>
      </w:tr>
      <w:tr w:rsidR="00B97F1B" w:rsidRPr="0011674D" w:rsidTr="00EC5A12">
        <w:tc>
          <w:tcPr>
            <w:tcW w:w="850" w:type="dxa"/>
          </w:tcPr>
          <w:p w:rsidR="00B97F1B" w:rsidRPr="00B97F1B" w:rsidRDefault="00B97F1B" w:rsidP="0011674D">
            <w:pPr>
              <w:jc w:val="center"/>
              <w:rPr>
                <w:rFonts w:ascii="Times New Roman" w:hAnsi="Times New Roman"/>
                <w:szCs w:val="22"/>
                <w:lang w:val="kk-KZ"/>
              </w:rPr>
            </w:pPr>
            <w:r>
              <w:rPr>
                <w:rFonts w:ascii="Times New Roman" w:hAnsi="Times New Roman"/>
                <w:szCs w:val="22"/>
                <w:lang w:val="kk-KZ"/>
              </w:rPr>
              <w:t>53</w:t>
            </w:r>
          </w:p>
        </w:tc>
        <w:tc>
          <w:tcPr>
            <w:tcW w:w="2256" w:type="dxa"/>
          </w:tcPr>
          <w:p w:rsidR="00B97F1B" w:rsidRPr="0011674D" w:rsidRDefault="00B97F1B" w:rsidP="0011674D">
            <w:pPr>
              <w:rPr>
                <w:rFonts w:ascii="Times New Roman" w:hAnsi="Times New Roman"/>
                <w:b/>
                <w:szCs w:val="22"/>
                <w:lang w:val="kk-KZ"/>
              </w:rPr>
            </w:pPr>
          </w:p>
        </w:tc>
        <w:tc>
          <w:tcPr>
            <w:tcW w:w="2670" w:type="dxa"/>
          </w:tcPr>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Цилиндр, конус және шардың жазықтықпен қималары</w:t>
            </w:r>
          </w:p>
          <w:p w:rsidR="00B97F1B" w:rsidRPr="0011674D" w:rsidRDefault="00B97F1B" w:rsidP="003C3BC6">
            <w:pPr>
              <w:rPr>
                <w:rFonts w:ascii="Times New Roman" w:hAnsi="Times New Roman"/>
                <w:szCs w:val="22"/>
                <w:lang w:val="kk-KZ"/>
              </w:rPr>
            </w:pPr>
          </w:p>
        </w:tc>
        <w:tc>
          <w:tcPr>
            <w:tcW w:w="4270" w:type="dxa"/>
          </w:tcPr>
          <w:p w:rsidR="00B97F1B" w:rsidRPr="0011674D" w:rsidRDefault="00B97F1B" w:rsidP="003C3BC6">
            <w:pPr>
              <w:rPr>
                <w:rFonts w:ascii="Times New Roman" w:hAnsi="Times New Roman"/>
                <w:szCs w:val="22"/>
                <w:lang w:val="kk-KZ"/>
              </w:rPr>
            </w:pPr>
            <w:r w:rsidRPr="0011674D">
              <w:rPr>
                <w:rFonts w:ascii="Times New Roman" w:hAnsi="Times New Roman"/>
                <w:szCs w:val="22"/>
                <w:lang w:val="kk-KZ"/>
              </w:rPr>
              <w:t>11.2.2- цилиндрдің, конустың және шардың жазықтықпен қималарын кескіндеу;</w:t>
            </w:r>
          </w:p>
        </w:tc>
        <w:tc>
          <w:tcPr>
            <w:tcW w:w="848" w:type="dxa"/>
          </w:tcPr>
          <w:p w:rsidR="00B97F1B" w:rsidRPr="0011674D" w:rsidRDefault="00B97F1B" w:rsidP="003C3BC6">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B97F1B" w:rsidRPr="0011674D" w:rsidRDefault="00B97F1B" w:rsidP="0011674D">
            <w:pPr>
              <w:jc w:val="center"/>
              <w:rPr>
                <w:rFonts w:ascii="Times New Roman" w:hAnsi="Times New Roman"/>
                <w:b/>
                <w:szCs w:val="22"/>
                <w:lang w:val="kk-KZ"/>
              </w:rPr>
            </w:pPr>
            <w:r>
              <w:rPr>
                <w:rFonts w:ascii="Times New Roman" w:hAnsi="Times New Roman"/>
                <w:b/>
                <w:szCs w:val="22"/>
                <w:lang w:val="kk-KZ"/>
              </w:rPr>
              <w:t>1</w:t>
            </w: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B97F1B" w:rsidRPr="0011674D" w:rsidTr="00220245">
        <w:tc>
          <w:tcPr>
            <w:tcW w:w="850" w:type="dxa"/>
          </w:tcPr>
          <w:p w:rsidR="00B97F1B" w:rsidRPr="00B97F1B" w:rsidRDefault="00B97F1B" w:rsidP="0011674D">
            <w:pPr>
              <w:jc w:val="center"/>
              <w:rPr>
                <w:rFonts w:ascii="Times New Roman" w:hAnsi="Times New Roman"/>
                <w:szCs w:val="22"/>
                <w:lang w:val="kk-KZ"/>
              </w:rPr>
            </w:pPr>
          </w:p>
        </w:tc>
        <w:tc>
          <w:tcPr>
            <w:tcW w:w="10723" w:type="dxa"/>
            <w:gridSpan w:val="5"/>
          </w:tcPr>
          <w:p w:rsidR="00B97F1B" w:rsidRDefault="00B97F1B" w:rsidP="0011674D">
            <w:pPr>
              <w:jc w:val="center"/>
              <w:rPr>
                <w:rFonts w:ascii="Times New Roman" w:hAnsi="Times New Roman"/>
                <w:b/>
                <w:szCs w:val="22"/>
                <w:lang w:val="kk-KZ"/>
              </w:rPr>
            </w:pPr>
          </w:p>
          <w:p w:rsidR="00B97F1B" w:rsidRDefault="00B97F1B" w:rsidP="0011674D">
            <w:pPr>
              <w:jc w:val="center"/>
              <w:rPr>
                <w:rFonts w:ascii="Times New Roman" w:hAnsi="Times New Roman"/>
                <w:b/>
                <w:szCs w:val="22"/>
                <w:lang w:val="kk-KZ"/>
              </w:rPr>
            </w:pPr>
            <w:r w:rsidRPr="0011674D">
              <w:rPr>
                <w:rFonts w:ascii="Times New Roman" w:hAnsi="Times New Roman"/>
                <w:b/>
                <w:szCs w:val="22"/>
                <w:lang w:val="kk-KZ"/>
              </w:rPr>
              <w:t>4-тоқсан (1</w:t>
            </w:r>
            <w:r>
              <w:rPr>
                <w:rFonts w:ascii="Times New Roman" w:hAnsi="Times New Roman"/>
                <w:b/>
                <w:szCs w:val="22"/>
                <w:lang w:val="kk-KZ"/>
              </w:rPr>
              <w:t>5</w:t>
            </w:r>
            <w:r w:rsidRPr="0011674D">
              <w:rPr>
                <w:rFonts w:ascii="Times New Roman" w:hAnsi="Times New Roman"/>
                <w:b/>
                <w:szCs w:val="22"/>
                <w:lang w:val="kk-KZ"/>
              </w:rPr>
              <w:t xml:space="preserve"> сағат)</w:t>
            </w:r>
          </w:p>
          <w:p w:rsidR="00B97F1B" w:rsidRPr="0011674D" w:rsidRDefault="00B97F1B" w:rsidP="0011674D">
            <w:pPr>
              <w:jc w:val="center"/>
              <w:rPr>
                <w:rFonts w:ascii="Times New Roman" w:hAnsi="Times New Roman"/>
                <w:b/>
                <w:szCs w:val="22"/>
                <w:lang w:val="kk-KZ"/>
              </w:rPr>
            </w:pPr>
          </w:p>
        </w:tc>
        <w:tc>
          <w:tcPr>
            <w:tcW w:w="1510" w:type="dxa"/>
            <w:gridSpan w:val="2"/>
          </w:tcPr>
          <w:p w:rsidR="00B97F1B" w:rsidRPr="0011674D" w:rsidRDefault="00B97F1B" w:rsidP="0011674D">
            <w:pPr>
              <w:jc w:val="center"/>
              <w:rPr>
                <w:rFonts w:ascii="Times New Roman" w:hAnsi="Times New Roman"/>
                <w:b/>
                <w:szCs w:val="22"/>
                <w:lang w:val="kk-KZ"/>
              </w:rPr>
            </w:pPr>
          </w:p>
        </w:tc>
        <w:tc>
          <w:tcPr>
            <w:tcW w:w="1195" w:type="dxa"/>
          </w:tcPr>
          <w:p w:rsidR="00B97F1B" w:rsidRPr="0011674D" w:rsidRDefault="00B97F1B" w:rsidP="0011674D">
            <w:pPr>
              <w:jc w:val="center"/>
              <w:rPr>
                <w:rFonts w:ascii="Times New Roman" w:hAnsi="Times New Roman"/>
                <w:b/>
                <w:szCs w:val="22"/>
                <w:lang w:val="kk-KZ"/>
              </w:rPr>
            </w:pPr>
          </w:p>
        </w:tc>
        <w:tc>
          <w:tcPr>
            <w:tcW w:w="1165" w:type="dxa"/>
          </w:tcPr>
          <w:p w:rsidR="00B97F1B" w:rsidRPr="0011674D" w:rsidRDefault="00B97F1B" w:rsidP="0011674D">
            <w:pPr>
              <w:jc w:val="center"/>
              <w:rPr>
                <w:rFonts w:ascii="Times New Roman" w:hAnsi="Times New Roman"/>
                <w:b/>
                <w:szCs w:val="22"/>
                <w:lang w:val="kk-KZ"/>
              </w:rPr>
            </w:pPr>
          </w:p>
        </w:tc>
      </w:tr>
      <w:tr w:rsidR="009D39C1" w:rsidRPr="0011674D" w:rsidTr="009D39C1">
        <w:trPr>
          <w:trHeight w:val="423"/>
        </w:trPr>
        <w:tc>
          <w:tcPr>
            <w:tcW w:w="850"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lastRenderedPageBreak/>
              <w:t>54</w:t>
            </w:r>
          </w:p>
        </w:tc>
        <w:tc>
          <w:tcPr>
            <w:tcW w:w="2256" w:type="dxa"/>
            <w:vMerge w:val="restart"/>
          </w:tcPr>
          <w:p w:rsidR="009D39C1" w:rsidRPr="0011674D" w:rsidRDefault="009D39C1" w:rsidP="0011674D">
            <w:pPr>
              <w:rPr>
                <w:rFonts w:ascii="Times New Roman" w:hAnsi="Times New Roman"/>
                <w:b/>
                <w:szCs w:val="22"/>
                <w:lang w:val="kk-KZ"/>
              </w:rPr>
            </w:pPr>
            <w:r w:rsidRPr="0011674D">
              <w:rPr>
                <w:rFonts w:ascii="Times New Roman" w:hAnsi="Times New Roman"/>
                <w:b/>
                <w:szCs w:val="22"/>
                <w:lang w:val="kk-KZ"/>
              </w:rPr>
              <w:t>Денелердің көлемдері</w:t>
            </w:r>
          </w:p>
        </w:tc>
        <w:tc>
          <w:tcPr>
            <w:tcW w:w="2670" w:type="dxa"/>
            <w:vMerge w:val="restart"/>
          </w:tcPr>
          <w:p w:rsidR="009D39C1" w:rsidRDefault="009D39C1" w:rsidP="003C3BC6">
            <w:pPr>
              <w:rPr>
                <w:rFonts w:ascii="Times New Roman" w:hAnsi="Times New Roman"/>
                <w:szCs w:val="22"/>
                <w:lang w:val="kk-KZ"/>
              </w:rPr>
            </w:pPr>
            <w:r w:rsidRPr="0011674D">
              <w:rPr>
                <w:rFonts w:ascii="Times New Roman" w:hAnsi="Times New Roman"/>
                <w:szCs w:val="22"/>
                <w:lang w:val="kk-KZ"/>
              </w:rPr>
              <w:t>Денелер көлемдерінің жалпы қасиеттері</w:t>
            </w:r>
            <w:r>
              <w:rPr>
                <w:rFonts w:ascii="Times New Roman" w:hAnsi="Times New Roman"/>
                <w:szCs w:val="22"/>
                <w:lang w:val="kk-KZ"/>
              </w:rPr>
              <w:t>.</w:t>
            </w:r>
          </w:p>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Призма көлемі</w:t>
            </w:r>
          </w:p>
        </w:tc>
        <w:tc>
          <w:tcPr>
            <w:tcW w:w="4270" w:type="dxa"/>
            <w:vMerge w:val="restart"/>
          </w:tcPr>
          <w:p w:rsidR="009D39C1" w:rsidRDefault="009D39C1" w:rsidP="0011674D">
            <w:pPr>
              <w:rPr>
                <w:rFonts w:ascii="Times New Roman" w:hAnsi="Times New Roman"/>
                <w:szCs w:val="22"/>
                <w:lang w:val="kk-KZ"/>
              </w:rPr>
            </w:pPr>
            <w:r w:rsidRPr="0011674D">
              <w:rPr>
                <w:rFonts w:ascii="Times New Roman" w:hAnsi="Times New Roman"/>
                <w:szCs w:val="22"/>
                <w:lang w:val="kk-KZ"/>
              </w:rPr>
              <w:t>11.3.11- кеңістік денелерінің көлемдерінің қасиеттерін білу және қолдану;</w:t>
            </w:r>
          </w:p>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11.3.12-призма көлемін табу формуласын білу және оны есептер шығаруда қолдану;</w:t>
            </w:r>
          </w:p>
        </w:tc>
        <w:tc>
          <w:tcPr>
            <w:tcW w:w="848" w:type="dxa"/>
            <w:vMerge w:val="restart"/>
          </w:tcPr>
          <w:p w:rsidR="009D39C1" w:rsidRPr="0011674D" w:rsidRDefault="009D39C1" w:rsidP="0011674D">
            <w:pPr>
              <w:jc w:val="center"/>
              <w:rPr>
                <w:rFonts w:ascii="Times New Roman" w:hAnsi="Times New Roman"/>
                <w:szCs w:val="22"/>
                <w:lang w:val="kk-KZ"/>
              </w:rPr>
            </w:pPr>
            <w:r>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rPr>
          <w:trHeight w:val="610"/>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55</w:t>
            </w:r>
          </w:p>
        </w:tc>
        <w:tc>
          <w:tcPr>
            <w:tcW w:w="2256" w:type="dxa"/>
            <w:vMerge/>
          </w:tcPr>
          <w:p w:rsidR="009D39C1" w:rsidRPr="0011674D" w:rsidRDefault="009D39C1" w:rsidP="0011674D">
            <w:pPr>
              <w:rPr>
                <w:rFonts w:ascii="Times New Roman" w:hAnsi="Times New Roman"/>
                <w:b/>
                <w:szCs w:val="22"/>
                <w:lang w:val="kk-KZ"/>
              </w:rPr>
            </w:pPr>
          </w:p>
        </w:tc>
        <w:tc>
          <w:tcPr>
            <w:tcW w:w="2670" w:type="dxa"/>
            <w:vMerge/>
          </w:tcPr>
          <w:p w:rsidR="009D39C1" w:rsidRPr="0011674D" w:rsidRDefault="009D39C1" w:rsidP="003C3BC6">
            <w:pPr>
              <w:rPr>
                <w:rFonts w:ascii="Times New Roman" w:hAnsi="Times New Roman"/>
                <w:szCs w:val="22"/>
                <w:lang w:val="kk-KZ"/>
              </w:rPr>
            </w:pPr>
          </w:p>
        </w:tc>
        <w:tc>
          <w:tcPr>
            <w:tcW w:w="4270" w:type="dxa"/>
            <w:vMerge/>
          </w:tcPr>
          <w:p w:rsidR="009D39C1" w:rsidRPr="0011674D" w:rsidRDefault="009D39C1" w:rsidP="0011674D">
            <w:pPr>
              <w:rPr>
                <w:rFonts w:ascii="Times New Roman" w:hAnsi="Times New Roman"/>
                <w:szCs w:val="22"/>
                <w:lang w:val="kk-KZ"/>
              </w:rPr>
            </w:pPr>
          </w:p>
        </w:tc>
        <w:tc>
          <w:tcPr>
            <w:tcW w:w="848" w:type="dxa"/>
            <w:vMerge/>
          </w:tcPr>
          <w:p w:rsidR="009D39C1"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9D39C1">
        <w:trPr>
          <w:trHeight w:val="256"/>
        </w:trPr>
        <w:tc>
          <w:tcPr>
            <w:tcW w:w="850" w:type="dxa"/>
          </w:tcPr>
          <w:p w:rsidR="009D39C1" w:rsidRPr="009D39C1" w:rsidRDefault="009D39C1" w:rsidP="009D39C1">
            <w:pPr>
              <w:jc w:val="center"/>
              <w:rPr>
                <w:rFonts w:ascii="Times New Roman" w:hAnsi="Times New Roman"/>
                <w:szCs w:val="22"/>
                <w:lang w:val="kk-KZ"/>
              </w:rPr>
            </w:pPr>
            <w:r>
              <w:rPr>
                <w:rFonts w:ascii="Times New Roman" w:hAnsi="Times New Roman"/>
                <w:szCs w:val="22"/>
                <w:lang w:val="kk-KZ"/>
              </w:rPr>
              <w:t>56</w:t>
            </w:r>
          </w:p>
        </w:tc>
        <w:tc>
          <w:tcPr>
            <w:tcW w:w="2256" w:type="dxa"/>
            <w:vMerge/>
          </w:tcPr>
          <w:p w:rsidR="009D39C1" w:rsidRPr="0011674D" w:rsidRDefault="009D39C1" w:rsidP="0011674D">
            <w:pPr>
              <w:rPr>
                <w:rFonts w:ascii="Times New Roman" w:hAnsi="Times New Roman"/>
                <w:szCs w:val="22"/>
                <w:lang w:val="kk-KZ"/>
              </w:rPr>
            </w:pPr>
          </w:p>
        </w:tc>
        <w:tc>
          <w:tcPr>
            <w:tcW w:w="2670" w:type="dxa"/>
            <w:vMerge w:val="restart"/>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Пирамида және қиық пирамида көлемдері</w:t>
            </w:r>
          </w:p>
        </w:tc>
        <w:tc>
          <w:tcPr>
            <w:tcW w:w="4270" w:type="dxa"/>
            <w:vMerge w:val="restart"/>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11.3.13- пирамида және қиық пирамида көлемдерін табу формулаларын білу және оларды есептер шығаруда қолдану;</w:t>
            </w:r>
          </w:p>
        </w:tc>
        <w:tc>
          <w:tcPr>
            <w:tcW w:w="848" w:type="dxa"/>
            <w:vMerge w:val="restart"/>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rPr>
          <w:trHeight w:val="470"/>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57</w:t>
            </w:r>
          </w:p>
        </w:tc>
        <w:tc>
          <w:tcPr>
            <w:tcW w:w="2256" w:type="dxa"/>
            <w:vMerge/>
          </w:tcPr>
          <w:p w:rsidR="009D39C1" w:rsidRPr="0011674D" w:rsidRDefault="009D39C1" w:rsidP="0011674D">
            <w:pPr>
              <w:rPr>
                <w:rFonts w:ascii="Times New Roman" w:hAnsi="Times New Roman"/>
                <w:szCs w:val="22"/>
                <w:lang w:val="kk-KZ"/>
              </w:rPr>
            </w:pPr>
          </w:p>
        </w:tc>
        <w:tc>
          <w:tcPr>
            <w:tcW w:w="2670" w:type="dxa"/>
            <w:vMerge/>
          </w:tcPr>
          <w:p w:rsidR="009D39C1" w:rsidRPr="0011674D" w:rsidRDefault="009D39C1" w:rsidP="003C3BC6">
            <w:pPr>
              <w:rPr>
                <w:rFonts w:ascii="Times New Roman" w:hAnsi="Times New Roman"/>
                <w:szCs w:val="22"/>
                <w:lang w:val="kk-KZ"/>
              </w:rPr>
            </w:pPr>
          </w:p>
        </w:tc>
        <w:tc>
          <w:tcPr>
            <w:tcW w:w="4270" w:type="dxa"/>
            <w:vMerge/>
          </w:tcPr>
          <w:p w:rsidR="009D39C1" w:rsidRPr="0011674D" w:rsidRDefault="009D39C1" w:rsidP="0011674D">
            <w:pPr>
              <w:rPr>
                <w:rFonts w:ascii="Times New Roman" w:hAnsi="Times New Roman"/>
                <w:szCs w:val="22"/>
                <w:lang w:val="kk-KZ"/>
              </w:rPr>
            </w:pPr>
          </w:p>
        </w:tc>
        <w:tc>
          <w:tcPr>
            <w:tcW w:w="848" w:type="dxa"/>
            <w:vMerge/>
          </w:tcPr>
          <w:p w:rsidR="009D39C1" w:rsidRPr="0011674D"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58</w:t>
            </w:r>
          </w:p>
        </w:tc>
        <w:tc>
          <w:tcPr>
            <w:tcW w:w="2256" w:type="dxa"/>
            <w:vMerge/>
          </w:tcPr>
          <w:p w:rsidR="009D39C1" w:rsidRPr="0011674D" w:rsidRDefault="009D39C1" w:rsidP="0011674D">
            <w:pPr>
              <w:rPr>
                <w:rFonts w:ascii="Times New Roman" w:hAnsi="Times New Roman"/>
                <w:szCs w:val="22"/>
                <w:lang w:val="kk-KZ"/>
              </w:rPr>
            </w:pPr>
          </w:p>
        </w:tc>
        <w:tc>
          <w:tcPr>
            <w:tcW w:w="2670" w:type="dxa"/>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Цилиндр көлемі</w:t>
            </w:r>
          </w:p>
        </w:tc>
        <w:tc>
          <w:tcPr>
            <w:tcW w:w="4270" w:type="dxa"/>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11.3.14-цилиндр көлемін табу формуласын білу және оны есептер шығаруда қолдану;</w:t>
            </w:r>
          </w:p>
        </w:tc>
        <w:tc>
          <w:tcPr>
            <w:tcW w:w="848" w:type="dxa"/>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9D39C1">
        <w:trPr>
          <w:trHeight w:val="282"/>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59</w:t>
            </w:r>
          </w:p>
        </w:tc>
        <w:tc>
          <w:tcPr>
            <w:tcW w:w="2256" w:type="dxa"/>
            <w:vMerge/>
          </w:tcPr>
          <w:p w:rsidR="009D39C1" w:rsidRPr="0011674D" w:rsidRDefault="009D39C1" w:rsidP="0011674D">
            <w:pPr>
              <w:rPr>
                <w:rFonts w:ascii="Times New Roman" w:hAnsi="Times New Roman"/>
                <w:szCs w:val="22"/>
                <w:lang w:val="kk-KZ"/>
              </w:rPr>
            </w:pPr>
          </w:p>
        </w:tc>
        <w:tc>
          <w:tcPr>
            <w:tcW w:w="2670" w:type="dxa"/>
            <w:vMerge w:val="restart"/>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Конус және қиық конус көлемдері</w:t>
            </w:r>
          </w:p>
        </w:tc>
        <w:tc>
          <w:tcPr>
            <w:tcW w:w="4270" w:type="dxa"/>
            <w:vMerge w:val="restart"/>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11.3.15-конус және қиық конус көлемдерін табу формулаларын білу және оларды есептер шығаруда қолдану;</w:t>
            </w:r>
          </w:p>
        </w:tc>
        <w:tc>
          <w:tcPr>
            <w:tcW w:w="848" w:type="dxa"/>
            <w:vMerge w:val="restart"/>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rPr>
          <w:trHeight w:val="485"/>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60</w:t>
            </w:r>
          </w:p>
        </w:tc>
        <w:tc>
          <w:tcPr>
            <w:tcW w:w="2256" w:type="dxa"/>
            <w:vMerge/>
          </w:tcPr>
          <w:p w:rsidR="009D39C1" w:rsidRPr="0011674D" w:rsidRDefault="009D39C1" w:rsidP="0011674D">
            <w:pPr>
              <w:rPr>
                <w:rFonts w:ascii="Times New Roman" w:hAnsi="Times New Roman"/>
                <w:szCs w:val="22"/>
                <w:lang w:val="kk-KZ"/>
              </w:rPr>
            </w:pPr>
          </w:p>
        </w:tc>
        <w:tc>
          <w:tcPr>
            <w:tcW w:w="2670" w:type="dxa"/>
            <w:vMerge/>
          </w:tcPr>
          <w:p w:rsidR="009D39C1" w:rsidRPr="0011674D" w:rsidRDefault="009D39C1" w:rsidP="003C3BC6">
            <w:pPr>
              <w:rPr>
                <w:rFonts w:ascii="Times New Roman" w:hAnsi="Times New Roman"/>
                <w:szCs w:val="22"/>
                <w:lang w:val="kk-KZ"/>
              </w:rPr>
            </w:pPr>
          </w:p>
        </w:tc>
        <w:tc>
          <w:tcPr>
            <w:tcW w:w="4270" w:type="dxa"/>
            <w:vMerge/>
          </w:tcPr>
          <w:p w:rsidR="009D39C1" w:rsidRPr="0011674D" w:rsidRDefault="009D39C1" w:rsidP="0011674D">
            <w:pPr>
              <w:rPr>
                <w:rFonts w:ascii="Times New Roman" w:hAnsi="Times New Roman"/>
                <w:szCs w:val="22"/>
                <w:lang w:val="kk-KZ"/>
              </w:rPr>
            </w:pPr>
          </w:p>
        </w:tc>
        <w:tc>
          <w:tcPr>
            <w:tcW w:w="848" w:type="dxa"/>
            <w:vMerge/>
          </w:tcPr>
          <w:p w:rsidR="009D39C1" w:rsidRPr="0011674D"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61</w:t>
            </w:r>
          </w:p>
        </w:tc>
        <w:tc>
          <w:tcPr>
            <w:tcW w:w="2256" w:type="dxa"/>
            <w:vMerge/>
          </w:tcPr>
          <w:p w:rsidR="009D39C1" w:rsidRPr="0011674D" w:rsidRDefault="009D39C1" w:rsidP="0011674D">
            <w:pPr>
              <w:rPr>
                <w:rFonts w:ascii="Times New Roman" w:hAnsi="Times New Roman"/>
                <w:szCs w:val="22"/>
                <w:lang w:val="kk-KZ"/>
              </w:rPr>
            </w:pPr>
          </w:p>
        </w:tc>
        <w:tc>
          <w:tcPr>
            <w:tcW w:w="2670" w:type="dxa"/>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Кеңістік фигураларының ұқсастығы</w:t>
            </w:r>
          </w:p>
        </w:tc>
        <w:tc>
          <w:tcPr>
            <w:tcW w:w="4270" w:type="dxa"/>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11.3.17-кеңістіктегі ұқсас фигуралар көлемдерінің қасиетін білу және оны есептер шығаруда қолдану</w:t>
            </w:r>
          </w:p>
        </w:tc>
        <w:tc>
          <w:tcPr>
            <w:tcW w:w="848" w:type="dxa"/>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1</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9D39C1">
        <w:trPr>
          <w:trHeight w:val="266"/>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62</w:t>
            </w:r>
          </w:p>
        </w:tc>
        <w:tc>
          <w:tcPr>
            <w:tcW w:w="2256" w:type="dxa"/>
            <w:vMerge/>
          </w:tcPr>
          <w:p w:rsidR="009D39C1" w:rsidRPr="0011674D" w:rsidRDefault="009D39C1" w:rsidP="0011674D">
            <w:pPr>
              <w:rPr>
                <w:rFonts w:ascii="Times New Roman" w:hAnsi="Times New Roman"/>
                <w:szCs w:val="22"/>
                <w:lang w:val="kk-KZ"/>
              </w:rPr>
            </w:pPr>
          </w:p>
        </w:tc>
        <w:tc>
          <w:tcPr>
            <w:tcW w:w="2670" w:type="dxa"/>
            <w:vMerge w:val="restart"/>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Шар және оның бөліктерінің көлемдері</w:t>
            </w:r>
          </w:p>
        </w:tc>
        <w:tc>
          <w:tcPr>
            <w:tcW w:w="4270" w:type="dxa"/>
            <w:vMerge w:val="restart"/>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11.3.16-шар және оның бөліктері көлемдерін табу формулаларын білу және оларды есептер шығаруда қолдану;</w:t>
            </w:r>
          </w:p>
        </w:tc>
        <w:tc>
          <w:tcPr>
            <w:tcW w:w="848" w:type="dxa"/>
            <w:vMerge w:val="restart"/>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rPr>
          <w:trHeight w:val="501"/>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63</w:t>
            </w:r>
          </w:p>
        </w:tc>
        <w:tc>
          <w:tcPr>
            <w:tcW w:w="2256" w:type="dxa"/>
            <w:vMerge/>
          </w:tcPr>
          <w:p w:rsidR="009D39C1" w:rsidRPr="0011674D" w:rsidRDefault="009D39C1" w:rsidP="0011674D">
            <w:pPr>
              <w:rPr>
                <w:rFonts w:ascii="Times New Roman" w:hAnsi="Times New Roman"/>
                <w:szCs w:val="22"/>
                <w:lang w:val="kk-KZ"/>
              </w:rPr>
            </w:pPr>
          </w:p>
        </w:tc>
        <w:tc>
          <w:tcPr>
            <w:tcW w:w="2670" w:type="dxa"/>
            <w:vMerge/>
          </w:tcPr>
          <w:p w:rsidR="009D39C1" w:rsidRPr="0011674D" w:rsidRDefault="009D39C1" w:rsidP="003C3BC6">
            <w:pPr>
              <w:rPr>
                <w:rFonts w:ascii="Times New Roman" w:hAnsi="Times New Roman"/>
                <w:szCs w:val="22"/>
                <w:lang w:val="kk-KZ"/>
              </w:rPr>
            </w:pPr>
          </w:p>
        </w:tc>
        <w:tc>
          <w:tcPr>
            <w:tcW w:w="4270" w:type="dxa"/>
            <w:vMerge/>
          </w:tcPr>
          <w:p w:rsidR="009D39C1" w:rsidRPr="0011674D" w:rsidRDefault="009D39C1" w:rsidP="0011674D">
            <w:pPr>
              <w:rPr>
                <w:rFonts w:ascii="Times New Roman" w:hAnsi="Times New Roman"/>
                <w:szCs w:val="22"/>
                <w:lang w:val="kk-KZ"/>
              </w:rPr>
            </w:pPr>
          </w:p>
        </w:tc>
        <w:tc>
          <w:tcPr>
            <w:tcW w:w="848" w:type="dxa"/>
            <w:vMerge/>
          </w:tcPr>
          <w:p w:rsidR="009D39C1" w:rsidRPr="0011674D"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9D39C1">
        <w:trPr>
          <w:trHeight w:val="282"/>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64</w:t>
            </w:r>
          </w:p>
        </w:tc>
        <w:tc>
          <w:tcPr>
            <w:tcW w:w="2256" w:type="dxa"/>
            <w:vMerge/>
          </w:tcPr>
          <w:p w:rsidR="009D39C1" w:rsidRPr="0011674D" w:rsidRDefault="009D39C1" w:rsidP="0011674D">
            <w:pPr>
              <w:rPr>
                <w:rFonts w:ascii="Times New Roman" w:hAnsi="Times New Roman"/>
                <w:szCs w:val="22"/>
                <w:lang w:val="kk-KZ"/>
              </w:rPr>
            </w:pPr>
          </w:p>
        </w:tc>
        <w:tc>
          <w:tcPr>
            <w:tcW w:w="2670" w:type="dxa"/>
            <w:vMerge w:val="restart"/>
          </w:tcPr>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Геометриялық денелердің комбинациялары</w:t>
            </w:r>
          </w:p>
          <w:p w:rsidR="009D39C1" w:rsidRPr="0011674D" w:rsidRDefault="009D39C1" w:rsidP="003C3BC6">
            <w:pPr>
              <w:rPr>
                <w:rFonts w:ascii="Times New Roman" w:hAnsi="Times New Roman"/>
                <w:szCs w:val="22"/>
                <w:lang w:val="kk-KZ"/>
              </w:rPr>
            </w:pPr>
            <w:r w:rsidRPr="0011674D">
              <w:rPr>
                <w:rFonts w:ascii="Times New Roman" w:hAnsi="Times New Roman"/>
                <w:szCs w:val="22"/>
                <w:lang w:val="kk-KZ"/>
              </w:rPr>
              <w:t>БЖБ №1</w:t>
            </w:r>
          </w:p>
        </w:tc>
        <w:tc>
          <w:tcPr>
            <w:tcW w:w="4270" w:type="dxa"/>
            <w:vMerge w:val="restart"/>
          </w:tcPr>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11.2.5-көпжақтар мен айналу денелерінің комбинацияларын жазықтықта кескіндеу;</w:t>
            </w:r>
          </w:p>
          <w:p w:rsidR="009D39C1" w:rsidRPr="0011674D" w:rsidRDefault="009D39C1" w:rsidP="0011674D">
            <w:pPr>
              <w:rPr>
                <w:rFonts w:ascii="Times New Roman" w:hAnsi="Times New Roman"/>
                <w:szCs w:val="22"/>
                <w:lang w:val="kk-KZ"/>
              </w:rPr>
            </w:pPr>
            <w:r w:rsidRPr="0011674D">
              <w:rPr>
                <w:rFonts w:ascii="Times New Roman" w:hAnsi="Times New Roman"/>
                <w:szCs w:val="22"/>
                <w:lang w:val="kk-KZ"/>
              </w:rPr>
              <w:t>11.3.18-геометриялық денелерінің комбинациясына берілген практикалық мазмұнды есептер шығару</w:t>
            </w:r>
          </w:p>
        </w:tc>
        <w:tc>
          <w:tcPr>
            <w:tcW w:w="848" w:type="dxa"/>
            <w:vMerge w:val="restart"/>
          </w:tcPr>
          <w:p w:rsidR="009D39C1" w:rsidRPr="0011674D" w:rsidRDefault="009D39C1" w:rsidP="0011674D">
            <w:pPr>
              <w:jc w:val="center"/>
              <w:rPr>
                <w:rFonts w:ascii="Times New Roman" w:hAnsi="Times New Roman"/>
                <w:szCs w:val="22"/>
                <w:lang w:val="kk-KZ"/>
              </w:rPr>
            </w:pPr>
            <w:r w:rsidRPr="0011674D">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C5A12">
        <w:trPr>
          <w:trHeight w:val="1017"/>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65</w:t>
            </w:r>
          </w:p>
        </w:tc>
        <w:tc>
          <w:tcPr>
            <w:tcW w:w="2256" w:type="dxa"/>
            <w:vMerge/>
          </w:tcPr>
          <w:p w:rsidR="009D39C1" w:rsidRPr="0011674D" w:rsidRDefault="009D39C1" w:rsidP="0011674D">
            <w:pPr>
              <w:rPr>
                <w:rFonts w:ascii="Times New Roman" w:hAnsi="Times New Roman"/>
                <w:szCs w:val="22"/>
                <w:lang w:val="kk-KZ"/>
              </w:rPr>
            </w:pPr>
          </w:p>
        </w:tc>
        <w:tc>
          <w:tcPr>
            <w:tcW w:w="2670" w:type="dxa"/>
            <w:vMerge/>
          </w:tcPr>
          <w:p w:rsidR="009D39C1" w:rsidRPr="0011674D" w:rsidRDefault="009D39C1" w:rsidP="003C3BC6">
            <w:pPr>
              <w:rPr>
                <w:rFonts w:ascii="Times New Roman" w:hAnsi="Times New Roman"/>
                <w:szCs w:val="22"/>
                <w:lang w:val="kk-KZ"/>
              </w:rPr>
            </w:pPr>
          </w:p>
        </w:tc>
        <w:tc>
          <w:tcPr>
            <w:tcW w:w="4270" w:type="dxa"/>
            <w:vMerge/>
          </w:tcPr>
          <w:p w:rsidR="009D39C1" w:rsidRPr="0011674D" w:rsidRDefault="009D39C1" w:rsidP="0011674D">
            <w:pPr>
              <w:rPr>
                <w:rFonts w:ascii="Times New Roman" w:hAnsi="Times New Roman"/>
                <w:szCs w:val="22"/>
                <w:lang w:val="kk-KZ"/>
              </w:rPr>
            </w:pPr>
          </w:p>
        </w:tc>
        <w:tc>
          <w:tcPr>
            <w:tcW w:w="848" w:type="dxa"/>
            <w:vMerge/>
          </w:tcPr>
          <w:p w:rsidR="009D39C1" w:rsidRPr="0011674D"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181928">
        <w:tc>
          <w:tcPr>
            <w:tcW w:w="850" w:type="dxa"/>
          </w:tcPr>
          <w:p w:rsidR="009D39C1" w:rsidRDefault="009D39C1" w:rsidP="0011674D">
            <w:pPr>
              <w:jc w:val="center"/>
              <w:rPr>
                <w:rFonts w:ascii="Times New Roman" w:hAnsi="Times New Roman"/>
                <w:szCs w:val="22"/>
                <w:lang w:val="kk-KZ"/>
              </w:rPr>
            </w:pPr>
          </w:p>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66</w:t>
            </w:r>
          </w:p>
        </w:tc>
        <w:tc>
          <w:tcPr>
            <w:tcW w:w="2256" w:type="dxa"/>
          </w:tcPr>
          <w:p w:rsidR="009D39C1" w:rsidRPr="0011674D" w:rsidRDefault="009D39C1" w:rsidP="0011674D">
            <w:pPr>
              <w:rPr>
                <w:rFonts w:ascii="Times New Roman" w:hAnsi="Times New Roman"/>
                <w:b/>
                <w:szCs w:val="22"/>
                <w:lang w:val="kk-KZ"/>
              </w:rPr>
            </w:pPr>
          </w:p>
        </w:tc>
        <w:tc>
          <w:tcPr>
            <w:tcW w:w="6940" w:type="dxa"/>
            <w:gridSpan w:val="2"/>
          </w:tcPr>
          <w:p w:rsidR="009D39C1" w:rsidRDefault="009D39C1" w:rsidP="003C3BC6">
            <w:pPr>
              <w:rPr>
                <w:rFonts w:ascii="Times New Roman" w:hAnsi="Times New Roman"/>
                <w:b/>
                <w:lang w:val="kk-KZ"/>
              </w:rPr>
            </w:pPr>
          </w:p>
          <w:p w:rsidR="009D39C1" w:rsidRDefault="009D39C1" w:rsidP="003C3BC6">
            <w:pPr>
              <w:rPr>
                <w:rFonts w:ascii="Times New Roman" w:hAnsi="Times New Roman"/>
                <w:b/>
                <w:lang w:val="kk-KZ"/>
              </w:rPr>
            </w:pPr>
            <w:r>
              <w:rPr>
                <w:rFonts w:ascii="Times New Roman" w:hAnsi="Times New Roman"/>
                <w:b/>
                <w:lang w:val="kk-KZ"/>
              </w:rPr>
              <w:t>Тоқсандық жиынтық бағалау №3</w:t>
            </w:r>
          </w:p>
          <w:p w:rsidR="009D39C1" w:rsidRPr="008E089E" w:rsidRDefault="009D39C1" w:rsidP="003C3BC6">
            <w:pPr>
              <w:rPr>
                <w:rFonts w:ascii="Times New Roman" w:hAnsi="Times New Roman"/>
              </w:rPr>
            </w:pPr>
          </w:p>
        </w:tc>
        <w:tc>
          <w:tcPr>
            <w:tcW w:w="848" w:type="dxa"/>
          </w:tcPr>
          <w:p w:rsidR="009D39C1" w:rsidRDefault="009D39C1" w:rsidP="003C3BC6">
            <w:pPr>
              <w:jc w:val="center"/>
              <w:rPr>
                <w:rFonts w:ascii="Times New Roman" w:hAnsi="Times New Roman"/>
                <w:b/>
                <w:lang w:val="kk-KZ"/>
              </w:rPr>
            </w:pPr>
          </w:p>
          <w:p w:rsidR="009D39C1" w:rsidRPr="008E089E" w:rsidRDefault="009D39C1" w:rsidP="003C3BC6">
            <w:pPr>
              <w:jc w:val="center"/>
              <w:rPr>
                <w:rFonts w:ascii="Times New Roman" w:hAnsi="Times New Roman"/>
                <w:b/>
                <w:lang w:val="kk-KZ"/>
              </w:rPr>
            </w:pPr>
            <w:r w:rsidRPr="008E089E">
              <w:rPr>
                <w:rFonts w:ascii="Times New Roman" w:hAnsi="Times New Roman"/>
                <w:b/>
                <w:lang w:val="kk-KZ"/>
              </w:rPr>
              <w:t>1</w:t>
            </w:r>
          </w:p>
        </w:tc>
        <w:tc>
          <w:tcPr>
            <w:tcW w:w="679" w:type="dxa"/>
          </w:tcPr>
          <w:p w:rsidR="009D39C1" w:rsidRDefault="009D39C1" w:rsidP="003C3BC6">
            <w:pPr>
              <w:jc w:val="center"/>
              <w:rPr>
                <w:rFonts w:ascii="Times New Roman" w:hAnsi="Times New Roman"/>
                <w:b/>
                <w:lang w:val="kk-KZ"/>
              </w:rPr>
            </w:pPr>
          </w:p>
          <w:p w:rsidR="009D39C1" w:rsidRPr="008E089E" w:rsidRDefault="009D39C1" w:rsidP="003C3BC6">
            <w:pPr>
              <w:jc w:val="center"/>
              <w:rPr>
                <w:rFonts w:ascii="Times New Roman" w:hAnsi="Times New Roman"/>
                <w:b/>
                <w:lang w:val="kk-KZ"/>
              </w:rPr>
            </w:pPr>
            <w:r>
              <w:rPr>
                <w:rFonts w:ascii="Times New Roman" w:hAnsi="Times New Roman"/>
                <w:b/>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9D39C1">
        <w:trPr>
          <w:trHeight w:val="313"/>
        </w:trPr>
        <w:tc>
          <w:tcPr>
            <w:tcW w:w="850" w:type="dxa"/>
          </w:tcPr>
          <w:p w:rsidR="009D39C1" w:rsidRPr="009D39C1" w:rsidRDefault="009D39C1" w:rsidP="009D39C1">
            <w:pPr>
              <w:jc w:val="center"/>
              <w:rPr>
                <w:rFonts w:ascii="Times New Roman" w:hAnsi="Times New Roman"/>
                <w:szCs w:val="22"/>
                <w:lang w:val="kk-KZ"/>
              </w:rPr>
            </w:pPr>
            <w:r w:rsidRPr="009D39C1">
              <w:rPr>
                <w:rFonts w:ascii="Times New Roman" w:hAnsi="Times New Roman"/>
                <w:szCs w:val="22"/>
                <w:lang w:val="kk-KZ"/>
              </w:rPr>
              <w:t>6</w:t>
            </w:r>
            <w:r>
              <w:rPr>
                <w:rFonts w:ascii="Times New Roman" w:hAnsi="Times New Roman"/>
                <w:szCs w:val="22"/>
                <w:lang w:val="kk-KZ"/>
              </w:rPr>
              <w:t>7</w:t>
            </w:r>
          </w:p>
        </w:tc>
        <w:tc>
          <w:tcPr>
            <w:tcW w:w="2256" w:type="dxa"/>
            <w:vMerge w:val="restart"/>
          </w:tcPr>
          <w:p w:rsidR="009D39C1" w:rsidRPr="0011674D" w:rsidRDefault="009D39C1" w:rsidP="0011674D">
            <w:pPr>
              <w:rPr>
                <w:rFonts w:ascii="Times New Roman" w:hAnsi="Times New Roman"/>
                <w:szCs w:val="22"/>
                <w:lang w:val="kk-KZ"/>
              </w:rPr>
            </w:pPr>
          </w:p>
        </w:tc>
        <w:tc>
          <w:tcPr>
            <w:tcW w:w="6940" w:type="dxa"/>
            <w:gridSpan w:val="2"/>
            <w:vMerge w:val="restart"/>
          </w:tcPr>
          <w:p w:rsidR="009D39C1" w:rsidRDefault="009D39C1" w:rsidP="0011674D">
            <w:pPr>
              <w:jc w:val="center"/>
              <w:rPr>
                <w:rFonts w:ascii="Times New Roman" w:hAnsi="Times New Roman"/>
                <w:szCs w:val="22"/>
                <w:lang w:val="kk-KZ"/>
              </w:rPr>
            </w:pPr>
            <w:r w:rsidRPr="0011674D">
              <w:rPr>
                <w:rFonts w:ascii="Times New Roman" w:hAnsi="Times New Roman"/>
                <w:szCs w:val="22"/>
                <w:lang w:val="kk-KZ"/>
              </w:rPr>
              <w:t>10-11-сыныптардағы геометрия курсын қорытындылау</w:t>
            </w:r>
          </w:p>
          <w:p w:rsidR="009D39C1" w:rsidRPr="0011674D" w:rsidRDefault="009D39C1" w:rsidP="0011674D">
            <w:pPr>
              <w:jc w:val="center"/>
              <w:rPr>
                <w:rFonts w:ascii="Times New Roman" w:hAnsi="Times New Roman"/>
                <w:b/>
                <w:szCs w:val="22"/>
                <w:lang w:val="kk-KZ"/>
              </w:rPr>
            </w:pPr>
          </w:p>
        </w:tc>
        <w:tc>
          <w:tcPr>
            <w:tcW w:w="848" w:type="dxa"/>
            <w:vMerge w:val="restart"/>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2</w:t>
            </w:r>
          </w:p>
        </w:tc>
        <w:tc>
          <w:tcPr>
            <w:tcW w:w="679" w:type="dxa"/>
          </w:tcPr>
          <w:p w:rsidR="009D39C1" w:rsidRPr="009D39C1" w:rsidRDefault="009D39C1" w:rsidP="0011674D">
            <w:pPr>
              <w:jc w:val="center"/>
              <w:rPr>
                <w:rFonts w:ascii="Times New Roman" w:hAnsi="Times New Roman"/>
                <w:szCs w:val="22"/>
                <w:lang w:val="kk-KZ"/>
              </w:rPr>
            </w:pPr>
            <w:r w:rsidRPr="009D39C1">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r w:rsidR="009D39C1" w:rsidRPr="0011674D" w:rsidTr="00E97FB0">
        <w:trPr>
          <w:trHeight w:val="188"/>
        </w:trPr>
        <w:tc>
          <w:tcPr>
            <w:tcW w:w="850"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68</w:t>
            </w:r>
          </w:p>
        </w:tc>
        <w:tc>
          <w:tcPr>
            <w:tcW w:w="2256" w:type="dxa"/>
            <w:vMerge/>
          </w:tcPr>
          <w:p w:rsidR="009D39C1" w:rsidRPr="0011674D" w:rsidRDefault="009D39C1" w:rsidP="0011674D">
            <w:pPr>
              <w:rPr>
                <w:rFonts w:ascii="Times New Roman" w:hAnsi="Times New Roman"/>
                <w:szCs w:val="22"/>
                <w:lang w:val="kk-KZ"/>
              </w:rPr>
            </w:pPr>
          </w:p>
        </w:tc>
        <w:tc>
          <w:tcPr>
            <w:tcW w:w="6940" w:type="dxa"/>
            <w:gridSpan w:val="2"/>
            <w:vMerge/>
          </w:tcPr>
          <w:p w:rsidR="009D39C1" w:rsidRPr="0011674D" w:rsidRDefault="009D39C1" w:rsidP="0011674D">
            <w:pPr>
              <w:jc w:val="center"/>
              <w:rPr>
                <w:rFonts w:ascii="Times New Roman" w:hAnsi="Times New Roman"/>
                <w:szCs w:val="22"/>
                <w:lang w:val="kk-KZ"/>
              </w:rPr>
            </w:pPr>
          </w:p>
        </w:tc>
        <w:tc>
          <w:tcPr>
            <w:tcW w:w="848" w:type="dxa"/>
            <w:vMerge/>
          </w:tcPr>
          <w:p w:rsidR="009D39C1" w:rsidRPr="009D39C1" w:rsidRDefault="009D39C1" w:rsidP="0011674D">
            <w:pPr>
              <w:jc w:val="center"/>
              <w:rPr>
                <w:rFonts w:ascii="Times New Roman" w:hAnsi="Times New Roman"/>
                <w:szCs w:val="22"/>
                <w:lang w:val="kk-KZ"/>
              </w:rPr>
            </w:pPr>
          </w:p>
        </w:tc>
        <w:tc>
          <w:tcPr>
            <w:tcW w:w="679" w:type="dxa"/>
          </w:tcPr>
          <w:p w:rsidR="009D39C1" w:rsidRPr="009D39C1" w:rsidRDefault="009D39C1" w:rsidP="0011674D">
            <w:pPr>
              <w:jc w:val="center"/>
              <w:rPr>
                <w:rFonts w:ascii="Times New Roman" w:hAnsi="Times New Roman"/>
                <w:szCs w:val="22"/>
                <w:lang w:val="kk-KZ"/>
              </w:rPr>
            </w:pPr>
            <w:r>
              <w:rPr>
                <w:rFonts w:ascii="Times New Roman" w:hAnsi="Times New Roman"/>
                <w:szCs w:val="22"/>
                <w:lang w:val="kk-KZ"/>
              </w:rPr>
              <w:t>1</w:t>
            </w:r>
          </w:p>
        </w:tc>
        <w:tc>
          <w:tcPr>
            <w:tcW w:w="1510" w:type="dxa"/>
            <w:gridSpan w:val="2"/>
          </w:tcPr>
          <w:p w:rsidR="009D39C1" w:rsidRPr="0011674D" w:rsidRDefault="009D39C1" w:rsidP="0011674D">
            <w:pPr>
              <w:jc w:val="center"/>
              <w:rPr>
                <w:rFonts w:ascii="Times New Roman" w:hAnsi="Times New Roman"/>
                <w:b/>
                <w:szCs w:val="22"/>
                <w:lang w:val="kk-KZ"/>
              </w:rPr>
            </w:pPr>
          </w:p>
        </w:tc>
        <w:tc>
          <w:tcPr>
            <w:tcW w:w="1195" w:type="dxa"/>
          </w:tcPr>
          <w:p w:rsidR="009D39C1" w:rsidRPr="0011674D" w:rsidRDefault="009D39C1" w:rsidP="0011674D">
            <w:pPr>
              <w:jc w:val="center"/>
              <w:rPr>
                <w:rFonts w:ascii="Times New Roman" w:hAnsi="Times New Roman"/>
                <w:b/>
                <w:szCs w:val="22"/>
                <w:lang w:val="kk-KZ"/>
              </w:rPr>
            </w:pPr>
          </w:p>
        </w:tc>
        <w:tc>
          <w:tcPr>
            <w:tcW w:w="1165" w:type="dxa"/>
          </w:tcPr>
          <w:p w:rsidR="009D39C1" w:rsidRPr="0011674D" w:rsidRDefault="009D39C1" w:rsidP="0011674D">
            <w:pPr>
              <w:jc w:val="center"/>
              <w:rPr>
                <w:rFonts w:ascii="Times New Roman" w:hAnsi="Times New Roman"/>
                <w:b/>
                <w:szCs w:val="22"/>
                <w:lang w:val="kk-KZ"/>
              </w:rPr>
            </w:pPr>
          </w:p>
        </w:tc>
      </w:tr>
    </w:tbl>
    <w:p w:rsidR="00BF2DFF" w:rsidRDefault="00BF2DFF" w:rsidP="007711FA">
      <w:pPr>
        <w:spacing w:line="240" w:lineRule="auto"/>
        <w:rPr>
          <w:rFonts w:ascii="Times New Roman" w:hAnsi="Times New Roman"/>
          <w:sz w:val="24"/>
          <w:lang w:val="kk-KZ"/>
        </w:rPr>
      </w:pPr>
    </w:p>
    <w:p w:rsidR="00BF2DFF" w:rsidRPr="00BF2DFF" w:rsidRDefault="009D39C1" w:rsidP="007711FA">
      <w:pPr>
        <w:spacing w:line="240" w:lineRule="auto"/>
        <w:rPr>
          <w:rFonts w:ascii="Times New Roman" w:hAnsi="Times New Roman"/>
          <w:sz w:val="24"/>
          <w:lang w:val="kk-KZ"/>
        </w:rPr>
      </w:pPr>
      <w:r>
        <w:rPr>
          <w:rFonts w:ascii="Times New Roman" w:hAnsi="Times New Roman"/>
          <w:sz w:val="24"/>
          <w:lang w:val="kk-KZ"/>
        </w:rPr>
        <w:t>Пән мұғалімі: Талипова Улбосын Темирхановна</w:t>
      </w:r>
    </w:p>
    <w:sectPr w:rsidR="00BF2DFF" w:rsidRPr="00BF2DFF" w:rsidSect="000149FE">
      <w:pgSz w:w="16838" w:h="11906" w:orient="landscape"/>
      <w:pgMar w:top="1134" w:right="820"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5F5"/>
    <w:multiLevelType w:val="hybridMultilevel"/>
    <w:tmpl w:val="701093DA"/>
    <w:lvl w:ilvl="0" w:tplc="A2226BBC">
      <w:start w:val="1"/>
      <w:numFmt w:val="decimal"/>
      <w:lvlText w:val="%1)"/>
      <w:lvlJc w:val="left"/>
      <w:pPr>
        <w:ind w:left="1090" w:hanging="305"/>
      </w:pPr>
      <w:rPr>
        <w:rFonts w:ascii="Times New Roman" w:eastAsia="Times New Roman" w:hAnsi="Times New Roman" w:cs="Times New Roman" w:hint="default"/>
        <w:w w:val="100"/>
        <w:sz w:val="28"/>
        <w:szCs w:val="28"/>
        <w:lang w:val="kk-KZ" w:eastAsia="kk-KZ" w:bidi="kk-KZ"/>
      </w:rPr>
    </w:lvl>
    <w:lvl w:ilvl="1" w:tplc="7B40CC1C">
      <w:numFmt w:val="bullet"/>
      <w:lvlText w:val="•"/>
      <w:lvlJc w:val="left"/>
      <w:pPr>
        <w:ind w:left="1992" w:hanging="305"/>
      </w:pPr>
      <w:rPr>
        <w:lang w:val="kk-KZ" w:eastAsia="kk-KZ" w:bidi="kk-KZ"/>
      </w:rPr>
    </w:lvl>
    <w:lvl w:ilvl="2" w:tplc="F3603A4C">
      <w:numFmt w:val="bullet"/>
      <w:lvlText w:val="•"/>
      <w:lvlJc w:val="left"/>
      <w:pPr>
        <w:ind w:left="2885" w:hanging="305"/>
      </w:pPr>
      <w:rPr>
        <w:lang w:val="kk-KZ" w:eastAsia="kk-KZ" w:bidi="kk-KZ"/>
      </w:rPr>
    </w:lvl>
    <w:lvl w:ilvl="3" w:tplc="D7F2D8FE">
      <w:numFmt w:val="bullet"/>
      <w:lvlText w:val="•"/>
      <w:lvlJc w:val="left"/>
      <w:pPr>
        <w:ind w:left="3777" w:hanging="305"/>
      </w:pPr>
      <w:rPr>
        <w:lang w:val="kk-KZ" w:eastAsia="kk-KZ" w:bidi="kk-KZ"/>
      </w:rPr>
    </w:lvl>
    <w:lvl w:ilvl="4" w:tplc="314EEE54">
      <w:numFmt w:val="bullet"/>
      <w:lvlText w:val="•"/>
      <w:lvlJc w:val="left"/>
      <w:pPr>
        <w:ind w:left="4670" w:hanging="305"/>
      </w:pPr>
      <w:rPr>
        <w:lang w:val="kk-KZ" w:eastAsia="kk-KZ" w:bidi="kk-KZ"/>
      </w:rPr>
    </w:lvl>
    <w:lvl w:ilvl="5" w:tplc="C2D2829E">
      <w:numFmt w:val="bullet"/>
      <w:lvlText w:val="•"/>
      <w:lvlJc w:val="left"/>
      <w:pPr>
        <w:ind w:left="5563" w:hanging="305"/>
      </w:pPr>
      <w:rPr>
        <w:lang w:val="kk-KZ" w:eastAsia="kk-KZ" w:bidi="kk-KZ"/>
      </w:rPr>
    </w:lvl>
    <w:lvl w:ilvl="6" w:tplc="4D7E3840">
      <w:numFmt w:val="bullet"/>
      <w:lvlText w:val="•"/>
      <w:lvlJc w:val="left"/>
      <w:pPr>
        <w:ind w:left="6455" w:hanging="305"/>
      </w:pPr>
      <w:rPr>
        <w:lang w:val="kk-KZ" w:eastAsia="kk-KZ" w:bidi="kk-KZ"/>
      </w:rPr>
    </w:lvl>
    <w:lvl w:ilvl="7" w:tplc="76E23FDE">
      <w:numFmt w:val="bullet"/>
      <w:lvlText w:val="•"/>
      <w:lvlJc w:val="left"/>
      <w:pPr>
        <w:ind w:left="7348" w:hanging="305"/>
      </w:pPr>
      <w:rPr>
        <w:lang w:val="kk-KZ" w:eastAsia="kk-KZ" w:bidi="kk-KZ"/>
      </w:rPr>
    </w:lvl>
    <w:lvl w:ilvl="8" w:tplc="71345EFC">
      <w:numFmt w:val="bullet"/>
      <w:lvlText w:val="•"/>
      <w:lvlJc w:val="left"/>
      <w:pPr>
        <w:ind w:left="8241" w:hanging="305"/>
      </w:pPr>
      <w:rPr>
        <w:lang w:val="kk-KZ" w:eastAsia="kk-KZ" w:bidi="kk-KZ"/>
      </w:rPr>
    </w:lvl>
  </w:abstractNum>
  <w:abstractNum w:abstractNumId="1" w15:restartNumberingAfterBreak="0">
    <w:nsid w:val="1AA439BD"/>
    <w:multiLevelType w:val="hybridMultilevel"/>
    <w:tmpl w:val="8CC60F56"/>
    <w:lvl w:ilvl="0" w:tplc="04190011">
      <w:start w:val="1"/>
      <w:numFmt w:val="decimal"/>
      <w:lvlText w:val="%1)"/>
      <w:lvlJc w:val="left"/>
      <w:pPr>
        <w:ind w:left="1353"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15:restartNumberingAfterBreak="0">
    <w:nsid w:val="27535359"/>
    <w:multiLevelType w:val="hybridMultilevel"/>
    <w:tmpl w:val="71AC39A8"/>
    <w:lvl w:ilvl="0" w:tplc="752236C0">
      <w:start w:val="1"/>
      <w:numFmt w:val="decimal"/>
      <w:lvlText w:val="%1."/>
      <w:lvlJc w:val="left"/>
      <w:pPr>
        <w:ind w:left="218" w:hanging="389"/>
        <w:jc w:val="right"/>
      </w:pPr>
      <w:rPr>
        <w:rFonts w:ascii="Times New Roman" w:eastAsia="Times New Roman" w:hAnsi="Times New Roman" w:cs="Times New Roman" w:hint="default"/>
        <w:spacing w:val="0"/>
        <w:w w:val="100"/>
        <w:sz w:val="28"/>
        <w:szCs w:val="28"/>
        <w:lang w:val="kk-KZ" w:eastAsia="kk-KZ" w:bidi="kk-KZ"/>
      </w:rPr>
    </w:lvl>
    <w:lvl w:ilvl="1" w:tplc="E9B2EDEA">
      <w:numFmt w:val="bullet"/>
      <w:lvlText w:val="•"/>
      <w:lvlJc w:val="left"/>
      <w:pPr>
        <w:ind w:left="1210" w:hanging="389"/>
      </w:pPr>
      <w:rPr>
        <w:rFonts w:hint="default"/>
        <w:lang w:val="kk-KZ" w:eastAsia="kk-KZ" w:bidi="kk-KZ"/>
      </w:rPr>
    </w:lvl>
    <w:lvl w:ilvl="2" w:tplc="CAF48474">
      <w:numFmt w:val="bullet"/>
      <w:lvlText w:val="•"/>
      <w:lvlJc w:val="left"/>
      <w:pPr>
        <w:ind w:left="2201" w:hanging="389"/>
      </w:pPr>
      <w:rPr>
        <w:rFonts w:hint="default"/>
        <w:lang w:val="kk-KZ" w:eastAsia="kk-KZ" w:bidi="kk-KZ"/>
      </w:rPr>
    </w:lvl>
    <w:lvl w:ilvl="3" w:tplc="F2E28BBA">
      <w:numFmt w:val="bullet"/>
      <w:lvlText w:val="•"/>
      <w:lvlJc w:val="left"/>
      <w:pPr>
        <w:ind w:left="3191" w:hanging="389"/>
      </w:pPr>
      <w:rPr>
        <w:rFonts w:hint="default"/>
        <w:lang w:val="kk-KZ" w:eastAsia="kk-KZ" w:bidi="kk-KZ"/>
      </w:rPr>
    </w:lvl>
    <w:lvl w:ilvl="4" w:tplc="DBD63EF4">
      <w:numFmt w:val="bullet"/>
      <w:lvlText w:val="•"/>
      <w:lvlJc w:val="left"/>
      <w:pPr>
        <w:ind w:left="4182" w:hanging="389"/>
      </w:pPr>
      <w:rPr>
        <w:rFonts w:hint="default"/>
        <w:lang w:val="kk-KZ" w:eastAsia="kk-KZ" w:bidi="kk-KZ"/>
      </w:rPr>
    </w:lvl>
    <w:lvl w:ilvl="5" w:tplc="6DB085F6">
      <w:numFmt w:val="bullet"/>
      <w:lvlText w:val="•"/>
      <w:lvlJc w:val="left"/>
      <w:pPr>
        <w:ind w:left="5173" w:hanging="389"/>
      </w:pPr>
      <w:rPr>
        <w:rFonts w:hint="default"/>
        <w:lang w:val="kk-KZ" w:eastAsia="kk-KZ" w:bidi="kk-KZ"/>
      </w:rPr>
    </w:lvl>
    <w:lvl w:ilvl="6" w:tplc="BB8EAE44">
      <w:numFmt w:val="bullet"/>
      <w:lvlText w:val="•"/>
      <w:lvlJc w:val="left"/>
      <w:pPr>
        <w:ind w:left="6163" w:hanging="389"/>
      </w:pPr>
      <w:rPr>
        <w:rFonts w:hint="default"/>
        <w:lang w:val="kk-KZ" w:eastAsia="kk-KZ" w:bidi="kk-KZ"/>
      </w:rPr>
    </w:lvl>
    <w:lvl w:ilvl="7" w:tplc="FA38FCCC">
      <w:numFmt w:val="bullet"/>
      <w:lvlText w:val="•"/>
      <w:lvlJc w:val="left"/>
      <w:pPr>
        <w:ind w:left="7154" w:hanging="389"/>
      </w:pPr>
      <w:rPr>
        <w:rFonts w:hint="default"/>
        <w:lang w:val="kk-KZ" w:eastAsia="kk-KZ" w:bidi="kk-KZ"/>
      </w:rPr>
    </w:lvl>
    <w:lvl w:ilvl="8" w:tplc="ABA0C6A0">
      <w:numFmt w:val="bullet"/>
      <w:lvlText w:val="•"/>
      <w:lvlJc w:val="left"/>
      <w:pPr>
        <w:ind w:left="8145" w:hanging="389"/>
      </w:pPr>
      <w:rPr>
        <w:rFonts w:hint="default"/>
        <w:lang w:val="kk-KZ" w:eastAsia="kk-KZ" w:bidi="kk-KZ"/>
      </w:rPr>
    </w:lvl>
  </w:abstractNum>
  <w:abstractNum w:abstractNumId="3" w15:restartNumberingAfterBreak="0">
    <w:nsid w:val="565C5DDC"/>
    <w:multiLevelType w:val="hybridMultilevel"/>
    <w:tmpl w:val="024A1AD4"/>
    <w:lvl w:ilvl="0" w:tplc="8794D78A">
      <w:start w:val="1"/>
      <w:numFmt w:val="decimal"/>
      <w:lvlText w:val="%1."/>
      <w:lvlJc w:val="left"/>
      <w:pPr>
        <w:ind w:left="218" w:hanging="404"/>
      </w:pPr>
      <w:rPr>
        <w:rFonts w:ascii="Times New Roman" w:eastAsia="Times New Roman" w:hAnsi="Times New Roman" w:cs="Times New Roman" w:hint="default"/>
        <w:spacing w:val="0"/>
        <w:w w:val="100"/>
        <w:sz w:val="28"/>
        <w:szCs w:val="28"/>
        <w:lang w:val="kk-KZ" w:eastAsia="kk-KZ" w:bidi="kk-KZ"/>
      </w:rPr>
    </w:lvl>
    <w:lvl w:ilvl="1" w:tplc="40FA218C">
      <w:numFmt w:val="bullet"/>
      <w:lvlText w:val="•"/>
      <w:lvlJc w:val="left"/>
      <w:pPr>
        <w:ind w:left="1200" w:hanging="404"/>
      </w:pPr>
      <w:rPr>
        <w:lang w:val="kk-KZ" w:eastAsia="kk-KZ" w:bidi="kk-KZ"/>
      </w:rPr>
    </w:lvl>
    <w:lvl w:ilvl="2" w:tplc="7EC4CDA6">
      <w:numFmt w:val="bullet"/>
      <w:lvlText w:val="•"/>
      <w:lvlJc w:val="left"/>
      <w:pPr>
        <w:ind w:left="2181" w:hanging="404"/>
      </w:pPr>
      <w:rPr>
        <w:lang w:val="kk-KZ" w:eastAsia="kk-KZ" w:bidi="kk-KZ"/>
      </w:rPr>
    </w:lvl>
    <w:lvl w:ilvl="3" w:tplc="11846602">
      <w:numFmt w:val="bullet"/>
      <w:lvlText w:val="•"/>
      <w:lvlJc w:val="left"/>
      <w:pPr>
        <w:ind w:left="3161" w:hanging="404"/>
      </w:pPr>
      <w:rPr>
        <w:lang w:val="kk-KZ" w:eastAsia="kk-KZ" w:bidi="kk-KZ"/>
      </w:rPr>
    </w:lvl>
    <w:lvl w:ilvl="4" w:tplc="D89A1950">
      <w:numFmt w:val="bullet"/>
      <w:lvlText w:val="•"/>
      <w:lvlJc w:val="left"/>
      <w:pPr>
        <w:ind w:left="4142" w:hanging="404"/>
      </w:pPr>
      <w:rPr>
        <w:lang w:val="kk-KZ" w:eastAsia="kk-KZ" w:bidi="kk-KZ"/>
      </w:rPr>
    </w:lvl>
    <w:lvl w:ilvl="5" w:tplc="9928FD4A">
      <w:numFmt w:val="bullet"/>
      <w:lvlText w:val="•"/>
      <w:lvlJc w:val="left"/>
      <w:pPr>
        <w:ind w:left="5123" w:hanging="404"/>
      </w:pPr>
      <w:rPr>
        <w:lang w:val="kk-KZ" w:eastAsia="kk-KZ" w:bidi="kk-KZ"/>
      </w:rPr>
    </w:lvl>
    <w:lvl w:ilvl="6" w:tplc="C0A06A0C">
      <w:numFmt w:val="bullet"/>
      <w:lvlText w:val="•"/>
      <w:lvlJc w:val="left"/>
      <w:pPr>
        <w:ind w:left="6103" w:hanging="404"/>
      </w:pPr>
      <w:rPr>
        <w:lang w:val="kk-KZ" w:eastAsia="kk-KZ" w:bidi="kk-KZ"/>
      </w:rPr>
    </w:lvl>
    <w:lvl w:ilvl="7" w:tplc="C66A87CE">
      <w:numFmt w:val="bullet"/>
      <w:lvlText w:val="•"/>
      <w:lvlJc w:val="left"/>
      <w:pPr>
        <w:ind w:left="7084" w:hanging="404"/>
      </w:pPr>
      <w:rPr>
        <w:lang w:val="kk-KZ" w:eastAsia="kk-KZ" w:bidi="kk-KZ"/>
      </w:rPr>
    </w:lvl>
    <w:lvl w:ilvl="8" w:tplc="91667ADC">
      <w:numFmt w:val="bullet"/>
      <w:lvlText w:val="•"/>
      <w:lvlJc w:val="left"/>
      <w:pPr>
        <w:ind w:left="8065" w:hanging="404"/>
      </w:pPr>
      <w:rPr>
        <w:lang w:val="kk-KZ" w:eastAsia="kk-KZ" w:bidi="kk-KZ"/>
      </w:rPr>
    </w:lvl>
  </w:abstractNum>
  <w:abstractNum w:abstractNumId="4" w15:restartNumberingAfterBreak="0">
    <w:nsid w:val="637661A9"/>
    <w:multiLevelType w:val="hybridMultilevel"/>
    <w:tmpl w:val="B80C1208"/>
    <w:lvl w:ilvl="0" w:tplc="23B8C404">
      <w:start w:val="1"/>
      <w:numFmt w:val="decimal"/>
      <w:lvlText w:val="%1)"/>
      <w:lvlJc w:val="left"/>
      <w:pPr>
        <w:ind w:left="1212" w:hanging="428"/>
      </w:pPr>
      <w:rPr>
        <w:rFonts w:ascii="Times New Roman" w:eastAsia="Times New Roman" w:hAnsi="Times New Roman" w:cs="Times New Roman" w:hint="default"/>
        <w:spacing w:val="0"/>
        <w:w w:val="100"/>
        <w:sz w:val="28"/>
        <w:szCs w:val="28"/>
        <w:lang w:val="kk-KZ" w:eastAsia="kk-KZ" w:bidi="kk-KZ"/>
      </w:rPr>
    </w:lvl>
    <w:lvl w:ilvl="1" w:tplc="5054FC56">
      <w:numFmt w:val="bullet"/>
      <w:lvlText w:val="•"/>
      <w:lvlJc w:val="left"/>
      <w:pPr>
        <w:ind w:left="2100" w:hanging="428"/>
      </w:pPr>
      <w:rPr>
        <w:lang w:val="kk-KZ" w:eastAsia="kk-KZ" w:bidi="kk-KZ"/>
      </w:rPr>
    </w:lvl>
    <w:lvl w:ilvl="2" w:tplc="2EEA3E7A">
      <w:numFmt w:val="bullet"/>
      <w:lvlText w:val="•"/>
      <w:lvlJc w:val="left"/>
      <w:pPr>
        <w:ind w:left="2981" w:hanging="428"/>
      </w:pPr>
      <w:rPr>
        <w:lang w:val="kk-KZ" w:eastAsia="kk-KZ" w:bidi="kk-KZ"/>
      </w:rPr>
    </w:lvl>
    <w:lvl w:ilvl="3" w:tplc="5820392C">
      <w:numFmt w:val="bullet"/>
      <w:lvlText w:val="•"/>
      <w:lvlJc w:val="left"/>
      <w:pPr>
        <w:ind w:left="3861" w:hanging="428"/>
      </w:pPr>
      <w:rPr>
        <w:lang w:val="kk-KZ" w:eastAsia="kk-KZ" w:bidi="kk-KZ"/>
      </w:rPr>
    </w:lvl>
    <w:lvl w:ilvl="4" w:tplc="CF8CCA5C">
      <w:numFmt w:val="bullet"/>
      <w:lvlText w:val="•"/>
      <w:lvlJc w:val="left"/>
      <w:pPr>
        <w:ind w:left="4742" w:hanging="428"/>
      </w:pPr>
      <w:rPr>
        <w:lang w:val="kk-KZ" w:eastAsia="kk-KZ" w:bidi="kk-KZ"/>
      </w:rPr>
    </w:lvl>
    <w:lvl w:ilvl="5" w:tplc="A41EBB9E">
      <w:numFmt w:val="bullet"/>
      <w:lvlText w:val="•"/>
      <w:lvlJc w:val="left"/>
      <w:pPr>
        <w:ind w:left="5623" w:hanging="428"/>
      </w:pPr>
      <w:rPr>
        <w:lang w:val="kk-KZ" w:eastAsia="kk-KZ" w:bidi="kk-KZ"/>
      </w:rPr>
    </w:lvl>
    <w:lvl w:ilvl="6" w:tplc="3456508E">
      <w:numFmt w:val="bullet"/>
      <w:lvlText w:val="•"/>
      <w:lvlJc w:val="left"/>
      <w:pPr>
        <w:ind w:left="6503" w:hanging="428"/>
      </w:pPr>
      <w:rPr>
        <w:lang w:val="kk-KZ" w:eastAsia="kk-KZ" w:bidi="kk-KZ"/>
      </w:rPr>
    </w:lvl>
    <w:lvl w:ilvl="7" w:tplc="B240AE24">
      <w:numFmt w:val="bullet"/>
      <w:lvlText w:val="•"/>
      <w:lvlJc w:val="left"/>
      <w:pPr>
        <w:ind w:left="7384" w:hanging="428"/>
      </w:pPr>
      <w:rPr>
        <w:lang w:val="kk-KZ" w:eastAsia="kk-KZ" w:bidi="kk-KZ"/>
      </w:rPr>
    </w:lvl>
    <w:lvl w:ilvl="8" w:tplc="122CA476">
      <w:numFmt w:val="bullet"/>
      <w:lvlText w:val="•"/>
      <w:lvlJc w:val="left"/>
      <w:pPr>
        <w:ind w:left="8265" w:hanging="428"/>
      </w:pPr>
      <w:rPr>
        <w:lang w:val="kk-KZ" w:eastAsia="kk-KZ" w:bidi="kk-KZ"/>
      </w:rPr>
    </w:lvl>
  </w:abstractNum>
  <w:abstractNum w:abstractNumId="5" w15:restartNumberingAfterBreak="0">
    <w:nsid w:val="65C041C9"/>
    <w:multiLevelType w:val="hybridMultilevel"/>
    <w:tmpl w:val="F0A0C8FE"/>
    <w:lvl w:ilvl="0" w:tplc="64347AA0">
      <w:start w:val="1"/>
      <w:numFmt w:val="decimal"/>
      <w:lvlText w:val="%1)"/>
      <w:lvlJc w:val="left"/>
      <w:pPr>
        <w:ind w:left="1090" w:hanging="305"/>
      </w:pPr>
      <w:rPr>
        <w:rFonts w:ascii="Times New Roman" w:eastAsia="Times New Roman" w:hAnsi="Times New Roman" w:cs="Times New Roman" w:hint="default"/>
        <w:w w:val="100"/>
        <w:sz w:val="28"/>
        <w:szCs w:val="28"/>
        <w:lang w:val="kk-KZ" w:eastAsia="kk-KZ" w:bidi="kk-KZ"/>
      </w:rPr>
    </w:lvl>
    <w:lvl w:ilvl="1" w:tplc="E6529D18">
      <w:numFmt w:val="bullet"/>
      <w:lvlText w:val="•"/>
      <w:lvlJc w:val="left"/>
      <w:pPr>
        <w:ind w:left="2002" w:hanging="305"/>
      </w:pPr>
      <w:rPr>
        <w:rFonts w:hint="default"/>
        <w:lang w:val="kk-KZ" w:eastAsia="kk-KZ" w:bidi="kk-KZ"/>
      </w:rPr>
    </w:lvl>
    <w:lvl w:ilvl="2" w:tplc="0CB6EF86">
      <w:numFmt w:val="bullet"/>
      <w:lvlText w:val="•"/>
      <w:lvlJc w:val="left"/>
      <w:pPr>
        <w:ind w:left="2905" w:hanging="305"/>
      </w:pPr>
      <w:rPr>
        <w:rFonts w:hint="default"/>
        <w:lang w:val="kk-KZ" w:eastAsia="kk-KZ" w:bidi="kk-KZ"/>
      </w:rPr>
    </w:lvl>
    <w:lvl w:ilvl="3" w:tplc="988A8270">
      <w:numFmt w:val="bullet"/>
      <w:lvlText w:val="•"/>
      <w:lvlJc w:val="left"/>
      <w:pPr>
        <w:ind w:left="3807" w:hanging="305"/>
      </w:pPr>
      <w:rPr>
        <w:rFonts w:hint="default"/>
        <w:lang w:val="kk-KZ" w:eastAsia="kk-KZ" w:bidi="kk-KZ"/>
      </w:rPr>
    </w:lvl>
    <w:lvl w:ilvl="4" w:tplc="8578DC3A">
      <w:numFmt w:val="bullet"/>
      <w:lvlText w:val="•"/>
      <w:lvlJc w:val="left"/>
      <w:pPr>
        <w:ind w:left="4710" w:hanging="305"/>
      </w:pPr>
      <w:rPr>
        <w:rFonts w:hint="default"/>
        <w:lang w:val="kk-KZ" w:eastAsia="kk-KZ" w:bidi="kk-KZ"/>
      </w:rPr>
    </w:lvl>
    <w:lvl w:ilvl="5" w:tplc="392E15C2">
      <w:numFmt w:val="bullet"/>
      <w:lvlText w:val="•"/>
      <w:lvlJc w:val="left"/>
      <w:pPr>
        <w:ind w:left="5613" w:hanging="305"/>
      </w:pPr>
      <w:rPr>
        <w:rFonts w:hint="default"/>
        <w:lang w:val="kk-KZ" w:eastAsia="kk-KZ" w:bidi="kk-KZ"/>
      </w:rPr>
    </w:lvl>
    <w:lvl w:ilvl="6" w:tplc="2A5673E4">
      <w:numFmt w:val="bullet"/>
      <w:lvlText w:val="•"/>
      <w:lvlJc w:val="left"/>
      <w:pPr>
        <w:ind w:left="6515" w:hanging="305"/>
      </w:pPr>
      <w:rPr>
        <w:rFonts w:hint="default"/>
        <w:lang w:val="kk-KZ" w:eastAsia="kk-KZ" w:bidi="kk-KZ"/>
      </w:rPr>
    </w:lvl>
    <w:lvl w:ilvl="7" w:tplc="6DC6B1D4">
      <w:numFmt w:val="bullet"/>
      <w:lvlText w:val="•"/>
      <w:lvlJc w:val="left"/>
      <w:pPr>
        <w:ind w:left="7418" w:hanging="305"/>
      </w:pPr>
      <w:rPr>
        <w:rFonts w:hint="default"/>
        <w:lang w:val="kk-KZ" w:eastAsia="kk-KZ" w:bidi="kk-KZ"/>
      </w:rPr>
    </w:lvl>
    <w:lvl w:ilvl="8" w:tplc="B036BB88">
      <w:numFmt w:val="bullet"/>
      <w:lvlText w:val="•"/>
      <w:lvlJc w:val="left"/>
      <w:pPr>
        <w:ind w:left="8321" w:hanging="305"/>
      </w:pPr>
      <w:rPr>
        <w:rFonts w:hint="default"/>
        <w:lang w:val="kk-KZ" w:eastAsia="kk-KZ" w:bidi="kk-KZ"/>
      </w:rPr>
    </w:lvl>
  </w:abstractNum>
  <w:abstractNum w:abstractNumId="6" w15:restartNumberingAfterBreak="0">
    <w:nsid w:val="6B130077"/>
    <w:multiLevelType w:val="hybridMultilevel"/>
    <w:tmpl w:val="F348B066"/>
    <w:lvl w:ilvl="0" w:tplc="BCDA941A">
      <w:start w:val="1"/>
      <w:numFmt w:val="decimal"/>
      <w:lvlText w:val="%1)"/>
      <w:lvlJc w:val="left"/>
      <w:pPr>
        <w:ind w:left="218" w:hanging="356"/>
      </w:pPr>
      <w:rPr>
        <w:rFonts w:ascii="Times New Roman" w:eastAsia="Times New Roman" w:hAnsi="Times New Roman" w:cs="Times New Roman" w:hint="default"/>
        <w:spacing w:val="0"/>
        <w:w w:val="100"/>
        <w:sz w:val="28"/>
        <w:szCs w:val="28"/>
        <w:lang w:val="kk-KZ" w:eastAsia="kk-KZ" w:bidi="kk-KZ"/>
      </w:rPr>
    </w:lvl>
    <w:lvl w:ilvl="1" w:tplc="2E5029E2">
      <w:numFmt w:val="bullet"/>
      <w:lvlText w:val="•"/>
      <w:lvlJc w:val="left"/>
      <w:pPr>
        <w:ind w:left="1200" w:hanging="356"/>
      </w:pPr>
      <w:rPr>
        <w:lang w:val="kk-KZ" w:eastAsia="kk-KZ" w:bidi="kk-KZ"/>
      </w:rPr>
    </w:lvl>
    <w:lvl w:ilvl="2" w:tplc="066A5D46">
      <w:numFmt w:val="bullet"/>
      <w:lvlText w:val="•"/>
      <w:lvlJc w:val="left"/>
      <w:pPr>
        <w:ind w:left="2181" w:hanging="356"/>
      </w:pPr>
      <w:rPr>
        <w:lang w:val="kk-KZ" w:eastAsia="kk-KZ" w:bidi="kk-KZ"/>
      </w:rPr>
    </w:lvl>
    <w:lvl w:ilvl="3" w:tplc="B1D6EF14">
      <w:numFmt w:val="bullet"/>
      <w:lvlText w:val="•"/>
      <w:lvlJc w:val="left"/>
      <w:pPr>
        <w:ind w:left="3161" w:hanging="356"/>
      </w:pPr>
      <w:rPr>
        <w:lang w:val="kk-KZ" w:eastAsia="kk-KZ" w:bidi="kk-KZ"/>
      </w:rPr>
    </w:lvl>
    <w:lvl w:ilvl="4" w:tplc="64F2F700">
      <w:numFmt w:val="bullet"/>
      <w:lvlText w:val="•"/>
      <w:lvlJc w:val="left"/>
      <w:pPr>
        <w:ind w:left="4142" w:hanging="356"/>
      </w:pPr>
      <w:rPr>
        <w:lang w:val="kk-KZ" w:eastAsia="kk-KZ" w:bidi="kk-KZ"/>
      </w:rPr>
    </w:lvl>
    <w:lvl w:ilvl="5" w:tplc="65D03292">
      <w:numFmt w:val="bullet"/>
      <w:lvlText w:val="•"/>
      <w:lvlJc w:val="left"/>
      <w:pPr>
        <w:ind w:left="5123" w:hanging="356"/>
      </w:pPr>
      <w:rPr>
        <w:lang w:val="kk-KZ" w:eastAsia="kk-KZ" w:bidi="kk-KZ"/>
      </w:rPr>
    </w:lvl>
    <w:lvl w:ilvl="6" w:tplc="84645726">
      <w:numFmt w:val="bullet"/>
      <w:lvlText w:val="•"/>
      <w:lvlJc w:val="left"/>
      <w:pPr>
        <w:ind w:left="6103" w:hanging="356"/>
      </w:pPr>
      <w:rPr>
        <w:lang w:val="kk-KZ" w:eastAsia="kk-KZ" w:bidi="kk-KZ"/>
      </w:rPr>
    </w:lvl>
    <w:lvl w:ilvl="7" w:tplc="E4A65286">
      <w:numFmt w:val="bullet"/>
      <w:lvlText w:val="•"/>
      <w:lvlJc w:val="left"/>
      <w:pPr>
        <w:ind w:left="7084" w:hanging="356"/>
      </w:pPr>
      <w:rPr>
        <w:lang w:val="kk-KZ" w:eastAsia="kk-KZ" w:bidi="kk-KZ"/>
      </w:rPr>
    </w:lvl>
    <w:lvl w:ilvl="8" w:tplc="723CF7BE">
      <w:numFmt w:val="bullet"/>
      <w:lvlText w:val="•"/>
      <w:lvlJc w:val="left"/>
      <w:pPr>
        <w:ind w:left="8065" w:hanging="356"/>
      </w:pPr>
      <w:rPr>
        <w:lang w:val="kk-KZ" w:eastAsia="kk-KZ" w:bidi="kk-KZ"/>
      </w:rPr>
    </w:lvl>
  </w:abstractNum>
  <w:abstractNum w:abstractNumId="7" w15:restartNumberingAfterBreak="0">
    <w:nsid w:val="77A3082C"/>
    <w:multiLevelType w:val="hybridMultilevel"/>
    <w:tmpl w:val="66007BEA"/>
    <w:lvl w:ilvl="0" w:tplc="26226142">
      <w:start w:val="1"/>
      <w:numFmt w:val="decimal"/>
      <w:lvlText w:val="%1."/>
      <w:lvlJc w:val="left"/>
      <w:pPr>
        <w:ind w:left="218" w:hanging="404"/>
      </w:pPr>
      <w:rPr>
        <w:rFonts w:ascii="Times New Roman" w:eastAsia="Times New Roman" w:hAnsi="Times New Roman" w:cs="Times New Roman" w:hint="default"/>
        <w:spacing w:val="0"/>
        <w:w w:val="100"/>
        <w:sz w:val="28"/>
        <w:szCs w:val="28"/>
        <w:lang w:val="kk-KZ" w:eastAsia="kk-KZ" w:bidi="kk-KZ"/>
      </w:rPr>
    </w:lvl>
    <w:lvl w:ilvl="1" w:tplc="C050422A">
      <w:numFmt w:val="bullet"/>
      <w:lvlText w:val="•"/>
      <w:lvlJc w:val="left"/>
      <w:pPr>
        <w:ind w:left="1200" w:hanging="404"/>
      </w:pPr>
      <w:rPr>
        <w:lang w:val="kk-KZ" w:eastAsia="kk-KZ" w:bidi="kk-KZ"/>
      </w:rPr>
    </w:lvl>
    <w:lvl w:ilvl="2" w:tplc="9C40C4C8">
      <w:numFmt w:val="bullet"/>
      <w:lvlText w:val="•"/>
      <w:lvlJc w:val="left"/>
      <w:pPr>
        <w:ind w:left="2181" w:hanging="404"/>
      </w:pPr>
      <w:rPr>
        <w:lang w:val="kk-KZ" w:eastAsia="kk-KZ" w:bidi="kk-KZ"/>
      </w:rPr>
    </w:lvl>
    <w:lvl w:ilvl="3" w:tplc="AD9A9B70">
      <w:numFmt w:val="bullet"/>
      <w:lvlText w:val="•"/>
      <w:lvlJc w:val="left"/>
      <w:pPr>
        <w:ind w:left="3161" w:hanging="404"/>
      </w:pPr>
      <w:rPr>
        <w:lang w:val="kk-KZ" w:eastAsia="kk-KZ" w:bidi="kk-KZ"/>
      </w:rPr>
    </w:lvl>
    <w:lvl w:ilvl="4" w:tplc="A3AA3122">
      <w:numFmt w:val="bullet"/>
      <w:lvlText w:val="•"/>
      <w:lvlJc w:val="left"/>
      <w:pPr>
        <w:ind w:left="4142" w:hanging="404"/>
      </w:pPr>
      <w:rPr>
        <w:lang w:val="kk-KZ" w:eastAsia="kk-KZ" w:bidi="kk-KZ"/>
      </w:rPr>
    </w:lvl>
    <w:lvl w:ilvl="5" w:tplc="58F063FA">
      <w:numFmt w:val="bullet"/>
      <w:lvlText w:val="•"/>
      <w:lvlJc w:val="left"/>
      <w:pPr>
        <w:ind w:left="5123" w:hanging="404"/>
      </w:pPr>
      <w:rPr>
        <w:lang w:val="kk-KZ" w:eastAsia="kk-KZ" w:bidi="kk-KZ"/>
      </w:rPr>
    </w:lvl>
    <w:lvl w:ilvl="6" w:tplc="0CFC67E8">
      <w:numFmt w:val="bullet"/>
      <w:lvlText w:val="•"/>
      <w:lvlJc w:val="left"/>
      <w:pPr>
        <w:ind w:left="6103" w:hanging="404"/>
      </w:pPr>
      <w:rPr>
        <w:lang w:val="kk-KZ" w:eastAsia="kk-KZ" w:bidi="kk-KZ"/>
      </w:rPr>
    </w:lvl>
    <w:lvl w:ilvl="7" w:tplc="8D0C9718">
      <w:numFmt w:val="bullet"/>
      <w:lvlText w:val="•"/>
      <w:lvlJc w:val="left"/>
      <w:pPr>
        <w:ind w:left="7084" w:hanging="404"/>
      </w:pPr>
      <w:rPr>
        <w:lang w:val="kk-KZ" w:eastAsia="kk-KZ" w:bidi="kk-KZ"/>
      </w:rPr>
    </w:lvl>
    <w:lvl w:ilvl="8" w:tplc="F0A47BC2">
      <w:numFmt w:val="bullet"/>
      <w:lvlText w:val="•"/>
      <w:lvlJc w:val="left"/>
      <w:pPr>
        <w:ind w:left="8065" w:hanging="404"/>
      </w:pPr>
      <w:rPr>
        <w:lang w:val="kk-KZ" w:eastAsia="kk-KZ" w:bidi="kk-KZ"/>
      </w:rPr>
    </w:lvl>
  </w:abstractNum>
  <w:abstractNum w:abstractNumId="8" w15:restartNumberingAfterBreak="0">
    <w:nsid w:val="7B913B93"/>
    <w:multiLevelType w:val="hybridMultilevel"/>
    <w:tmpl w:val="C936B248"/>
    <w:lvl w:ilvl="0" w:tplc="EF5893F0">
      <w:start w:val="4"/>
      <w:numFmt w:val="decimal"/>
      <w:lvlText w:val="%1."/>
      <w:lvlJc w:val="left"/>
      <w:pPr>
        <w:ind w:left="174"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614" w:hanging="180"/>
      </w:pPr>
    </w:lvl>
    <w:lvl w:ilvl="3" w:tplc="0419000F" w:tentative="1">
      <w:start w:val="1"/>
      <w:numFmt w:val="decimal"/>
      <w:lvlText w:val="%4."/>
      <w:lvlJc w:val="left"/>
      <w:pPr>
        <w:ind w:left="2334" w:hanging="360"/>
      </w:pPr>
    </w:lvl>
    <w:lvl w:ilvl="4" w:tplc="04190019" w:tentative="1">
      <w:start w:val="1"/>
      <w:numFmt w:val="lowerLetter"/>
      <w:lvlText w:val="%5."/>
      <w:lvlJc w:val="left"/>
      <w:pPr>
        <w:ind w:left="3054" w:hanging="360"/>
      </w:pPr>
    </w:lvl>
    <w:lvl w:ilvl="5" w:tplc="0419001B" w:tentative="1">
      <w:start w:val="1"/>
      <w:numFmt w:val="lowerRoman"/>
      <w:lvlText w:val="%6."/>
      <w:lvlJc w:val="right"/>
      <w:pPr>
        <w:ind w:left="3774" w:hanging="180"/>
      </w:pPr>
    </w:lvl>
    <w:lvl w:ilvl="6" w:tplc="0419000F" w:tentative="1">
      <w:start w:val="1"/>
      <w:numFmt w:val="decimal"/>
      <w:lvlText w:val="%7."/>
      <w:lvlJc w:val="left"/>
      <w:pPr>
        <w:ind w:left="4494" w:hanging="360"/>
      </w:pPr>
    </w:lvl>
    <w:lvl w:ilvl="7" w:tplc="04190019" w:tentative="1">
      <w:start w:val="1"/>
      <w:numFmt w:val="lowerLetter"/>
      <w:lvlText w:val="%8."/>
      <w:lvlJc w:val="left"/>
      <w:pPr>
        <w:ind w:left="5214" w:hanging="360"/>
      </w:pPr>
    </w:lvl>
    <w:lvl w:ilvl="8" w:tplc="0419001B" w:tentative="1">
      <w:start w:val="1"/>
      <w:numFmt w:val="lowerRoman"/>
      <w:lvlText w:val="%9."/>
      <w:lvlJc w:val="right"/>
      <w:pPr>
        <w:ind w:left="5934" w:hanging="180"/>
      </w:pPr>
    </w:lvl>
  </w:abstractNum>
  <w:abstractNum w:abstractNumId="9" w15:restartNumberingAfterBreak="0">
    <w:nsid w:val="7BD43B21"/>
    <w:multiLevelType w:val="hybridMultilevel"/>
    <w:tmpl w:val="62ACBC06"/>
    <w:lvl w:ilvl="0" w:tplc="298EAFE4">
      <w:start w:val="1"/>
      <w:numFmt w:val="decimal"/>
      <w:lvlText w:val="%1)"/>
      <w:lvlJc w:val="left"/>
      <w:pPr>
        <w:ind w:left="1429" w:hanging="360"/>
      </w:pPr>
      <w:rPr>
        <w:rFonts w:hint="default"/>
        <w:b w:val="0"/>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9"/>
  </w:num>
  <w:num w:numId="2">
    <w:abstractNumId w:val="1"/>
  </w:num>
  <w:num w:numId="3">
    <w:abstractNumId w:val="2"/>
  </w:num>
  <w:num w:numId="4">
    <w:abstractNumId w:val="5"/>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C8D"/>
    <w:rsid w:val="000149FE"/>
    <w:rsid w:val="00077289"/>
    <w:rsid w:val="000960ED"/>
    <w:rsid w:val="00096342"/>
    <w:rsid w:val="000C4963"/>
    <w:rsid w:val="0011674D"/>
    <w:rsid w:val="00135F77"/>
    <w:rsid w:val="001C129F"/>
    <w:rsid w:val="001D48BB"/>
    <w:rsid w:val="001E2844"/>
    <w:rsid w:val="001F1202"/>
    <w:rsid w:val="001F2483"/>
    <w:rsid w:val="001F7467"/>
    <w:rsid w:val="002860C9"/>
    <w:rsid w:val="002933F7"/>
    <w:rsid w:val="002B1DC8"/>
    <w:rsid w:val="002C1DB3"/>
    <w:rsid w:val="002C7213"/>
    <w:rsid w:val="002E1E4C"/>
    <w:rsid w:val="0032219B"/>
    <w:rsid w:val="0035747D"/>
    <w:rsid w:val="00362C73"/>
    <w:rsid w:val="003B40DE"/>
    <w:rsid w:val="003C6F6E"/>
    <w:rsid w:val="003F7365"/>
    <w:rsid w:val="00414910"/>
    <w:rsid w:val="004352D2"/>
    <w:rsid w:val="00473476"/>
    <w:rsid w:val="004744F7"/>
    <w:rsid w:val="004868FF"/>
    <w:rsid w:val="004B24B5"/>
    <w:rsid w:val="004B4694"/>
    <w:rsid w:val="005200F3"/>
    <w:rsid w:val="005238DD"/>
    <w:rsid w:val="0053795B"/>
    <w:rsid w:val="00554366"/>
    <w:rsid w:val="005C5D6A"/>
    <w:rsid w:val="005E1D96"/>
    <w:rsid w:val="006066B1"/>
    <w:rsid w:val="00631360"/>
    <w:rsid w:val="00646105"/>
    <w:rsid w:val="006726A3"/>
    <w:rsid w:val="007711FA"/>
    <w:rsid w:val="00782820"/>
    <w:rsid w:val="007D6309"/>
    <w:rsid w:val="007E1F58"/>
    <w:rsid w:val="0081516B"/>
    <w:rsid w:val="008234CD"/>
    <w:rsid w:val="00837F17"/>
    <w:rsid w:val="00890C8C"/>
    <w:rsid w:val="008A4025"/>
    <w:rsid w:val="008D4801"/>
    <w:rsid w:val="008E079E"/>
    <w:rsid w:val="008E691A"/>
    <w:rsid w:val="00922697"/>
    <w:rsid w:val="00955E06"/>
    <w:rsid w:val="00967803"/>
    <w:rsid w:val="0098612B"/>
    <w:rsid w:val="009D39C1"/>
    <w:rsid w:val="00A37390"/>
    <w:rsid w:val="00A5747B"/>
    <w:rsid w:val="00AB3A46"/>
    <w:rsid w:val="00B0231B"/>
    <w:rsid w:val="00B97F1B"/>
    <w:rsid w:val="00BA42ED"/>
    <w:rsid w:val="00BB29DB"/>
    <w:rsid w:val="00BF2DFF"/>
    <w:rsid w:val="00C1058F"/>
    <w:rsid w:val="00C403FF"/>
    <w:rsid w:val="00C436B5"/>
    <w:rsid w:val="00CA3023"/>
    <w:rsid w:val="00CA681D"/>
    <w:rsid w:val="00CD6EE1"/>
    <w:rsid w:val="00D56FE7"/>
    <w:rsid w:val="00D9723B"/>
    <w:rsid w:val="00DC3C87"/>
    <w:rsid w:val="00E24C8D"/>
    <w:rsid w:val="00EC132F"/>
    <w:rsid w:val="00EC5A12"/>
    <w:rsid w:val="00F80E21"/>
    <w:rsid w:val="00F945C7"/>
    <w:rsid w:val="00FC0FD3"/>
    <w:rsid w:val="00FC1FE3"/>
    <w:rsid w:val="00FD0955"/>
    <w:rsid w:val="00FE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F5AC"/>
  <w15:docId w15:val="{9BCE6C9E-9A6D-8047-816D-405315E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1FA"/>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uiPriority w:val="34"/>
    <w:qFormat/>
    <w:rsid w:val="007711FA"/>
    <w:pPr>
      <w:widowControl/>
      <w:spacing w:line="240" w:lineRule="auto"/>
      <w:ind w:left="720"/>
      <w:contextualSpacing/>
    </w:pPr>
    <w:rPr>
      <w:rFonts w:ascii="Times New Roman" w:hAnsi="Times New Roman"/>
      <w:sz w:val="24"/>
      <w:lang w:eastAsia="en-GB"/>
    </w:rPr>
  </w:style>
  <w:style w:type="paragraph" w:customStyle="1" w:styleId="1">
    <w:name w:val="Без интервала1"/>
    <w:rsid w:val="007711FA"/>
    <w:pPr>
      <w:spacing w:after="0" w:line="240" w:lineRule="auto"/>
    </w:pPr>
    <w:rPr>
      <w:rFonts w:ascii="Calibri" w:eastAsia="Times New Roman" w:hAnsi="Calibri" w:cs="Times New Roman"/>
    </w:rPr>
  </w:style>
  <w:style w:type="table" w:styleId="a3">
    <w:name w:val="Table Grid"/>
    <w:basedOn w:val="a1"/>
    <w:uiPriority w:val="39"/>
    <w:rsid w:val="0077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2B1DC8"/>
    <w:pPr>
      <w:widowControl/>
      <w:spacing w:after="200" w:line="276" w:lineRule="auto"/>
      <w:ind w:left="720"/>
      <w:contextualSpacing/>
    </w:pPr>
    <w:rPr>
      <w:rFonts w:ascii="Calibri" w:hAnsi="Calibri"/>
      <w:sz w:val="20"/>
      <w:szCs w:val="20"/>
    </w:rPr>
  </w:style>
  <w:style w:type="character" w:customStyle="1" w:styleId="a5">
    <w:name w:val="Абзац списка Знак"/>
    <w:link w:val="a4"/>
    <w:uiPriority w:val="99"/>
    <w:locked/>
    <w:rsid w:val="002B1DC8"/>
    <w:rPr>
      <w:rFonts w:ascii="Calibri" w:eastAsia="Times New Roman" w:hAnsi="Calibri" w:cs="Times New Roman"/>
      <w:sz w:val="20"/>
      <w:szCs w:val="20"/>
      <w:lang w:val="en-GB"/>
    </w:rPr>
  </w:style>
  <w:style w:type="paragraph" w:customStyle="1" w:styleId="NESTableText">
    <w:name w:val="NES Table Text"/>
    <w:basedOn w:val="a"/>
    <w:link w:val="NESTableTextChar"/>
    <w:autoRedefine/>
    <w:uiPriority w:val="99"/>
    <w:rsid w:val="002B1DC8"/>
    <w:pPr>
      <w:framePr w:hSpace="180" w:wrap="around" w:hAnchor="margin" w:x="108" w:y="551"/>
      <w:spacing w:before="60" w:after="60" w:line="240" w:lineRule="auto"/>
    </w:pPr>
    <w:rPr>
      <w:rFonts w:cs="Arial"/>
      <w:szCs w:val="22"/>
    </w:rPr>
  </w:style>
  <w:style w:type="character" w:customStyle="1" w:styleId="NESTableTextChar">
    <w:name w:val="NES Table Text Char"/>
    <w:link w:val="NESTableText"/>
    <w:uiPriority w:val="99"/>
    <w:locked/>
    <w:rsid w:val="002B1DC8"/>
    <w:rPr>
      <w:rFonts w:ascii="Arial" w:eastAsia="Times New Roman" w:hAnsi="Arial" w:cs="Arial"/>
      <w:lang w:val="en-GB"/>
    </w:rPr>
  </w:style>
  <w:style w:type="paragraph" w:styleId="a6">
    <w:name w:val="Balloon Text"/>
    <w:basedOn w:val="a"/>
    <w:link w:val="a7"/>
    <w:uiPriority w:val="99"/>
    <w:semiHidden/>
    <w:unhideWhenUsed/>
    <w:rsid w:val="00FD0955"/>
    <w:pPr>
      <w:widowControl/>
      <w:spacing w:line="240" w:lineRule="auto"/>
    </w:pPr>
    <w:rPr>
      <w:rFonts w:ascii="Segoe UI" w:eastAsiaTheme="minorHAnsi" w:hAnsi="Segoe UI" w:cs="Segoe UI"/>
      <w:sz w:val="18"/>
      <w:szCs w:val="18"/>
      <w:lang w:val="ru-RU"/>
    </w:rPr>
  </w:style>
  <w:style w:type="character" w:customStyle="1" w:styleId="a7">
    <w:name w:val="Текст выноски Знак"/>
    <w:basedOn w:val="a0"/>
    <w:link w:val="a6"/>
    <w:uiPriority w:val="99"/>
    <w:semiHidden/>
    <w:rsid w:val="00FD0955"/>
    <w:rPr>
      <w:rFonts w:ascii="Segoe UI" w:hAnsi="Segoe UI" w:cs="Segoe UI"/>
      <w:sz w:val="18"/>
      <w:szCs w:val="18"/>
    </w:rPr>
  </w:style>
  <w:style w:type="paragraph" w:customStyle="1" w:styleId="Default">
    <w:name w:val="Default"/>
    <w:rsid w:val="000C496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uiPriority w:val="1"/>
    <w:semiHidden/>
    <w:unhideWhenUsed/>
    <w:qFormat/>
    <w:rsid w:val="00F945C7"/>
    <w:pPr>
      <w:autoSpaceDE w:val="0"/>
      <w:autoSpaceDN w:val="0"/>
      <w:spacing w:line="240" w:lineRule="auto"/>
    </w:pPr>
    <w:rPr>
      <w:rFonts w:ascii="Times New Roman" w:hAnsi="Times New Roman"/>
      <w:sz w:val="28"/>
      <w:szCs w:val="28"/>
      <w:lang w:val="kk-KZ" w:eastAsia="kk-KZ" w:bidi="kk-KZ"/>
    </w:rPr>
  </w:style>
  <w:style w:type="character" w:customStyle="1" w:styleId="a9">
    <w:name w:val="Основной текст Знак"/>
    <w:basedOn w:val="a0"/>
    <w:link w:val="a8"/>
    <w:uiPriority w:val="1"/>
    <w:semiHidden/>
    <w:rsid w:val="00F945C7"/>
    <w:rPr>
      <w:rFonts w:ascii="Times New Roman" w:eastAsia="Times New Roman" w:hAnsi="Times New Roman" w:cs="Times New Roman"/>
      <w:sz w:val="28"/>
      <w:szCs w:val="28"/>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1392">
      <w:bodyDiv w:val="1"/>
      <w:marLeft w:val="0"/>
      <w:marRight w:val="0"/>
      <w:marTop w:val="0"/>
      <w:marBottom w:val="0"/>
      <w:divBdr>
        <w:top w:val="none" w:sz="0" w:space="0" w:color="auto"/>
        <w:left w:val="none" w:sz="0" w:space="0" w:color="auto"/>
        <w:bottom w:val="none" w:sz="0" w:space="0" w:color="auto"/>
        <w:right w:val="none" w:sz="0" w:space="0" w:color="auto"/>
      </w:divBdr>
    </w:div>
    <w:div w:id="1502551043">
      <w:bodyDiv w:val="1"/>
      <w:marLeft w:val="0"/>
      <w:marRight w:val="0"/>
      <w:marTop w:val="0"/>
      <w:marBottom w:val="0"/>
      <w:divBdr>
        <w:top w:val="none" w:sz="0" w:space="0" w:color="auto"/>
        <w:left w:val="none" w:sz="0" w:space="0" w:color="auto"/>
        <w:bottom w:val="none" w:sz="0" w:space="0" w:color="auto"/>
        <w:right w:val="none" w:sz="0" w:space="0" w:color="auto"/>
      </w:divBdr>
    </w:div>
    <w:div w:id="18770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 /><Relationship Id="rId13" Type="http://schemas.openxmlformats.org/officeDocument/2006/relationships/oleObject" Target="embeddings/oleObject4.bin" /><Relationship Id="rId3" Type="http://schemas.openxmlformats.org/officeDocument/2006/relationships/styles" Target="styles.xml" /><Relationship Id="rId7" Type="http://schemas.openxmlformats.org/officeDocument/2006/relationships/oleObject" Target="embeddings/oleObject1.bin" /><Relationship Id="rId12" Type="http://schemas.openxmlformats.org/officeDocument/2006/relationships/image" Target="media/image4.wmf"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image" Target="media/image1.wmf" /><Relationship Id="rId11" Type="http://schemas.openxmlformats.org/officeDocument/2006/relationships/oleObject" Target="embeddings/oleObject3.bin" /><Relationship Id="rId5" Type="http://schemas.openxmlformats.org/officeDocument/2006/relationships/webSettings" Target="webSettings.xml" /><Relationship Id="rId15" Type="http://schemas.openxmlformats.org/officeDocument/2006/relationships/oleObject" Target="embeddings/oleObject5.bin" /><Relationship Id="rId10" Type="http://schemas.openxmlformats.org/officeDocument/2006/relationships/image" Target="media/image3.wmf" /><Relationship Id="rId4" Type="http://schemas.openxmlformats.org/officeDocument/2006/relationships/settings" Target="settings.xml" /><Relationship Id="rId9" Type="http://schemas.openxmlformats.org/officeDocument/2006/relationships/oleObject" Target="embeddings/oleObject2.bin" /><Relationship Id="rId14" Type="http://schemas.openxmlformats.org/officeDocument/2006/relationships/image" Target="media/image5.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8630-0516-4FD5-A988-96569C6F9C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4208</Words>
  <Characters>23992</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sweet_angel_15@mail.ru</cp:lastModifiedBy>
  <cp:revision>4</cp:revision>
  <dcterms:created xsi:type="dcterms:W3CDTF">2020-08-28T04:52:00Z</dcterms:created>
  <dcterms:modified xsi:type="dcterms:W3CDTF">2020-08-28T04:54:00Z</dcterms:modified>
</cp:coreProperties>
</file>