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FE" w:rsidRPr="009E5CFE" w:rsidRDefault="006900AB" w:rsidP="006F4AB6">
      <w:pPr>
        <w:shd w:val="clear" w:color="auto" w:fill="FFFFFF"/>
        <w:tabs>
          <w:tab w:val="left" w:pos="284"/>
        </w:tabs>
        <w:spacing w:after="150" w:line="240" w:lineRule="auto"/>
        <w:ind w:left="284"/>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Отбасындағы қарым-қатынас және оның бала тұлғасына ықпалы</w:t>
      </w:r>
    </w:p>
    <w:p w:rsidR="00A36642" w:rsidRPr="006F4AB6" w:rsidRDefault="009E5CFE" w:rsidP="005E7C7D">
      <w:pPr>
        <w:tabs>
          <w:tab w:val="left" w:pos="567"/>
          <w:tab w:val="left" w:pos="709"/>
        </w:tabs>
        <w:spacing w:line="276" w:lineRule="auto"/>
        <w:jc w:val="right"/>
        <w:rPr>
          <w:rFonts w:ascii="Times New Roman" w:hAnsi="Times New Roman" w:cs="Times New Roman"/>
          <w:sz w:val="28"/>
          <w:szCs w:val="28"/>
          <w:lang w:val="kk-KZ"/>
        </w:rPr>
      </w:pPr>
      <w:r>
        <w:rPr>
          <w:rFonts w:ascii="Times New Roman" w:hAnsi="Times New Roman" w:cs="Times New Roman"/>
          <w:sz w:val="28"/>
          <w:szCs w:val="28"/>
          <w:lang w:val="kk-KZ"/>
        </w:rPr>
        <w:t>|</w:t>
      </w:r>
      <w:r w:rsidRPr="006F4AB6">
        <w:rPr>
          <w:rFonts w:ascii="Times New Roman" w:hAnsi="Times New Roman" w:cs="Times New Roman"/>
          <w:sz w:val="28"/>
          <w:szCs w:val="28"/>
          <w:lang w:val="kk-KZ"/>
        </w:rPr>
        <w:t xml:space="preserve">Омарбекова Жазира </w:t>
      </w:r>
      <w:proofErr w:type="spellStart"/>
      <w:r w:rsidRPr="006F4AB6">
        <w:rPr>
          <w:rFonts w:ascii="Times New Roman" w:hAnsi="Times New Roman" w:cs="Times New Roman"/>
          <w:sz w:val="28"/>
          <w:szCs w:val="28"/>
          <w:lang w:val="kk-KZ"/>
        </w:rPr>
        <w:t>Токеновна</w:t>
      </w:r>
      <w:proofErr w:type="spellEnd"/>
    </w:p>
    <w:p w:rsidR="006F4AB6" w:rsidRDefault="009E5CFE" w:rsidP="005E7C7D">
      <w:pPr>
        <w:tabs>
          <w:tab w:val="left" w:pos="567"/>
          <w:tab w:val="left" w:pos="709"/>
        </w:tabs>
        <w:spacing w:line="276" w:lineRule="auto"/>
        <w:ind w:left="567"/>
        <w:jc w:val="right"/>
        <w:rPr>
          <w:rFonts w:ascii="Times New Roman" w:hAnsi="Times New Roman" w:cs="Times New Roman"/>
          <w:sz w:val="28"/>
          <w:szCs w:val="28"/>
          <w:lang w:val="kk-KZ"/>
        </w:rPr>
      </w:pPr>
      <w:r w:rsidRPr="006F4AB6">
        <w:rPr>
          <w:rFonts w:ascii="Times New Roman" w:hAnsi="Times New Roman" w:cs="Times New Roman"/>
          <w:sz w:val="28"/>
          <w:szCs w:val="28"/>
          <w:lang w:val="kk-KZ"/>
        </w:rPr>
        <w:t xml:space="preserve">Педагог-психолог,  </w:t>
      </w:r>
    </w:p>
    <w:p w:rsidR="009E5CFE" w:rsidRPr="006F4AB6" w:rsidRDefault="009E5CFE" w:rsidP="005E7C7D">
      <w:pPr>
        <w:tabs>
          <w:tab w:val="left" w:pos="567"/>
          <w:tab w:val="left" w:pos="709"/>
          <w:tab w:val="left" w:pos="9356"/>
        </w:tabs>
        <w:spacing w:line="276" w:lineRule="auto"/>
        <w:ind w:left="567" w:right="283"/>
        <w:jc w:val="right"/>
        <w:rPr>
          <w:rFonts w:ascii="Times New Roman" w:hAnsi="Times New Roman" w:cs="Times New Roman"/>
          <w:sz w:val="28"/>
          <w:szCs w:val="28"/>
          <w:lang w:val="kk-KZ"/>
        </w:rPr>
      </w:pPr>
      <w:r w:rsidRPr="006F4AB6">
        <w:rPr>
          <w:rFonts w:ascii="Times New Roman" w:hAnsi="Times New Roman" w:cs="Times New Roman"/>
          <w:sz w:val="28"/>
          <w:szCs w:val="28"/>
          <w:lang w:val="kk-KZ"/>
        </w:rPr>
        <w:t>А.С.Макаренко атындағы №6 орта мектеп</w:t>
      </w:r>
      <w:r w:rsidR="005E7C7D">
        <w:rPr>
          <w:rFonts w:ascii="Times New Roman" w:hAnsi="Times New Roman" w:cs="Times New Roman"/>
          <w:sz w:val="28"/>
          <w:szCs w:val="28"/>
          <w:lang w:val="kk-KZ"/>
        </w:rPr>
        <w:t xml:space="preserve">       </w:t>
      </w:r>
    </w:p>
    <w:p w:rsidR="009E5CFE" w:rsidRDefault="005E7C7D" w:rsidP="005E7C7D">
      <w:pPr>
        <w:tabs>
          <w:tab w:val="left" w:pos="567"/>
          <w:tab w:val="left" w:pos="709"/>
        </w:tabs>
        <w:spacing w:line="276" w:lineRule="auto"/>
        <w:ind w:left="-567" w:firstLine="1134"/>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5CFE" w:rsidRPr="006F4AB6">
        <w:rPr>
          <w:rFonts w:ascii="Times New Roman" w:hAnsi="Times New Roman" w:cs="Times New Roman"/>
          <w:sz w:val="28"/>
          <w:szCs w:val="28"/>
          <w:lang w:val="kk-KZ"/>
        </w:rPr>
        <w:t>Алматы облысы, Талдықорған қаласы</w:t>
      </w:r>
    </w:p>
    <w:p w:rsidR="006900AB" w:rsidRDefault="006900AB" w:rsidP="006900AB">
      <w:pPr>
        <w:tabs>
          <w:tab w:val="left" w:pos="567"/>
          <w:tab w:val="left" w:pos="709"/>
        </w:tabs>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Отбасындағы қарым-қатынас оның өмір сүру қызметінің негізгі кезеңі болып табылады, оның қызмет ету тиімділігін, даму мен өсудің ресурстарын анықтайды. </w:t>
      </w:r>
    </w:p>
    <w:p w:rsidR="006900AB" w:rsidRDefault="009C36D6" w:rsidP="006900AB">
      <w:pPr>
        <w:tabs>
          <w:tab w:val="left" w:pos="567"/>
          <w:tab w:val="left" w:pos="709"/>
        </w:tabs>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900AB">
        <w:rPr>
          <w:rFonts w:ascii="Times New Roman" w:hAnsi="Times New Roman" w:cs="Times New Roman"/>
          <w:sz w:val="28"/>
          <w:szCs w:val="28"/>
          <w:lang w:val="kk-KZ"/>
        </w:rPr>
        <w:t xml:space="preserve">Қарым-қатынастың позитивтік дағдылары отбасына дағдарыстармен күресуге, қиын жағдайларды ұтымды жолдар таба білуге көмегін тигізеді. </w:t>
      </w:r>
    </w:p>
    <w:p w:rsidR="006900AB" w:rsidRPr="006F4AB6" w:rsidRDefault="006900AB" w:rsidP="006900AB">
      <w:pPr>
        <w:tabs>
          <w:tab w:val="left" w:pos="567"/>
          <w:tab w:val="left" w:pos="709"/>
        </w:tabs>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Салауатты отбасы, былайша айтқанда, әрбір адам өзінің үздік қасиеттерін көрсетуге және өзінің кемшіліктерін жоюға мүмкіндік алатын отбасы сипаттарын ойластыра</w:t>
      </w:r>
      <w:r w:rsidR="009C36D6">
        <w:rPr>
          <w:rFonts w:ascii="Times New Roman" w:hAnsi="Times New Roman" w:cs="Times New Roman"/>
          <w:sz w:val="28"/>
          <w:szCs w:val="28"/>
          <w:lang w:val="kk-KZ"/>
        </w:rPr>
        <w:t>ды</w:t>
      </w:r>
      <w:r>
        <w:rPr>
          <w:rFonts w:ascii="Times New Roman" w:hAnsi="Times New Roman" w:cs="Times New Roman"/>
          <w:sz w:val="28"/>
          <w:szCs w:val="28"/>
          <w:lang w:val="kk-KZ"/>
        </w:rPr>
        <w:t>,</w:t>
      </w:r>
      <w:r w:rsidR="009C36D6">
        <w:rPr>
          <w:rFonts w:ascii="Times New Roman" w:hAnsi="Times New Roman" w:cs="Times New Roman"/>
          <w:sz w:val="28"/>
          <w:szCs w:val="28"/>
          <w:lang w:val="kk-KZ"/>
        </w:rPr>
        <w:t xml:space="preserve">- деп, </w:t>
      </w:r>
      <w:r>
        <w:rPr>
          <w:rFonts w:ascii="Times New Roman" w:hAnsi="Times New Roman" w:cs="Times New Roman"/>
          <w:sz w:val="28"/>
          <w:szCs w:val="28"/>
          <w:lang w:val="kk-KZ"/>
        </w:rPr>
        <w:t xml:space="preserve"> </w:t>
      </w:r>
      <w:r w:rsidR="00305C32">
        <w:rPr>
          <w:rFonts w:ascii="Times New Roman" w:hAnsi="Times New Roman" w:cs="Times New Roman"/>
          <w:sz w:val="28"/>
          <w:szCs w:val="28"/>
          <w:lang w:val="kk-KZ"/>
        </w:rPr>
        <w:t xml:space="preserve">атақты американдық психолог және отбасылық психотерапевт Вирджиния Сатир қарым-қатынас сапасын </w:t>
      </w:r>
      <w:r w:rsidR="009C36D6">
        <w:rPr>
          <w:rFonts w:ascii="Times New Roman" w:hAnsi="Times New Roman" w:cs="Times New Roman"/>
          <w:sz w:val="28"/>
          <w:szCs w:val="28"/>
          <w:lang w:val="kk-KZ"/>
        </w:rPr>
        <w:t>бірінші</w:t>
      </w:r>
      <w:r w:rsidR="00305C32">
        <w:rPr>
          <w:rFonts w:ascii="Times New Roman" w:hAnsi="Times New Roman" w:cs="Times New Roman"/>
          <w:sz w:val="28"/>
          <w:szCs w:val="28"/>
          <w:lang w:val="kk-KZ"/>
        </w:rPr>
        <w:t xml:space="preserve"> орынға қойып отырғаны кездейсоқ емес. </w:t>
      </w:r>
    </w:p>
    <w:p w:rsidR="006F4AB6" w:rsidRPr="006F4AB6" w:rsidRDefault="006F4AB6" w:rsidP="006900AB">
      <w:pPr>
        <w:shd w:val="clear" w:color="auto" w:fill="FFFFFF"/>
        <w:spacing w:after="0" w:line="276" w:lineRule="auto"/>
        <w:ind w:hanging="426"/>
        <w:jc w:val="both"/>
        <w:outlineLvl w:val="2"/>
        <w:rPr>
          <w:rFonts w:ascii="Times New Roman" w:eastAsia="Times New Roman" w:hAnsi="Times New Roman" w:cs="Times New Roman"/>
          <w:bCs/>
          <w:color w:val="181818"/>
          <w:sz w:val="28"/>
          <w:szCs w:val="28"/>
          <w:lang w:val="kk-KZ" w:eastAsia="ru-RU"/>
        </w:rPr>
      </w:pPr>
      <w:r w:rsidRPr="006F4AB6">
        <w:rPr>
          <w:rFonts w:ascii="Times New Roman" w:eastAsia="Times New Roman" w:hAnsi="Times New Roman" w:cs="Times New Roman"/>
          <w:b/>
          <w:bCs/>
          <w:color w:val="181818"/>
          <w:sz w:val="28"/>
          <w:szCs w:val="28"/>
          <w:lang w:val="kk-KZ" w:eastAsia="ru-RU"/>
        </w:rPr>
        <w:t xml:space="preserve">    </w:t>
      </w:r>
      <w:r w:rsidR="006900AB">
        <w:rPr>
          <w:rFonts w:ascii="Times New Roman" w:eastAsia="Times New Roman" w:hAnsi="Times New Roman" w:cs="Times New Roman"/>
          <w:b/>
          <w:bCs/>
          <w:color w:val="181818"/>
          <w:sz w:val="28"/>
          <w:szCs w:val="28"/>
          <w:lang w:val="kk-KZ" w:eastAsia="ru-RU"/>
        </w:rPr>
        <w:t xml:space="preserve"> </w:t>
      </w:r>
      <w:r w:rsidR="006900AB">
        <w:rPr>
          <w:rFonts w:ascii="Times New Roman" w:eastAsia="Times New Roman" w:hAnsi="Times New Roman" w:cs="Times New Roman"/>
          <w:b/>
          <w:bCs/>
          <w:color w:val="181818"/>
          <w:sz w:val="28"/>
          <w:szCs w:val="28"/>
          <w:lang w:val="kk-KZ" w:eastAsia="ru-RU"/>
        </w:rPr>
        <w:tab/>
      </w:r>
      <w:r w:rsidR="006900AB">
        <w:rPr>
          <w:rFonts w:ascii="Times New Roman" w:eastAsia="Times New Roman" w:hAnsi="Times New Roman" w:cs="Times New Roman"/>
          <w:b/>
          <w:bCs/>
          <w:color w:val="181818"/>
          <w:sz w:val="28"/>
          <w:szCs w:val="28"/>
          <w:lang w:val="kk-KZ" w:eastAsia="ru-RU"/>
        </w:rPr>
        <w:tab/>
      </w:r>
      <w:r w:rsidRPr="006F4AB6">
        <w:rPr>
          <w:rFonts w:ascii="Times New Roman" w:eastAsia="Times New Roman" w:hAnsi="Times New Roman" w:cs="Times New Roman"/>
          <w:bCs/>
          <w:color w:val="181818"/>
          <w:sz w:val="28"/>
          <w:szCs w:val="28"/>
          <w:lang w:val="kk-KZ" w:eastAsia="ru-RU"/>
        </w:rPr>
        <w:t xml:space="preserve">Бала үшін бас ұстаз – ата-ана екенін ескерсек, жақсы ата-ана бола білу аса </w:t>
      </w:r>
      <w:r>
        <w:rPr>
          <w:rFonts w:ascii="Times New Roman" w:eastAsia="Times New Roman" w:hAnsi="Times New Roman" w:cs="Times New Roman"/>
          <w:bCs/>
          <w:color w:val="181818"/>
          <w:sz w:val="28"/>
          <w:szCs w:val="28"/>
          <w:lang w:val="kk-KZ" w:eastAsia="ru-RU"/>
        </w:rPr>
        <w:t xml:space="preserve">  </w:t>
      </w:r>
      <w:r w:rsidRPr="006F4AB6">
        <w:rPr>
          <w:rFonts w:ascii="Times New Roman" w:eastAsia="Times New Roman" w:hAnsi="Times New Roman" w:cs="Times New Roman"/>
          <w:bCs/>
          <w:color w:val="181818"/>
          <w:sz w:val="28"/>
          <w:szCs w:val="28"/>
          <w:lang w:val="kk-KZ" w:eastAsia="ru-RU"/>
        </w:rPr>
        <w:t>жауапты іс. Баламен сырсыз қатынас құрудың қыр-сырын</w:t>
      </w:r>
      <w:r>
        <w:rPr>
          <w:rFonts w:ascii="Times New Roman" w:eastAsia="Times New Roman" w:hAnsi="Times New Roman" w:cs="Times New Roman"/>
          <w:bCs/>
          <w:color w:val="181818"/>
          <w:sz w:val="28"/>
          <w:szCs w:val="28"/>
          <w:lang w:val="kk-KZ" w:eastAsia="ru-RU"/>
        </w:rPr>
        <w:t>а</w:t>
      </w:r>
      <w:r w:rsidRPr="006F4AB6">
        <w:rPr>
          <w:rFonts w:ascii="Times New Roman" w:eastAsia="Times New Roman" w:hAnsi="Times New Roman" w:cs="Times New Roman"/>
          <w:bCs/>
          <w:color w:val="181818"/>
          <w:sz w:val="28"/>
          <w:szCs w:val="28"/>
          <w:lang w:val="kk-KZ" w:eastAsia="ru-RU"/>
        </w:rPr>
        <w:t xml:space="preserve"> тоқталсам. «Ағаш тамырымен, адам ұрпағымен» дегендей,</w:t>
      </w:r>
      <w:r>
        <w:rPr>
          <w:rFonts w:ascii="Times New Roman" w:eastAsia="Times New Roman" w:hAnsi="Times New Roman" w:cs="Times New Roman"/>
          <w:bCs/>
          <w:color w:val="181818"/>
          <w:sz w:val="28"/>
          <w:szCs w:val="28"/>
          <w:lang w:val="kk-KZ" w:eastAsia="ru-RU"/>
        </w:rPr>
        <w:t xml:space="preserve"> </w:t>
      </w:r>
      <w:r>
        <w:rPr>
          <w:rFonts w:ascii="Times New Roman" w:eastAsia="Times New Roman" w:hAnsi="Times New Roman" w:cs="Times New Roman"/>
          <w:color w:val="181818"/>
          <w:sz w:val="28"/>
          <w:szCs w:val="28"/>
          <w:lang w:val="kk-KZ" w:eastAsia="ru-RU"/>
        </w:rPr>
        <w:t>б</w:t>
      </w:r>
      <w:r w:rsidRPr="006F4AB6">
        <w:rPr>
          <w:rFonts w:ascii="Times New Roman" w:eastAsia="Times New Roman" w:hAnsi="Times New Roman" w:cs="Times New Roman"/>
          <w:color w:val="181818"/>
          <w:sz w:val="28"/>
          <w:szCs w:val="28"/>
          <w:lang w:val="kk-KZ" w:eastAsia="ru-RU"/>
        </w:rPr>
        <w:t>ала табиғатын тану, оны түсіну, жөнімен еркелету, шынайы қарым-қатынас құру, оның бойындағы бар ерекшелікті көре біліп, қабілетін дамыту, бағдарлау, ынталандыру – ұрпағының ертеңі үшін алаңдайтын парасатты ата-ананың игілікті әрекеті. Өміріміздің ең мәнді өзегі – тұлғалық тұрғыда толық қалыптасқан парасатты перзент тәрбиелеу.</w:t>
      </w:r>
    </w:p>
    <w:p w:rsidR="006F4AB6" w:rsidRPr="00CC09F8" w:rsidRDefault="006F4AB6"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r w:rsidRPr="008E0C47">
        <w:rPr>
          <w:rFonts w:ascii="Times New Roman" w:eastAsia="Times New Roman" w:hAnsi="Times New Roman" w:cs="Times New Roman"/>
          <w:color w:val="181818"/>
          <w:sz w:val="28"/>
          <w:szCs w:val="28"/>
          <w:lang w:val="kk-KZ" w:eastAsia="ru-RU"/>
        </w:rPr>
        <w:t xml:space="preserve">Даму барысында бала алдымен вертикальды байланыстарға сүйенеді, ол толығымен ата-анасына немесе отбасының басқа мүшелеріне байланысты. </w:t>
      </w:r>
      <w:r w:rsidRPr="009C36D6">
        <w:rPr>
          <w:rFonts w:ascii="Times New Roman" w:eastAsia="Times New Roman" w:hAnsi="Times New Roman" w:cs="Times New Roman"/>
          <w:color w:val="181818"/>
          <w:sz w:val="28"/>
          <w:szCs w:val="28"/>
          <w:lang w:val="kk-KZ" w:eastAsia="ru-RU"/>
        </w:rPr>
        <w:t xml:space="preserve">Ана баласына мейірін төгіп, махаббатын арнаған соң әкеге қарай ауа бастайды. </w:t>
      </w:r>
      <w:r w:rsidRPr="00CC09F8">
        <w:rPr>
          <w:rFonts w:ascii="Times New Roman" w:eastAsia="Times New Roman" w:hAnsi="Times New Roman" w:cs="Times New Roman"/>
          <w:color w:val="181818"/>
          <w:sz w:val="28"/>
          <w:szCs w:val="28"/>
          <w:lang w:val="kk-KZ" w:eastAsia="ru-RU"/>
        </w:rPr>
        <w:t>Әкесімен байланыс орнатқан соң, ата-әже, бауырларымен қатынас түзейді</w:t>
      </w:r>
      <w:r w:rsidRPr="006F4AB6">
        <w:rPr>
          <w:rFonts w:ascii="Times New Roman" w:eastAsia="Times New Roman" w:hAnsi="Times New Roman" w:cs="Times New Roman"/>
          <w:color w:val="181818"/>
          <w:sz w:val="28"/>
          <w:szCs w:val="28"/>
          <w:lang w:val="kk-KZ" w:eastAsia="ru-RU"/>
        </w:rPr>
        <w:t xml:space="preserve">. Бірақ есте тұтатын бір жайт – әркім өз орнында болуы керек, төменнен жоғары қарай ретімен. </w:t>
      </w:r>
      <w:r w:rsidRPr="00CC09F8">
        <w:rPr>
          <w:rFonts w:ascii="Times New Roman" w:eastAsia="Times New Roman" w:hAnsi="Times New Roman" w:cs="Times New Roman"/>
          <w:color w:val="181818"/>
          <w:sz w:val="28"/>
          <w:szCs w:val="28"/>
          <w:lang w:val="kk-KZ" w:eastAsia="ru-RU"/>
        </w:rPr>
        <w:t>Мысалы, ананың алдына ата-әжесінің түсіп кетуі психикалық қолдаудың жетіспеушілігіне алып келуі ықтимал. Отбасы мүшелері сәбидің болмысын, дүниетанымын қалыптастырады. "Ұяда не көрсе, ұшқанда соны іледі" деген осыдан. Тіпті мамандар бала тәрбиесі құрсақта емес, ата-анасының болашақ бала туралы ойланған сәтінен басталатынын айтады. Қазақ оны "сүтпен біткен мінез сүйекпен кетеді"дейді.</w:t>
      </w:r>
    </w:p>
    <w:p w:rsidR="005E7C7D" w:rsidRPr="00CC09F8" w:rsidRDefault="008E0C47"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r w:rsidRPr="00CC09F8">
        <w:rPr>
          <w:rFonts w:ascii="Times New Roman" w:eastAsia="Times New Roman" w:hAnsi="Times New Roman" w:cs="Times New Roman"/>
          <w:color w:val="181818"/>
          <w:sz w:val="28"/>
          <w:szCs w:val="28"/>
          <w:lang w:val="kk-KZ" w:eastAsia="ru-RU"/>
        </w:rPr>
        <w:tab/>
      </w:r>
      <w:r w:rsidR="005E7C7D" w:rsidRPr="00CC09F8">
        <w:rPr>
          <w:rFonts w:ascii="Times New Roman" w:eastAsia="Times New Roman" w:hAnsi="Times New Roman" w:cs="Times New Roman"/>
          <w:color w:val="181818"/>
          <w:sz w:val="28"/>
          <w:szCs w:val="28"/>
          <w:lang w:val="kk-KZ" w:eastAsia="ru-RU"/>
        </w:rPr>
        <w:t xml:space="preserve">Бала өсіп, есейген сайын құрдастарымен қарым-қатынаста болуды қажетсінеді. Біртіндеп достар шеңберін құру арқылы қарым-қатынас </w:t>
      </w:r>
      <w:r w:rsidR="005E7C7D" w:rsidRPr="00CC09F8">
        <w:rPr>
          <w:rFonts w:ascii="Times New Roman" w:eastAsia="Times New Roman" w:hAnsi="Times New Roman" w:cs="Times New Roman"/>
          <w:color w:val="181818"/>
          <w:sz w:val="28"/>
          <w:szCs w:val="28"/>
          <w:lang w:val="kk-KZ" w:eastAsia="ru-RU"/>
        </w:rPr>
        <w:lastRenderedPageBreak/>
        <w:t>орнатуды үйренеді. Ал</w:t>
      </w:r>
      <w:r w:rsidR="005E7C7D">
        <w:rPr>
          <w:rFonts w:ascii="Times New Roman" w:eastAsia="Times New Roman" w:hAnsi="Times New Roman" w:cs="Times New Roman"/>
          <w:color w:val="181818"/>
          <w:sz w:val="28"/>
          <w:szCs w:val="28"/>
          <w:lang w:val="kk-KZ" w:eastAsia="ru-RU"/>
        </w:rPr>
        <w:t xml:space="preserve"> </w:t>
      </w:r>
      <w:r w:rsidR="005E7C7D" w:rsidRPr="00CC09F8">
        <w:rPr>
          <w:rFonts w:ascii="Times New Roman" w:eastAsia="Times New Roman" w:hAnsi="Times New Roman" w:cs="Times New Roman"/>
          <w:color w:val="181818"/>
          <w:sz w:val="28"/>
          <w:szCs w:val="28"/>
          <w:lang w:val="kk-KZ" w:eastAsia="ru-RU"/>
        </w:rPr>
        <w:t>өтпелі шақта жасөспірім ата-анаға қарағанда құрдастар-құрбыларына көбірек көңіл аударады. Бұл – заңдылық.</w:t>
      </w:r>
    </w:p>
    <w:p w:rsidR="005E7C7D" w:rsidRPr="00CC09F8" w:rsidRDefault="005E7C7D" w:rsidP="008E0C47">
      <w:pPr>
        <w:shd w:val="clear" w:color="auto" w:fill="FFFFFF"/>
        <w:spacing w:after="0" w:line="276" w:lineRule="auto"/>
        <w:ind w:hanging="141"/>
        <w:jc w:val="both"/>
        <w:rPr>
          <w:rFonts w:ascii="Times New Roman" w:eastAsia="Times New Roman" w:hAnsi="Times New Roman" w:cs="Times New Roman"/>
          <w:i/>
          <w:iCs/>
          <w:color w:val="181818"/>
          <w:sz w:val="28"/>
          <w:szCs w:val="28"/>
          <w:lang w:val="kk-KZ" w:eastAsia="ru-RU"/>
        </w:rPr>
      </w:pPr>
      <w:r w:rsidRPr="005E7C7D">
        <w:rPr>
          <w:rFonts w:ascii="Times New Roman" w:eastAsia="Times New Roman" w:hAnsi="Times New Roman" w:cs="Times New Roman"/>
          <w:i/>
          <w:iCs/>
          <w:color w:val="181818"/>
          <w:sz w:val="28"/>
          <w:szCs w:val="28"/>
          <w:lang w:val="kk-KZ" w:eastAsia="ru-RU"/>
        </w:rPr>
        <w:t xml:space="preserve"> </w:t>
      </w:r>
      <w:r w:rsidRPr="00CC09F8">
        <w:rPr>
          <w:rFonts w:ascii="Times New Roman" w:eastAsia="Times New Roman" w:hAnsi="Times New Roman" w:cs="Times New Roman"/>
          <w:i/>
          <w:iCs/>
          <w:color w:val="181818"/>
          <w:sz w:val="28"/>
          <w:szCs w:val="28"/>
          <w:lang w:val="kk-KZ" w:eastAsia="ru-RU"/>
        </w:rPr>
        <w:t>Тұлға → ағайын → туыс → дос (сырлас) → сыныптас/группалас → көзтаныс → ұстаз → әріптес → кумир ...</w:t>
      </w:r>
    </w:p>
    <w:p w:rsidR="008E0C47" w:rsidRPr="008E0C47" w:rsidRDefault="008E0C47"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r>
        <w:rPr>
          <w:rFonts w:ascii="Times New Roman" w:eastAsia="Times New Roman" w:hAnsi="Times New Roman" w:cs="Times New Roman"/>
          <w:i/>
          <w:iCs/>
          <w:color w:val="181818"/>
          <w:sz w:val="28"/>
          <w:szCs w:val="28"/>
          <w:lang w:val="kk-KZ" w:eastAsia="ru-RU"/>
        </w:rPr>
        <w:t xml:space="preserve"> </w:t>
      </w:r>
      <w:r w:rsidRPr="00CC09F8">
        <w:rPr>
          <w:rFonts w:ascii="Times New Roman" w:eastAsia="Times New Roman" w:hAnsi="Times New Roman" w:cs="Times New Roman"/>
          <w:color w:val="181818"/>
          <w:sz w:val="28"/>
          <w:szCs w:val="28"/>
          <w:lang w:val="kk-KZ" w:eastAsia="ru-RU"/>
        </w:rPr>
        <w:t>Ата-анамен қарым-қатынас баланың психикалық мінез-болмысын, ой-түсінігін, әлеуметтік ортадағы рөлін қалыптастыруда алғышарт. Бұдан да маңыздысы, бала бойынан, өзін-өзі ұстауынан ата-анасымен қарым-қатынас деңгейін көруге болады. Яғни әке мен шешенің бірін-бірі толықтырып, ортақ тәрбиелеуі бүлдіршіннің қоршаған ортасына сенімін, сезім-күйін қалыптастырады.</w:t>
      </w:r>
      <w:r>
        <w:rPr>
          <w:rFonts w:ascii="Times New Roman" w:eastAsia="Times New Roman" w:hAnsi="Times New Roman" w:cs="Times New Roman"/>
          <w:color w:val="181818"/>
          <w:sz w:val="28"/>
          <w:szCs w:val="28"/>
          <w:lang w:val="kk-KZ" w:eastAsia="ru-RU"/>
        </w:rPr>
        <w:t xml:space="preserve"> </w:t>
      </w:r>
      <w:r w:rsidRPr="008E0C47">
        <w:rPr>
          <w:rFonts w:ascii="Times New Roman" w:eastAsia="Times New Roman" w:hAnsi="Times New Roman" w:cs="Times New Roman"/>
          <w:color w:val="181818"/>
          <w:sz w:val="28"/>
          <w:szCs w:val="28"/>
          <w:lang w:val="kk-KZ" w:eastAsia="ru-RU"/>
        </w:rPr>
        <w:t xml:space="preserve">Психолог мамандардың зерттеуіне қарағанда, </w:t>
      </w:r>
      <w:proofErr w:type="spellStart"/>
      <w:r w:rsidRPr="008E0C47">
        <w:rPr>
          <w:rFonts w:ascii="Times New Roman" w:eastAsia="Times New Roman" w:hAnsi="Times New Roman" w:cs="Times New Roman"/>
          <w:color w:val="181818"/>
          <w:sz w:val="28"/>
          <w:szCs w:val="28"/>
          <w:lang w:val="kk-KZ" w:eastAsia="ru-RU"/>
        </w:rPr>
        <w:t>бала-ата-ана</w:t>
      </w:r>
      <w:proofErr w:type="spellEnd"/>
      <w:r w:rsidRPr="008E0C47">
        <w:rPr>
          <w:rFonts w:ascii="Times New Roman" w:eastAsia="Times New Roman" w:hAnsi="Times New Roman" w:cs="Times New Roman"/>
          <w:color w:val="181818"/>
          <w:sz w:val="28"/>
          <w:szCs w:val="28"/>
          <w:lang w:val="kk-KZ" w:eastAsia="ru-RU"/>
        </w:rPr>
        <w:t xml:space="preserve"> мәмілесі екі түрде</w:t>
      </w:r>
      <w:r>
        <w:rPr>
          <w:rFonts w:ascii="Times New Roman" w:eastAsia="Times New Roman" w:hAnsi="Times New Roman" w:cs="Times New Roman"/>
          <w:color w:val="181818"/>
          <w:sz w:val="28"/>
          <w:szCs w:val="28"/>
          <w:lang w:val="kk-KZ" w:eastAsia="ru-RU"/>
        </w:rPr>
        <w:t xml:space="preserve">  </w:t>
      </w:r>
      <w:r w:rsidRPr="008E0C47">
        <w:rPr>
          <w:rFonts w:ascii="Times New Roman" w:eastAsia="Times New Roman" w:hAnsi="Times New Roman" w:cs="Times New Roman"/>
          <w:color w:val="181818"/>
          <w:sz w:val="28"/>
          <w:szCs w:val="28"/>
          <w:lang w:val="kk-KZ" w:eastAsia="ru-RU"/>
        </w:rPr>
        <w:t>жүреді:</w:t>
      </w:r>
    </w:p>
    <w:p w:rsidR="008E0C47" w:rsidRPr="00CC09F8" w:rsidRDefault="008E0C47"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proofErr w:type="spellStart"/>
      <w:r w:rsidRPr="008E0C47">
        <w:rPr>
          <w:rFonts w:ascii="Times New Roman" w:eastAsia="Times New Roman" w:hAnsi="Times New Roman" w:cs="Times New Roman"/>
          <w:bCs/>
          <w:i/>
          <w:color w:val="181818"/>
          <w:sz w:val="28"/>
          <w:szCs w:val="28"/>
          <w:lang w:val="kk-KZ" w:eastAsia="ru-RU"/>
        </w:rPr>
        <w:t>Терең-қарапайым</w:t>
      </w:r>
      <w:proofErr w:type="spellEnd"/>
      <w:r w:rsidRPr="008E0C47">
        <w:rPr>
          <w:rFonts w:ascii="Times New Roman" w:eastAsia="Times New Roman" w:hAnsi="Times New Roman" w:cs="Times New Roman"/>
          <w:bCs/>
          <w:i/>
          <w:color w:val="181818"/>
          <w:sz w:val="28"/>
          <w:szCs w:val="28"/>
          <w:lang w:val="kk-KZ" w:eastAsia="ru-RU"/>
        </w:rPr>
        <w:t xml:space="preserve"> қарым-қатына</w:t>
      </w:r>
      <w:r w:rsidRPr="008E0C47">
        <w:rPr>
          <w:rFonts w:ascii="Times New Roman" w:eastAsia="Times New Roman" w:hAnsi="Times New Roman" w:cs="Times New Roman"/>
          <w:b/>
          <w:bCs/>
          <w:color w:val="181818"/>
          <w:sz w:val="28"/>
          <w:szCs w:val="28"/>
          <w:lang w:val="kk-KZ" w:eastAsia="ru-RU"/>
        </w:rPr>
        <w:t>с</w:t>
      </w:r>
      <w:r w:rsidRPr="008E0C47">
        <w:rPr>
          <w:rFonts w:ascii="Times New Roman" w:eastAsia="Times New Roman" w:hAnsi="Times New Roman" w:cs="Times New Roman"/>
          <w:color w:val="181818"/>
          <w:sz w:val="28"/>
          <w:szCs w:val="28"/>
          <w:lang w:val="kk-KZ" w:eastAsia="ru-RU"/>
        </w:rPr>
        <w:t xml:space="preserve"> – күнделікті тұрмыстағы сезімге толы, эмоциялық тұрғыда толайым, баламен жүргізілетін, "байқалмайтын", мазмұнды әрі жанды байланыс. </w:t>
      </w:r>
      <w:r w:rsidRPr="00CC09F8">
        <w:rPr>
          <w:rFonts w:ascii="Times New Roman" w:eastAsia="Times New Roman" w:hAnsi="Times New Roman" w:cs="Times New Roman"/>
          <w:color w:val="181818"/>
          <w:sz w:val="28"/>
          <w:szCs w:val="28"/>
          <w:lang w:val="kk-KZ" w:eastAsia="ru-RU"/>
        </w:rPr>
        <w:t>Тілі шықпаған нәрестемен тілдесу, оған ерекше назар аудару – баланы бақытқа бөлеп, дамуын ілгерілететін, оның бойындағы бар потенциалын ашып, гүлдеуіне жағдай жасайтын платформа.</w:t>
      </w:r>
    </w:p>
    <w:p w:rsidR="008E0C47" w:rsidRPr="00CC09F8" w:rsidRDefault="008E0C47"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r w:rsidRPr="00CC09F8">
        <w:rPr>
          <w:rFonts w:ascii="Times New Roman" w:eastAsia="Times New Roman" w:hAnsi="Times New Roman" w:cs="Times New Roman"/>
          <w:bCs/>
          <w:i/>
          <w:color w:val="181818"/>
          <w:sz w:val="28"/>
          <w:szCs w:val="28"/>
          <w:lang w:val="kk-KZ" w:eastAsia="ru-RU"/>
        </w:rPr>
        <w:t>Саяз-күрделі қарым-қатынас</w:t>
      </w:r>
      <w:r w:rsidRPr="00CC09F8">
        <w:rPr>
          <w:rFonts w:ascii="Times New Roman" w:eastAsia="Times New Roman" w:hAnsi="Times New Roman" w:cs="Times New Roman"/>
          <w:color w:val="181818"/>
          <w:sz w:val="28"/>
          <w:szCs w:val="28"/>
          <w:lang w:val="kk-KZ" w:eastAsia="ru-RU"/>
        </w:rPr>
        <w:t> – формаға басымдық берілетін, өмірлік нақты қалыптасқан іс-шаралар бойынша құрылымдық байланыс. Көбінесе тергеу-сұрау түрінде көрініс табады. "Сабағыңды қарадың ба?", "Қайда жүрдің?", "Неге олай етесің?" деген сауалдар мен көбесі сөгілмеген тыйымдар. Мұның салдары бағусыз бетімен кеткен, ата-анасынан жасырары көп, меселі қайтқан мұңшыл күйге әкелуі әжеп емес.</w:t>
      </w:r>
    </w:p>
    <w:p w:rsidR="008E0C47" w:rsidRPr="00CC09F8" w:rsidRDefault="008E0C47"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r w:rsidRPr="00CC09F8">
        <w:rPr>
          <w:rFonts w:ascii="Times New Roman" w:eastAsia="Times New Roman" w:hAnsi="Times New Roman" w:cs="Times New Roman"/>
          <w:color w:val="181818"/>
          <w:sz w:val="28"/>
          <w:szCs w:val="28"/>
          <w:lang w:val="kk-KZ" w:eastAsia="ru-RU"/>
        </w:rPr>
        <w:t>Баланы дамытуда терең-қарапайым қарым-қатынастың рөлі басым. Баланың қалау-сұранысына жіті мән беру, оның қажеттілігін сезіну, онымен әңгімелесу, сіз үшін "болмашы" мәселені шешуге талпыну-талқылау қажет. Сонда баланың сізге сенімі беки түседі. Перзентіңіздің бойында болашақта маңызды мәселелерді тартынбай сізбен еркін бөлісіп, кеңесетін дағды қалыптасады. Қарапайым отбасылық қатынасты реттеп, кез</w:t>
      </w:r>
      <w:r>
        <w:rPr>
          <w:rFonts w:ascii="Times New Roman" w:eastAsia="Times New Roman" w:hAnsi="Times New Roman" w:cs="Times New Roman"/>
          <w:color w:val="181818"/>
          <w:sz w:val="28"/>
          <w:szCs w:val="28"/>
          <w:lang w:val="kk-KZ" w:eastAsia="ru-RU"/>
        </w:rPr>
        <w:t>-</w:t>
      </w:r>
      <w:r w:rsidRPr="00CC09F8">
        <w:rPr>
          <w:rFonts w:ascii="Times New Roman" w:eastAsia="Times New Roman" w:hAnsi="Times New Roman" w:cs="Times New Roman"/>
          <w:color w:val="181818"/>
          <w:sz w:val="28"/>
          <w:szCs w:val="28"/>
          <w:lang w:val="kk-KZ" w:eastAsia="ru-RU"/>
        </w:rPr>
        <w:t>келген "мәселенің" жауабын табуға әдеттенген баланың өмірге дайындығы ширап, иммунитеті нығаяды.</w:t>
      </w:r>
    </w:p>
    <w:p w:rsidR="008E0C47" w:rsidRDefault="008E0C47"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r w:rsidRPr="00CC09F8">
        <w:rPr>
          <w:rFonts w:ascii="Times New Roman" w:eastAsia="Times New Roman" w:hAnsi="Times New Roman" w:cs="Times New Roman"/>
          <w:color w:val="181818"/>
          <w:sz w:val="28"/>
          <w:szCs w:val="28"/>
          <w:lang w:val="kk-KZ" w:eastAsia="ru-RU"/>
        </w:rPr>
        <w:t xml:space="preserve">Терең-қарапайым қатынассыз баланы тәрбиелеу мүмкін емес. Бала бақытының кілті – осында. Әл-Фарабидің "Тек бақытты адамдар ғана ізгі істер атқаруға қабілетті болады" деген </w:t>
      </w:r>
      <w:r>
        <w:rPr>
          <w:rFonts w:ascii="Times New Roman" w:eastAsia="Times New Roman" w:hAnsi="Times New Roman" w:cs="Times New Roman"/>
          <w:color w:val="181818"/>
          <w:sz w:val="28"/>
          <w:szCs w:val="28"/>
          <w:lang w:val="kk-KZ" w:eastAsia="ru-RU"/>
        </w:rPr>
        <w:t>сөзінің</w:t>
      </w:r>
      <w:r w:rsidRPr="00CC09F8">
        <w:rPr>
          <w:rFonts w:ascii="Times New Roman" w:eastAsia="Times New Roman" w:hAnsi="Times New Roman" w:cs="Times New Roman"/>
          <w:color w:val="181818"/>
          <w:sz w:val="28"/>
          <w:szCs w:val="28"/>
          <w:lang w:val="kk-KZ" w:eastAsia="ru-RU"/>
        </w:rPr>
        <w:t xml:space="preserve"> астары риясыз сенім мен татулықты </w:t>
      </w:r>
      <w:r>
        <w:rPr>
          <w:rFonts w:ascii="Times New Roman" w:eastAsia="Times New Roman" w:hAnsi="Times New Roman" w:cs="Times New Roman"/>
          <w:color w:val="181818"/>
          <w:sz w:val="28"/>
          <w:szCs w:val="28"/>
          <w:lang w:val="kk-KZ" w:eastAsia="ru-RU"/>
        </w:rPr>
        <w:t>ұстайтын</w:t>
      </w:r>
      <w:r w:rsidRPr="00CC09F8">
        <w:rPr>
          <w:rFonts w:ascii="Times New Roman" w:eastAsia="Times New Roman" w:hAnsi="Times New Roman" w:cs="Times New Roman"/>
          <w:color w:val="181818"/>
          <w:sz w:val="28"/>
          <w:szCs w:val="28"/>
          <w:lang w:val="kk-KZ" w:eastAsia="ru-RU"/>
        </w:rPr>
        <w:t xml:space="preserve"> ортада болса керек</w:t>
      </w:r>
      <w:r w:rsidR="00B82D32">
        <w:rPr>
          <w:rFonts w:ascii="Times New Roman" w:eastAsia="Times New Roman" w:hAnsi="Times New Roman" w:cs="Times New Roman"/>
          <w:color w:val="181818"/>
          <w:sz w:val="28"/>
          <w:szCs w:val="28"/>
          <w:lang w:val="kk-KZ" w:eastAsia="ru-RU"/>
        </w:rPr>
        <w:t>.</w:t>
      </w:r>
    </w:p>
    <w:p w:rsidR="00B82D32" w:rsidRDefault="00B82D32" w:rsidP="00B82D32">
      <w:pPr>
        <w:tabs>
          <w:tab w:val="left" w:pos="567"/>
          <w:tab w:val="left" w:pos="709"/>
        </w:tabs>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Отбасында қарым-қатынас барда, онда отбасылық жайлылық та бар. Адамдар бір-бірімен байланысын үзсе, бір-бірін түсіне алмайды және қызықсыз бола бастайды: күйеуі әйелін түсінбейді, ата-аналары балаларын. Ата-аналар «қай кезде қарым-қатынас жасаймыз: жұмыс, үй тапсырмасын тексеру, кір жуу, үтіктеу, тіпті күш жетпейді» дегенді жиі айтып ата-аналар  </w:t>
      </w:r>
      <w:r>
        <w:rPr>
          <w:rFonts w:ascii="Times New Roman" w:hAnsi="Times New Roman" w:cs="Times New Roman"/>
          <w:sz w:val="28"/>
          <w:szCs w:val="28"/>
          <w:lang w:val="kk-KZ"/>
        </w:rPr>
        <w:lastRenderedPageBreak/>
        <w:t xml:space="preserve">себепті салдармен шатастырып жатады. Көбінесе отбасындағы бір мүшенің екіншісінен көбірек жұмыс атқарғандығынан уақыттың аз болуы мүмкін және де «Шын көңілмен» қарым-қатынас жасап, әңгімелесудің болмағандығынан да уақыт жетпей жатады. Егер де ата-аналар қарым-қатынас жасап үйренсе, серіктесіне бірқалыпты және сенімді түрде өз арман талаптарын жеткізе білсе, «уақытым жетпейді, үйде жолдасым көмектеспейді» дегеннен біржолата арылар еді. Ал, өз балаларына отбасылық бақыттың сипаттарын біртіндеп сіңіре береді.  Отбасындағы ынтымақтастық </w:t>
      </w:r>
      <w:r w:rsidR="00FD3A39">
        <w:rPr>
          <w:rFonts w:ascii="Times New Roman" w:hAnsi="Times New Roman" w:cs="Times New Roman"/>
          <w:sz w:val="28"/>
          <w:szCs w:val="28"/>
          <w:lang w:val="kk-KZ"/>
        </w:rPr>
        <w:t xml:space="preserve">отбасы мүшелерінің </w:t>
      </w:r>
      <w:r>
        <w:rPr>
          <w:rFonts w:ascii="Times New Roman" w:hAnsi="Times New Roman" w:cs="Times New Roman"/>
          <w:sz w:val="28"/>
          <w:szCs w:val="28"/>
          <w:lang w:val="kk-KZ"/>
        </w:rPr>
        <w:t xml:space="preserve"> әрі қарай </w:t>
      </w:r>
      <w:r w:rsidR="00FD3A39">
        <w:rPr>
          <w:rFonts w:ascii="Times New Roman" w:hAnsi="Times New Roman" w:cs="Times New Roman"/>
          <w:sz w:val="28"/>
          <w:szCs w:val="28"/>
          <w:lang w:val="kk-KZ"/>
        </w:rPr>
        <w:t xml:space="preserve">бақытты </w:t>
      </w:r>
      <w:r>
        <w:rPr>
          <w:rFonts w:ascii="Times New Roman" w:hAnsi="Times New Roman" w:cs="Times New Roman"/>
          <w:sz w:val="28"/>
          <w:szCs w:val="28"/>
          <w:lang w:val="kk-KZ"/>
        </w:rPr>
        <w:t>өмі</w:t>
      </w:r>
      <w:r w:rsidR="00FD3A39">
        <w:rPr>
          <w:rFonts w:ascii="Times New Roman" w:hAnsi="Times New Roman" w:cs="Times New Roman"/>
          <w:sz w:val="28"/>
          <w:szCs w:val="28"/>
          <w:lang w:val="kk-KZ"/>
        </w:rPr>
        <w:t>р</w:t>
      </w:r>
      <w:r>
        <w:rPr>
          <w:rFonts w:ascii="Times New Roman" w:hAnsi="Times New Roman" w:cs="Times New Roman"/>
          <w:sz w:val="28"/>
          <w:szCs w:val="28"/>
          <w:lang w:val="kk-KZ"/>
        </w:rPr>
        <w:t xml:space="preserve"> </w:t>
      </w:r>
      <w:r w:rsidR="00FD3A39">
        <w:rPr>
          <w:rFonts w:ascii="Times New Roman" w:hAnsi="Times New Roman" w:cs="Times New Roman"/>
          <w:sz w:val="28"/>
          <w:szCs w:val="28"/>
          <w:lang w:val="kk-KZ"/>
        </w:rPr>
        <w:t xml:space="preserve">сүруіне </w:t>
      </w:r>
      <w:r>
        <w:rPr>
          <w:rFonts w:ascii="Times New Roman" w:hAnsi="Times New Roman" w:cs="Times New Roman"/>
          <w:sz w:val="28"/>
          <w:szCs w:val="28"/>
          <w:lang w:val="kk-KZ"/>
        </w:rPr>
        <w:t xml:space="preserve"> көмегін тигізеді. </w:t>
      </w:r>
    </w:p>
    <w:p w:rsidR="00B82D32" w:rsidRPr="00B82D32" w:rsidRDefault="00B82D32" w:rsidP="008E0C47">
      <w:pPr>
        <w:shd w:val="clear" w:color="auto" w:fill="FFFFFF"/>
        <w:spacing w:after="0" w:line="276" w:lineRule="auto"/>
        <w:ind w:firstLine="567"/>
        <w:jc w:val="both"/>
        <w:rPr>
          <w:rFonts w:ascii="Times New Roman" w:eastAsia="Times New Roman" w:hAnsi="Times New Roman" w:cs="Times New Roman"/>
          <w:color w:val="181818"/>
          <w:sz w:val="28"/>
          <w:szCs w:val="28"/>
          <w:lang w:val="kk-KZ" w:eastAsia="ru-RU"/>
        </w:rPr>
      </w:pPr>
    </w:p>
    <w:p w:rsidR="008E0C47" w:rsidRPr="00B82D32" w:rsidRDefault="008E0C47" w:rsidP="005E7C7D">
      <w:pPr>
        <w:shd w:val="clear" w:color="auto" w:fill="FFFFFF"/>
        <w:spacing w:after="0" w:line="276" w:lineRule="auto"/>
        <w:ind w:left="567" w:hanging="141"/>
        <w:jc w:val="both"/>
        <w:rPr>
          <w:rFonts w:ascii="Times New Roman" w:eastAsia="Times New Roman" w:hAnsi="Times New Roman" w:cs="Times New Roman"/>
          <w:color w:val="181818"/>
          <w:sz w:val="28"/>
          <w:szCs w:val="28"/>
          <w:lang w:val="kk-KZ" w:eastAsia="ru-RU"/>
        </w:rPr>
      </w:pPr>
    </w:p>
    <w:p w:rsidR="00CC09F8" w:rsidRDefault="00CC09F8" w:rsidP="005E7C7D">
      <w:pPr>
        <w:shd w:val="clear" w:color="auto" w:fill="FFFFFF"/>
        <w:spacing w:after="0" w:line="276" w:lineRule="auto"/>
        <w:ind w:left="567"/>
        <w:jc w:val="both"/>
        <w:rPr>
          <w:rFonts w:ascii="Times New Roman" w:eastAsia="Times New Roman" w:hAnsi="Times New Roman" w:cs="Times New Roman"/>
          <w:color w:val="181818"/>
          <w:sz w:val="28"/>
          <w:szCs w:val="28"/>
          <w:lang w:val="kk-KZ" w:eastAsia="ru-RU"/>
        </w:rPr>
      </w:pPr>
    </w:p>
    <w:p w:rsidR="00CC09F8" w:rsidRDefault="00CC09F8" w:rsidP="005E7C7D">
      <w:pPr>
        <w:shd w:val="clear" w:color="auto" w:fill="FFFFFF"/>
        <w:spacing w:after="0" w:line="276" w:lineRule="auto"/>
        <w:ind w:left="567"/>
        <w:jc w:val="both"/>
        <w:rPr>
          <w:rFonts w:ascii="Times New Roman" w:eastAsia="Times New Roman" w:hAnsi="Times New Roman" w:cs="Times New Roman"/>
          <w:color w:val="181818"/>
          <w:sz w:val="28"/>
          <w:szCs w:val="28"/>
          <w:lang w:val="kk-KZ" w:eastAsia="ru-RU"/>
        </w:rPr>
      </w:pPr>
    </w:p>
    <w:p w:rsidR="005E7C7D" w:rsidRDefault="009C36D6" w:rsidP="005E7C7D">
      <w:pPr>
        <w:shd w:val="clear" w:color="auto" w:fill="FFFFFF"/>
        <w:spacing w:after="0" w:line="276" w:lineRule="auto"/>
        <w:ind w:left="567"/>
        <w:jc w:val="both"/>
        <w:rPr>
          <w:rFonts w:ascii="Times New Roman" w:eastAsia="Times New Roman" w:hAnsi="Times New Roman" w:cs="Times New Roman"/>
          <w:color w:val="181818"/>
          <w:sz w:val="28"/>
          <w:szCs w:val="28"/>
          <w:lang w:val="kk-KZ" w:eastAsia="ru-RU"/>
        </w:rPr>
      </w:pPr>
      <w:bookmarkStart w:id="0" w:name="_GoBack"/>
      <w:bookmarkEnd w:id="0"/>
      <w:r>
        <w:rPr>
          <w:rFonts w:ascii="Times New Roman" w:eastAsia="Times New Roman" w:hAnsi="Times New Roman" w:cs="Times New Roman"/>
          <w:color w:val="181818"/>
          <w:sz w:val="28"/>
          <w:szCs w:val="28"/>
          <w:lang w:val="kk-KZ" w:eastAsia="ru-RU"/>
        </w:rPr>
        <w:t>Қолданылған әдебиеттердің библиографиялық тізімі:</w:t>
      </w:r>
    </w:p>
    <w:p w:rsidR="001D0AD4" w:rsidRDefault="001D0AD4" w:rsidP="005E7C7D">
      <w:pPr>
        <w:shd w:val="clear" w:color="auto" w:fill="FFFFFF"/>
        <w:spacing w:after="0" w:line="276" w:lineRule="auto"/>
        <w:ind w:left="567"/>
        <w:jc w:val="both"/>
        <w:rPr>
          <w:rFonts w:ascii="Times New Roman" w:eastAsia="Times New Roman" w:hAnsi="Times New Roman" w:cs="Times New Roman"/>
          <w:color w:val="181818"/>
          <w:sz w:val="28"/>
          <w:szCs w:val="28"/>
          <w:lang w:val="kk-KZ" w:eastAsia="ru-RU"/>
        </w:rPr>
      </w:pPr>
    </w:p>
    <w:p w:rsidR="009C36D6" w:rsidRDefault="001D0AD4" w:rsidP="001D0AD4">
      <w:pPr>
        <w:pStyle w:val="a3"/>
        <w:numPr>
          <w:ilvl w:val="0"/>
          <w:numId w:val="1"/>
        </w:numPr>
        <w:shd w:val="clear" w:color="auto" w:fill="FFFFFF"/>
        <w:spacing w:after="0" w:line="276" w:lineRule="auto"/>
        <w:jc w:val="both"/>
        <w:rPr>
          <w:rFonts w:ascii="Times New Roman" w:eastAsia="Times New Roman" w:hAnsi="Times New Roman" w:cs="Times New Roman"/>
          <w:color w:val="181818"/>
          <w:sz w:val="28"/>
          <w:szCs w:val="28"/>
          <w:lang w:val="kk-KZ" w:eastAsia="ru-RU"/>
        </w:rPr>
      </w:pPr>
      <w:r>
        <w:rPr>
          <w:rFonts w:ascii="Times New Roman" w:eastAsia="Times New Roman" w:hAnsi="Times New Roman" w:cs="Times New Roman"/>
          <w:color w:val="181818"/>
          <w:sz w:val="28"/>
          <w:szCs w:val="28"/>
          <w:lang w:val="kk-KZ" w:eastAsia="ru-RU"/>
        </w:rPr>
        <w:t xml:space="preserve">З. </w:t>
      </w:r>
      <w:proofErr w:type="spellStart"/>
      <w:r>
        <w:rPr>
          <w:rFonts w:ascii="Times New Roman" w:eastAsia="Times New Roman" w:hAnsi="Times New Roman" w:cs="Times New Roman"/>
          <w:color w:val="181818"/>
          <w:sz w:val="28"/>
          <w:szCs w:val="28"/>
          <w:lang w:val="kk-KZ" w:eastAsia="ru-RU"/>
        </w:rPr>
        <w:t>Матейчик</w:t>
      </w:r>
      <w:proofErr w:type="spellEnd"/>
      <w:r>
        <w:rPr>
          <w:rFonts w:ascii="Times New Roman" w:eastAsia="Times New Roman" w:hAnsi="Times New Roman" w:cs="Times New Roman"/>
          <w:color w:val="181818"/>
          <w:sz w:val="28"/>
          <w:szCs w:val="28"/>
          <w:lang w:val="kk-KZ" w:eastAsia="ru-RU"/>
        </w:rPr>
        <w:t xml:space="preserve"> «Ата-аналар мен балалар» Поляк тілінен аударма. М:Просвещение, 1992ж;</w:t>
      </w:r>
    </w:p>
    <w:p w:rsidR="001D0AD4" w:rsidRDefault="001D0AD4" w:rsidP="001D0AD4">
      <w:pPr>
        <w:pStyle w:val="a3"/>
        <w:numPr>
          <w:ilvl w:val="0"/>
          <w:numId w:val="1"/>
        </w:numPr>
        <w:shd w:val="clear" w:color="auto" w:fill="FFFFFF"/>
        <w:spacing w:after="0" w:line="276" w:lineRule="auto"/>
        <w:jc w:val="both"/>
        <w:rPr>
          <w:rFonts w:ascii="Times New Roman" w:eastAsia="Times New Roman" w:hAnsi="Times New Roman" w:cs="Times New Roman"/>
          <w:color w:val="181818"/>
          <w:sz w:val="28"/>
          <w:szCs w:val="28"/>
          <w:lang w:val="kk-KZ" w:eastAsia="ru-RU"/>
        </w:rPr>
      </w:pPr>
      <w:r>
        <w:rPr>
          <w:rFonts w:ascii="Times New Roman" w:eastAsia="Times New Roman" w:hAnsi="Times New Roman" w:cs="Times New Roman"/>
          <w:color w:val="181818"/>
          <w:sz w:val="28"/>
          <w:szCs w:val="28"/>
          <w:lang w:val="kk-KZ" w:eastAsia="ru-RU"/>
        </w:rPr>
        <w:t>Азаров Ю.П «Отбасылық педагогика. Махаббат пен еркіндік педагогикасы» М,1993ж;</w:t>
      </w:r>
    </w:p>
    <w:p w:rsidR="001D0AD4" w:rsidRDefault="001D0AD4" w:rsidP="001D0AD4">
      <w:pPr>
        <w:pStyle w:val="a3"/>
        <w:numPr>
          <w:ilvl w:val="0"/>
          <w:numId w:val="1"/>
        </w:numPr>
        <w:shd w:val="clear" w:color="auto" w:fill="FFFFFF"/>
        <w:spacing w:after="0" w:line="276" w:lineRule="auto"/>
        <w:jc w:val="both"/>
        <w:rPr>
          <w:rFonts w:ascii="Times New Roman" w:eastAsia="Times New Roman" w:hAnsi="Times New Roman" w:cs="Times New Roman"/>
          <w:color w:val="181818"/>
          <w:sz w:val="28"/>
          <w:szCs w:val="28"/>
          <w:lang w:val="kk-KZ" w:eastAsia="ru-RU"/>
        </w:rPr>
      </w:pPr>
      <w:r>
        <w:rPr>
          <w:rFonts w:ascii="Times New Roman" w:eastAsia="Times New Roman" w:hAnsi="Times New Roman" w:cs="Times New Roman"/>
          <w:color w:val="181818"/>
          <w:sz w:val="28"/>
          <w:szCs w:val="28"/>
          <w:lang w:val="kk-KZ" w:eastAsia="ru-RU"/>
        </w:rPr>
        <w:t>А.Д.</w:t>
      </w:r>
      <w:proofErr w:type="spellStart"/>
      <w:r>
        <w:rPr>
          <w:rFonts w:ascii="Times New Roman" w:eastAsia="Times New Roman" w:hAnsi="Times New Roman" w:cs="Times New Roman"/>
          <w:color w:val="181818"/>
          <w:sz w:val="28"/>
          <w:szCs w:val="28"/>
          <w:lang w:val="kk-KZ" w:eastAsia="ru-RU"/>
        </w:rPr>
        <w:t>Давлетова</w:t>
      </w:r>
      <w:proofErr w:type="spellEnd"/>
      <w:r>
        <w:rPr>
          <w:rFonts w:ascii="Times New Roman" w:eastAsia="Times New Roman" w:hAnsi="Times New Roman" w:cs="Times New Roman"/>
          <w:color w:val="181818"/>
          <w:sz w:val="28"/>
          <w:szCs w:val="28"/>
          <w:lang w:val="kk-KZ" w:eastAsia="ru-RU"/>
        </w:rPr>
        <w:t xml:space="preserve"> «Ата-ана отбасының психологиялық кеңістігінде тұлғаның бағытталуы» (қазақ отбасын зерттеу материалдарында) Кан.</w:t>
      </w:r>
      <w:proofErr w:type="spellStart"/>
      <w:r>
        <w:rPr>
          <w:rFonts w:ascii="Times New Roman" w:eastAsia="Times New Roman" w:hAnsi="Times New Roman" w:cs="Times New Roman"/>
          <w:color w:val="181818"/>
          <w:sz w:val="28"/>
          <w:szCs w:val="28"/>
          <w:lang w:val="kk-KZ" w:eastAsia="ru-RU"/>
        </w:rPr>
        <w:t>дисс</w:t>
      </w:r>
      <w:proofErr w:type="spellEnd"/>
      <w:r>
        <w:rPr>
          <w:rFonts w:ascii="Times New Roman" w:eastAsia="Times New Roman" w:hAnsi="Times New Roman" w:cs="Times New Roman"/>
          <w:color w:val="181818"/>
          <w:sz w:val="28"/>
          <w:szCs w:val="28"/>
          <w:lang w:val="kk-KZ" w:eastAsia="ru-RU"/>
        </w:rPr>
        <w:t>. М, 2003ж</w:t>
      </w:r>
    </w:p>
    <w:p w:rsidR="001D0AD4" w:rsidRPr="001D0AD4" w:rsidRDefault="001D0AD4" w:rsidP="001D0AD4">
      <w:pPr>
        <w:pStyle w:val="a3"/>
        <w:shd w:val="clear" w:color="auto" w:fill="FFFFFF"/>
        <w:spacing w:after="0" w:line="276" w:lineRule="auto"/>
        <w:ind w:left="927"/>
        <w:jc w:val="both"/>
        <w:rPr>
          <w:rFonts w:ascii="Times New Roman" w:eastAsia="Times New Roman" w:hAnsi="Times New Roman" w:cs="Times New Roman"/>
          <w:color w:val="181818"/>
          <w:sz w:val="28"/>
          <w:szCs w:val="28"/>
          <w:lang w:val="kk-KZ" w:eastAsia="ru-RU"/>
        </w:rPr>
      </w:pPr>
    </w:p>
    <w:p w:rsidR="009E5CFE" w:rsidRPr="005E7C7D" w:rsidRDefault="009E5CFE" w:rsidP="005E7C7D">
      <w:pPr>
        <w:tabs>
          <w:tab w:val="left" w:pos="567"/>
          <w:tab w:val="left" w:pos="709"/>
        </w:tabs>
        <w:spacing w:after="0" w:line="276" w:lineRule="auto"/>
        <w:ind w:left="567" w:right="283"/>
        <w:jc w:val="both"/>
        <w:rPr>
          <w:rFonts w:ascii="Times New Roman" w:hAnsi="Times New Roman" w:cs="Times New Roman"/>
          <w:sz w:val="28"/>
          <w:szCs w:val="28"/>
          <w:lang w:val="kk-KZ"/>
        </w:rPr>
      </w:pPr>
    </w:p>
    <w:p w:rsidR="009E5CFE" w:rsidRDefault="009E5CFE"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C36D6" w:rsidRDefault="009C36D6" w:rsidP="00965622">
      <w:pPr>
        <w:tabs>
          <w:tab w:val="left" w:pos="567"/>
          <w:tab w:val="left" w:pos="709"/>
        </w:tabs>
        <w:spacing w:after="0" w:line="276" w:lineRule="auto"/>
        <w:ind w:right="283"/>
        <w:jc w:val="both"/>
        <w:rPr>
          <w:rFonts w:ascii="Times New Roman" w:hAnsi="Times New Roman" w:cs="Times New Roman"/>
          <w:sz w:val="28"/>
          <w:szCs w:val="28"/>
          <w:lang w:val="kk-KZ"/>
        </w:rPr>
      </w:pPr>
    </w:p>
    <w:p w:rsidR="009C36D6" w:rsidRPr="005E7C7D" w:rsidRDefault="009C36D6" w:rsidP="005E7C7D">
      <w:pPr>
        <w:tabs>
          <w:tab w:val="left" w:pos="567"/>
          <w:tab w:val="left" w:pos="709"/>
        </w:tabs>
        <w:spacing w:after="0" w:line="276" w:lineRule="auto"/>
        <w:ind w:left="-567" w:right="283" w:firstLine="1134"/>
        <w:jc w:val="both"/>
        <w:rPr>
          <w:rFonts w:ascii="Times New Roman" w:hAnsi="Times New Roman" w:cs="Times New Roman"/>
          <w:sz w:val="28"/>
          <w:szCs w:val="28"/>
          <w:lang w:val="kk-KZ"/>
        </w:rPr>
      </w:pPr>
    </w:p>
    <w:p w:rsidR="009E5CFE" w:rsidRDefault="009E5CFE" w:rsidP="009E5CFE">
      <w:pPr>
        <w:tabs>
          <w:tab w:val="left" w:pos="567"/>
          <w:tab w:val="left" w:pos="709"/>
        </w:tabs>
        <w:spacing w:line="360" w:lineRule="auto"/>
        <w:ind w:left="-567" w:right="283" w:firstLine="1134"/>
        <w:jc w:val="right"/>
        <w:rPr>
          <w:rFonts w:ascii="Times New Roman" w:hAnsi="Times New Roman" w:cs="Times New Roman"/>
          <w:sz w:val="28"/>
          <w:szCs w:val="28"/>
          <w:lang w:val="kk-KZ"/>
        </w:rPr>
      </w:pPr>
    </w:p>
    <w:p w:rsidR="009E5CFE" w:rsidRPr="009E5CFE" w:rsidRDefault="009E5CFE" w:rsidP="009E5CFE">
      <w:pPr>
        <w:tabs>
          <w:tab w:val="left" w:pos="567"/>
          <w:tab w:val="left" w:pos="709"/>
        </w:tabs>
        <w:spacing w:line="360" w:lineRule="auto"/>
        <w:ind w:left="-567" w:right="283" w:firstLine="1134"/>
        <w:jc w:val="right"/>
        <w:rPr>
          <w:rFonts w:ascii="Times New Roman" w:hAnsi="Times New Roman" w:cs="Times New Roman"/>
          <w:sz w:val="28"/>
          <w:szCs w:val="28"/>
          <w:lang w:val="kk-KZ"/>
        </w:rPr>
      </w:pPr>
    </w:p>
    <w:sectPr w:rsidR="009E5CFE" w:rsidRPr="009E5CFE" w:rsidSect="008E0C47">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3DB4"/>
    <w:multiLevelType w:val="hybridMultilevel"/>
    <w:tmpl w:val="85544A62"/>
    <w:lvl w:ilvl="0" w:tplc="726E5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E"/>
    <w:rsid w:val="00136DAB"/>
    <w:rsid w:val="001D0AD4"/>
    <w:rsid w:val="00305C32"/>
    <w:rsid w:val="003D076C"/>
    <w:rsid w:val="00533334"/>
    <w:rsid w:val="005E7C7D"/>
    <w:rsid w:val="006900AB"/>
    <w:rsid w:val="006F4AB6"/>
    <w:rsid w:val="008E0C47"/>
    <w:rsid w:val="00965622"/>
    <w:rsid w:val="009C36D6"/>
    <w:rsid w:val="009E5CFE"/>
    <w:rsid w:val="00A36642"/>
    <w:rsid w:val="00B82D32"/>
    <w:rsid w:val="00BD1D0F"/>
    <w:rsid w:val="00CC09F8"/>
    <w:rsid w:val="00D95302"/>
    <w:rsid w:val="00FD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9DEF-425E-4C62-95C8-E6163D9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dc:creator>
  <cp:keywords/>
  <dc:description/>
  <cp:lastModifiedBy>вак</cp:lastModifiedBy>
  <cp:revision>3</cp:revision>
  <dcterms:created xsi:type="dcterms:W3CDTF">2020-03-18T17:58:00Z</dcterms:created>
  <dcterms:modified xsi:type="dcterms:W3CDTF">2020-03-18T18:00:00Z</dcterms:modified>
</cp:coreProperties>
</file>