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6" w:rsidRPr="002B7296" w:rsidRDefault="002B7296">
      <w:pPr>
        <w:rPr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2705"/>
        <w:gridCol w:w="1231"/>
        <w:gridCol w:w="3038"/>
        <w:gridCol w:w="1072"/>
        <w:gridCol w:w="23"/>
        <w:gridCol w:w="2245"/>
      </w:tblGrid>
      <w:tr w:rsidR="00990FFE" w:rsidRPr="001E690B" w:rsidTr="00B310C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E" w:rsidRPr="000A1C3B" w:rsidRDefault="000A1C3B" w:rsidP="00383450">
            <w:pPr>
              <w:pStyle w:val="1"/>
              <w:outlineLvl w:val="0"/>
              <w:rPr>
                <w:lang w:val="kk-KZ"/>
              </w:rPr>
            </w:pPr>
            <w:r w:rsidRPr="000A1C3B">
              <w:rPr>
                <w:lang w:val="en-US"/>
              </w:rPr>
              <w:t>Ұзақмерзімдіжоспардыңтарауы:</w:t>
            </w:r>
            <w:r>
              <w:rPr>
                <w:lang w:val="kk-KZ"/>
              </w:rPr>
              <w:t xml:space="preserve"> Тамақтану мәдениеті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Тоғас батыр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 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мектебі</w:t>
            </w:r>
          </w:p>
        </w:tc>
      </w:tr>
      <w:tr w:rsidR="00990FFE" w:rsidRPr="001E690B" w:rsidTr="00B310C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Күні: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есімі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: Б.Дюсембекова</w:t>
            </w:r>
          </w:p>
        </w:tc>
      </w:tr>
      <w:tr w:rsidR="00990FFE" w:rsidRPr="001E690B" w:rsidTr="00B310C1">
        <w:trPr>
          <w:trHeight w:val="4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 саны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990FFE" w:rsidRPr="003D514C" w:rsidTr="00B310C1">
        <w:trPr>
          <w:trHeight w:val="2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B5B68" w:rsidRDefault="00F2699E" w:rsidP="00B310C1">
            <w:pPr>
              <w:tabs>
                <w:tab w:val="center" w:pos="315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халқы мен түрлі халықтардың мәдениетінде және де қоғамдық тамақтану орындарындағы дастарқан басында өзін – өзі дұрыс ұстау ережелері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</w:tr>
      <w:tr w:rsidR="00990FFE" w:rsidRPr="003D514C" w:rsidTr="00B310C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Сабаққа негізделген оқу мақсаты (мақсаттары)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696C6F" w:rsidRDefault="00F2699E" w:rsidP="00B310C1">
            <w:pPr>
              <w:pStyle w:val="a5"/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6.2.4.1- Қоғамдық тамақтану орындарында , қазақ халқы мен әлем халықтарының мәдениетіндегі дастарқан басында өзін – өзі ұстау ережелерін салыстыру және сипаттау. 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8E2C47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C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Барлық  оқушылар: </w:t>
            </w:r>
          </w:p>
        </w:tc>
      </w:tr>
      <w:tr w:rsidR="00990FFE" w:rsidRPr="003D514C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DA34AE" w:rsidRDefault="00F138D7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C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Қоғамдық дастархан басында өзін – өзі ұстау ережелерін біледі</w:t>
            </w:r>
            <w:r w:rsidR="00DA34A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8E2C47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C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басым бөлігі: </w:t>
            </w:r>
          </w:p>
        </w:tc>
      </w:tr>
      <w:tr w:rsidR="00990FFE" w:rsidRPr="003D514C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8E2C47" w:rsidRDefault="00DA34AE" w:rsidP="00B310C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27030C" w:rsidRPr="008E2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 халқы мен әлем халықтарының мәдениетіндегі дастарқан басында өзін – өзі ұстау ережелерін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ажыратады.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8E2C47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2C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990FFE" w:rsidRPr="003D514C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8E2C47" w:rsidRDefault="00B5306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халқы мен әлем халықтарының дастарқан басында </w:t>
            </w:r>
            <w:r w:rsidR="001259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 –өзі </w:t>
            </w:r>
            <w:r w:rsidRPr="008E2C47">
              <w:rPr>
                <w:rFonts w:ascii="Times New Roman" w:hAnsi="Times New Roman"/>
                <w:sz w:val="24"/>
                <w:szCs w:val="24"/>
                <w:lang w:val="kk-KZ"/>
              </w:rPr>
              <w:t>ұстау ереж</w:t>
            </w:r>
            <w:r w:rsidR="006A5217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8E2C47">
              <w:rPr>
                <w:rFonts w:ascii="Times New Roman" w:hAnsi="Times New Roman"/>
                <w:sz w:val="24"/>
                <w:szCs w:val="24"/>
                <w:lang w:val="kk-KZ"/>
              </w:rPr>
              <w:t>лерін сипаттап, салыстыра біледі.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</w:t>
            </w:r>
          </w:p>
          <w:p w:rsidR="00990FFE" w:rsidRPr="001E690B" w:rsidRDefault="00990FFE" w:rsidP="00B310C1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Оқушылар: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берілген тапсырманы орындай алады.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сөздер мен тіркестер: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404BB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Этикет, жабдықтау, сулық</w:t>
            </w:r>
          </w:p>
        </w:tc>
      </w:tr>
      <w:tr w:rsidR="00990FFE" w:rsidRPr="003D514C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Сыныптағы диалог/жазылым үшін пайдалы тілдік бірліктер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Талқылауға арналған тармақтар</w:t>
            </w: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990FFE" w:rsidRPr="003D514C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7739C5" w:rsidRDefault="003B3BD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халық</w:t>
            </w:r>
            <w:r w:rsidR="00DA34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ының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мәдениетінде тамақтану орындарында өзін – өзі ұстау</w:t>
            </w:r>
            <w:r w:rsidR="00DA34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қандай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ережелері</w:t>
            </w:r>
            <w:r w:rsidR="00DA34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бар?</w:t>
            </w:r>
          </w:p>
        </w:tc>
      </w:tr>
      <w:tr w:rsidR="00990FFE" w:rsidRPr="003D514C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Сіз неліктен екенін айта аласызба?</w:t>
            </w:r>
          </w:p>
        </w:tc>
      </w:tr>
      <w:tr w:rsidR="00990FFE" w:rsidRPr="003D514C" w:rsidTr="00B310C1">
        <w:trPr>
          <w:trHeight w:val="359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E" w:rsidRPr="003B3BDB" w:rsidRDefault="00DA34AE" w:rsidP="00B310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Үлкен адамды, сыйлы қонақты төрге отырғызу, т.б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Жазылым бойынша ұсыныстар:</w:t>
            </w:r>
          </w:p>
        </w:tc>
      </w:tr>
      <w:tr w:rsidR="00990FFE" w:rsidRPr="001E690B" w:rsidTr="00B310C1"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F57" w:rsidRPr="001E690B" w:rsidRDefault="00BD6F57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27B3" w:rsidRPr="001E690B" w:rsidTr="00B310C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3" w:rsidRPr="008639F6" w:rsidRDefault="00DE27B3" w:rsidP="00B310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9F6">
              <w:rPr>
                <w:rFonts w:ascii="Times New Roman" w:hAnsi="Times New Roman"/>
                <w:b/>
                <w:sz w:val="28"/>
                <w:szCs w:val="28"/>
              </w:rPr>
              <w:t>Құндылықтарға баулу</w:t>
            </w:r>
          </w:p>
          <w:p w:rsidR="00DE27B3" w:rsidRPr="008639F6" w:rsidRDefault="00DE27B3" w:rsidP="00B310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3" w:rsidRDefault="00DE27B3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түрлі халықтардың мәдениетіне құрметтепен қарай отырып, отан сүйгіштікке, елін жерін сүюге баулу.</w:t>
            </w:r>
          </w:p>
        </w:tc>
      </w:tr>
      <w:tr w:rsidR="00DE27B3" w:rsidRPr="001E690B" w:rsidTr="00B310C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3" w:rsidRPr="008639F6" w:rsidRDefault="00DE27B3" w:rsidP="00B310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9F6">
              <w:rPr>
                <w:rFonts w:ascii="Times New Roman" w:hAnsi="Times New Roman"/>
                <w:b/>
                <w:sz w:val="28"/>
                <w:szCs w:val="28"/>
              </w:rPr>
              <w:t>Пәнаралықбайланыс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3" w:rsidRDefault="006D49CA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</w:t>
            </w:r>
            <w:r w:rsidR="009019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өзі тану, Экономика, тарих</w:t>
            </w:r>
          </w:p>
        </w:tc>
      </w:tr>
      <w:tr w:rsidR="00990FFE" w:rsidRPr="003D514C" w:rsidTr="00B310C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тақырып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E" w:rsidRPr="001E690B" w:rsidRDefault="005930F0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30F0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Дұрыс тамақтанудың негіздері. Ас мәзірін әзірлеу</w:t>
            </w:r>
          </w:p>
        </w:tc>
      </w:tr>
      <w:tr w:rsidR="00990FFE" w:rsidRPr="001E690B" w:rsidTr="00B310C1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990FFE" w:rsidRPr="001E690B" w:rsidTr="00B310C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жаттығулар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990FFE" w:rsidRPr="00B751E5" w:rsidTr="00B310C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Pr="001E690B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Басталуы (3мин)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B" w:rsidRDefault="00990FFE" w:rsidP="00B310C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Қолайлы психологиялық жағдай қалыптастыру.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Шаттық шеңбер жасап бүгінгі күнге сәттілік тілейді. </w:t>
            </w:r>
          </w:p>
          <w:p w:rsidR="00C31DAB" w:rsidRDefault="00C31DAB" w:rsidP="00B310C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0FFE" w:rsidRPr="001E690B" w:rsidRDefault="00C31DAB" w:rsidP="00B310C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="001502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ервировка, жабдықтау, </w:t>
            </w:r>
            <w:r w:rsidR="003B06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сулық </w:t>
            </w:r>
            <w:r w:rsidR="009019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термин </w:t>
            </w:r>
            <w:r w:rsidR="003B0699">
              <w:rPr>
                <w:rFonts w:ascii="Times New Roman" w:hAnsi="Times New Roman"/>
                <w:sz w:val="24"/>
                <w:szCs w:val="24"/>
                <w:lang w:val="kk-KZ"/>
              </w:rPr>
              <w:t>сөздері жазылған қима қағаздармен топқа б</w:t>
            </w:r>
            <w:r w:rsidR="00BD10B6">
              <w:rPr>
                <w:rFonts w:ascii="Times New Roman" w:hAnsi="Times New Roman"/>
                <w:sz w:val="24"/>
                <w:szCs w:val="24"/>
                <w:lang w:val="kk-KZ"/>
              </w:rPr>
              <w:t>іріктіру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Default="00B751E5" w:rsidP="00B310C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Оқушылар шеңберде жиналып,мұғаліммен бірге бүгінгі </w:t>
            </w:r>
            <w:r w:rsidR="009019B5">
              <w:rPr>
                <w:rFonts w:ascii="Times New Roman" w:hAnsi="Times New Roman"/>
                <w:lang w:val="kk-KZ"/>
              </w:rPr>
              <w:t xml:space="preserve">күнге </w:t>
            </w:r>
            <w:r>
              <w:rPr>
                <w:rFonts w:ascii="Times New Roman" w:hAnsi="Times New Roman"/>
                <w:lang w:val="kk-KZ"/>
              </w:rPr>
              <w:t>сәттілік тілейді.</w:t>
            </w:r>
          </w:p>
          <w:p w:rsidR="00521AE3" w:rsidRDefault="00C31DAB" w:rsidP="00B310C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Топқа біріктіру</w:t>
            </w:r>
          </w:p>
          <w:p w:rsidR="00521AE3" w:rsidRPr="00C31DAB" w:rsidRDefault="009563C1" w:rsidP="00B310C1">
            <w:pPr>
              <w:rPr>
                <w:rFonts w:ascii="Times New Roman" w:hAnsi="Times New Roman"/>
                <w:color w:val="FFFF00"/>
                <w:lang w:val="kk-KZ"/>
              </w:rPr>
            </w:pPr>
            <w:r w:rsidRPr="009563C1">
              <w:rPr>
                <w:rFonts w:ascii="Times New Roman" w:hAnsi="Times New Roman"/>
                <w:noProof/>
                <w:lang w:eastAsia="ru-RU"/>
              </w:rPr>
              <w:pict>
                <v:rect id="Прямоугольник 7" o:spid="_x0000_s1026" style="position:absolute;margin-left:29.35pt;margin-top:5.65pt;width:19.75pt;height:13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" fillcolor="red" strokecolor="red" strokeweight="2pt"/>
              </w:pict>
            </w:r>
            <w:r w:rsidRPr="009563C1">
              <w:rPr>
                <w:rFonts w:ascii="Times New Roman" w:hAnsi="Times New Roman"/>
                <w:noProof/>
                <w:lang w:eastAsia="ru-RU"/>
              </w:rPr>
              <w:pict>
                <v:rect id="Прямоугольник 8" o:spid="_x0000_s1028" style="position:absolute;margin-left:60.35pt;margin-top:5.75pt;width:19.8pt;height:13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" fillcolor="#00b0f0" strokecolor="#00b0f0" strokeweight="2pt"/>
              </w:pict>
            </w:r>
            <w:r>
              <w:rPr>
                <w:rFonts w:ascii="Times New Roman" w:hAnsi="Times New Roman"/>
                <w:noProof/>
                <w:color w:val="FFFF00"/>
                <w:lang w:eastAsia="ru-RU"/>
              </w:rPr>
              <w:pict>
                <v:rect id="Прямоугольник 6" o:spid="_x0000_s1027" style="position:absolute;margin-left:.1pt;margin-top:5.65pt;width:19.8pt;height:13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" fillcolor="yellow" strokecolor="yellow" strokeweight="2pt"/>
              </w:pict>
            </w:r>
          </w:p>
          <w:p w:rsidR="00521AE3" w:rsidRPr="001E690B" w:rsidRDefault="00521AE3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0FFE" w:rsidRPr="003B0699" w:rsidTr="00B310C1">
        <w:trPr>
          <w:trHeight w:val="1090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E" w:rsidRDefault="00990FFE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Ортасы </w:t>
            </w:r>
            <w:r w:rsidR="005A1D14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2423D5">
              <w:rPr>
                <w:rFonts w:ascii="Times New Roman" w:hAnsi="Times New Roman"/>
                <w:sz w:val="24"/>
                <w:szCs w:val="24"/>
                <w:lang w:val="kk-KZ"/>
              </w:rPr>
              <w:t>7мин</w:t>
            </w:r>
            <w:r w:rsidR="005A1D14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Default="00EF4C7B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C7B" w:rsidRPr="001E690B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(13</w:t>
            </w:r>
            <w:r w:rsidR="00EF4C7B">
              <w:rPr>
                <w:rFonts w:ascii="Times New Roman" w:hAnsi="Times New Roman"/>
                <w:sz w:val="24"/>
                <w:szCs w:val="24"/>
                <w:lang w:val="kk-KZ"/>
              </w:rPr>
              <w:t>мин)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1" w:rsidRPr="00D1094E" w:rsidRDefault="00D1094E" w:rsidP="00B310C1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Ойлау дағдыларының деңгейі      </w:t>
            </w:r>
            <w:r w:rsidR="006A0AE1" w:rsidRPr="00D1094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Білу, түсіну</w:t>
            </w:r>
          </w:p>
          <w:p w:rsidR="006A0AE1" w:rsidRDefault="006A0AE1" w:rsidP="00B310C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A0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Оқушылар оқулықтағы негізгі тақырыппен танысады.</w:t>
            </w:r>
          </w:p>
          <w:p w:rsidR="002423D5" w:rsidRDefault="005A1D14" w:rsidP="00B310C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(</w:t>
            </w:r>
            <w:r w:rsidR="004504E6" w:rsidRPr="005A1D1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Т/Ж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)</w:t>
            </w:r>
            <w:r w:rsidR="00F43178" w:rsidRPr="005A1D1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Тапсырма</w:t>
            </w:r>
            <w:r w:rsidR="00F4317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: Суреттерді қарастырыңдар. Қандай ұлттық тағамдар бейнеленген?                                        Дескриптор:                                                                1. Қандай халықтардың тағамдары бейнеленген айтады.                                                                               2. Әр </w:t>
            </w:r>
            <w:r w:rsidR="006A0AE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түрлі ұлт өкілдерінің дастарханға қойылатын тағам түрлерін ажыратады.</w:t>
            </w:r>
            <w:r w:rsidR="004504E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                                                3. Қазақ халқының дастархан</w:t>
            </w:r>
            <w:r w:rsidR="002423D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ға қойылатын ұлттық тағамдарын </w:t>
            </w:r>
            <w:r w:rsidR="00B310C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басқа ұлт өкілдерінің тағамдарынан ерекшелігін анықтайды</w:t>
            </w:r>
            <w:r w:rsidRPr="00A5680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Бағалау критерийі</w:t>
            </w:r>
            <w:r w:rsidRPr="00B613D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Білім алушы•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Берілген суреттерден  қандай халықтың тағамдары бейнеленгенін айтады, топпен талқылайды, өз ойларын ортаға салады.                                      </w:t>
            </w:r>
            <w:r w:rsidR="004504E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Қ/Б Бас бармақ әдісі</w:t>
            </w:r>
          </w:p>
          <w:p w:rsidR="002423D5" w:rsidRPr="00D1094E" w:rsidRDefault="002423D5" w:rsidP="00B310C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EF4C7B" w:rsidRDefault="00B613DA" w:rsidP="00B310C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5680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Ойлау дағдыларының деңгейі    </w:t>
            </w:r>
            <w:r w:rsidR="001469D0" w:rsidRPr="00B613D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Қолдану</w:t>
            </w:r>
            <w:r w:rsidR="005F402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(Т/Ж)</w:t>
            </w:r>
            <w:r w:rsidRPr="00A5680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Тапсырма</w:t>
            </w:r>
            <w:r w:rsidR="001469D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B613D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Қазақ халқы мен әлем халықтарының (Англия, Өзбекстан, Үндістан, Қытай, Жапония) тамақтану мәдениеті мен дастарқанда өзін-өзі ұстау ережелерін салыстырыңыз. Постер жасаңыз.  </w:t>
            </w:r>
            <w:r w:rsidRPr="00A5680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B613D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Білім алушы </w:t>
            </w:r>
          </w:p>
          <w:p w:rsidR="00EF4C7B" w:rsidRDefault="00EF4C7B" w:rsidP="00B310C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1. Қ</w:t>
            </w:r>
            <w:r w:rsidR="00B613DA" w:rsidRPr="00EF4C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азақ халқының тамақтану мәдениетін анықтайды; </w:t>
            </w:r>
          </w:p>
          <w:p w:rsidR="00EF4C7B" w:rsidRDefault="00EF4C7B" w:rsidP="00B310C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2.Б</w:t>
            </w:r>
            <w:r w:rsidR="00B613DA" w:rsidRPr="00EF4C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асқа елдердің тамақтану мәдениетімен салыстырады; </w:t>
            </w:r>
          </w:p>
          <w:p w:rsidR="00EF4C7B" w:rsidRDefault="00EF4C7B" w:rsidP="00B310C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3.Ө</w:t>
            </w:r>
            <w:r w:rsidR="00B613DA" w:rsidRPr="00EF4C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зін-өзі ұстау ережелерін ажыратады; </w:t>
            </w:r>
          </w:p>
          <w:p w:rsidR="00EF4C7B" w:rsidRDefault="00EF4C7B" w:rsidP="00B310C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4. П</w:t>
            </w:r>
            <w:r w:rsidR="00B613DA" w:rsidRPr="00EF4C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остер жасайды.   </w:t>
            </w:r>
          </w:p>
          <w:p w:rsidR="00EF4C7B" w:rsidRDefault="00A5680D" w:rsidP="00B310C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5680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Бағалау критерийі</w:t>
            </w:r>
            <w:r w:rsidRPr="00B613D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Білім алушы • Дастарқан басында өзін-өзі ұстау мәдениеті ереж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елерін салыстырып, сипаттайды   </w:t>
            </w:r>
          </w:p>
          <w:p w:rsidR="00A5680D" w:rsidRPr="00EF4C7B" w:rsidRDefault="00EF4C7B" w:rsidP="00B310C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F4C7B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Қ/Б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Бағдаршам түстерімен </w:t>
            </w:r>
          </w:p>
          <w:p w:rsidR="00990FFE" w:rsidRPr="00F43178" w:rsidRDefault="00990FFE" w:rsidP="00B310C1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0" w:rsidRDefault="00185158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«Миға шабуыл» әдісі</w:t>
            </w:r>
          </w:p>
          <w:p w:rsidR="001469D0" w:rsidRDefault="002423D5" w:rsidP="00B310C1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16510</wp:posOffset>
                  </wp:positionV>
                  <wp:extent cx="1165225" cy="763270"/>
                  <wp:effectExtent l="0" t="0" r="0" b="0"/>
                  <wp:wrapSquare wrapText="bothSides"/>
                  <wp:docPr id="1" name="Рисунок 1" descr="C:\Users\Баян\Documents\My Bluetooth\2018-06-27 14.33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ян\Documents\My Bluetooth\2018-06-27 14.33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680D" w:rsidRDefault="00A5680D" w:rsidP="00B310C1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680D" w:rsidRPr="001469D0" w:rsidRDefault="00A5680D" w:rsidP="00B310C1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01FD" w:rsidRDefault="007B01FD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01FD" w:rsidRDefault="007B01FD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01FD" w:rsidRDefault="00185158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9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739" cy="914400"/>
                  <wp:effectExtent l="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9554" r="10540"/>
                          <a:stretch/>
                        </pic:blipFill>
                        <pic:spPr bwMode="auto">
                          <a:xfrm>
                            <a:off x="0" y="0"/>
                            <a:ext cx="1483880" cy="9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0090" w:rsidRDefault="00460090" w:rsidP="00B310C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60090" w:rsidRPr="00460090" w:rsidRDefault="00A649DE" w:rsidP="00B310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00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Постер жасату.</w:t>
            </w:r>
            <w:r w:rsidR="0046009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«Галереяны шарлау әдісі»</w:t>
            </w:r>
            <w:r w:rsidR="0046009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әдісі арқылы </w:t>
            </w:r>
            <w:r w:rsidR="00460090" w:rsidRPr="0046009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түсіндіріледі.</w:t>
            </w:r>
          </w:p>
          <w:p w:rsidR="00B310C1" w:rsidRDefault="00E25B42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1F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1962785</wp:posOffset>
                  </wp:positionV>
                  <wp:extent cx="622935" cy="1098550"/>
                  <wp:effectExtent l="0" t="0" r="5715" b="6350"/>
                  <wp:wrapSquare wrapText="bothSides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090" w:rsidRPr="007B01FD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618490</wp:posOffset>
                  </wp:positionV>
                  <wp:extent cx="1014730" cy="1086485"/>
                  <wp:effectExtent l="0" t="0" r="0" b="0"/>
                  <wp:wrapSquare wrapText="bothSides"/>
                  <wp:docPr id="5" name="Рисунок 3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090" w:rsidRPr="0046009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өз ойларын постерге жазып оқып береді</w:t>
            </w:r>
          </w:p>
          <w:p w:rsidR="00B310C1" w:rsidRP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P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P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P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P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P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P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310C1" w:rsidRPr="003B0699" w:rsidTr="005375CA">
        <w:trPr>
          <w:trHeight w:val="26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1" w:rsidRPr="00B310C1" w:rsidRDefault="00B310C1" w:rsidP="00B310C1">
            <w:pPr>
              <w:tabs>
                <w:tab w:val="left" w:pos="5292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10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Сергіту сәті</w:t>
            </w:r>
          </w:p>
          <w:p w:rsidR="00B310C1" w:rsidRPr="001E690B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10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минут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1" w:rsidRPr="00B310C1" w:rsidRDefault="00B310C1" w:rsidP="00B310C1">
            <w:pPr>
              <w:spacing w:before="100" w:beforeAutospacing="1" w:after="100" w:afterAutospacing="1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310C1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341630</wp:posOffset>
                  </wp:positionV>
                  <wp:extent cx="1778635" cy="685800"/>
                  <wp:effectExtent l="0" t="0" r="0" b="0"/>
                  <wp:wrapSquare wrapText="bothSides"/>
                  <wp:docPr id="718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8" name="Рисунок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81" t="23810" r="33333" b="10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Сергіту сәті. Мен қазақпын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10C1">
              <w:rPr>
                <w:rFonts w:ascii="Times New Roman" w:eastAsia="Times New Roman" w:hAnsi="Times New Roman"/>
                <w:color w:val="0D0D0D"/>
                <w:sz w:val="24"/>
                <w:szCs w:val="24"/>
                <w:lang w:val="kk-KZ" w:eastAsia="ru-RU"/>
              </w:rPr>
              <w:t>Оқушылар би билеп сергіп қалады</w:t>
            </w:r>
          </w:p>
          <w:p w:rsid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10C1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04E6" w:rsidRPr="00F43178" w:rsidTr="00B310C1">
        <w:trPr>
          <w:trHeight w:val="18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Аяқталуы (10мин)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E6" w:rsidRPr="004A2E99" w:rsidRDefault="00B310C1" w:rsidP="00036646">
            <w:pPr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val="kk-KZ" w:eastAsia="ru-RU"/>
              </w:rPr>
              <w:t xml:space="preserve">«Екі жұлдыз, бір тілек» </w:t>
            </w:r>
            <w:r w:rsidRPr="00B310C1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>түрлі түсті стикерлерге сабаққа ұсыныстарын, тілектерін жазады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E6" w:rsidRPr="00E25B42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2350" cy="894304"/>
                  <wp:effectExtent l="0" t="0" r="825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89" cy="901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E6" w:rsidRPr="001E690B" w:rsidTr="00B310C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E6" w:rsidRPr="001E690B" w:rsidRDefault="004504E6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25B42" w:rsidRPr="003D514C" w:rsidTr="00B310C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2" w:rsidRPr="001E690B" w:rsidRDefault="00E25B42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Саралау – Сіз қосымша көмек көрсетуді қалай жоспарлайсыз?Сіз қабілеті жоғары оқушыларға тапсырманы күрделендіруді қалай жоспарлайсыз?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2" w:rsidRDefault="00E25B42" w:rsidP="00B310C1">
            <w:pPr>
              <w:pStyle w:val="Standard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Бағалау – Оқушылардың үйренгенін тексеруді қалай жоспарлайсыз?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2" w:rsidRDefault="00E25B42" w:rsidP="00B310C1">
            <w:pPr>
              <w:pStyle w:val="Standard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Пәнаралық байланыс.Қауіпсіздік және еңбекті қорғау ережелерін орындату.АКТ құзреттілік.Құндылықтармен байланыс.</w:t>
            </w:r>
          </w:p>
        </w:tc>
      </w:tr>
      <w:tr w:rsidR="00E25B42" w:rsidRPr="003D514C" w:rsidTr="00B310C1">
        <w:trPr>
          <w:trHeight w:val="24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2" w:rsidRDefault="002E568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5686">
              <w:rPr>
                <w:rFonts w:ascii="Times New Roman" w:hAnsi="Times New Roman"/>
                <w:sz w:val="24"/>
                <w:szCs w:val="24"/>
                <w:lang w:val="kk-KZ"/>
              </w:rPr>
              <w:t>Саралау тапсырмасы бойынша әр түрлі деңгейдегі оқушыларға   сұрақтар</w:t>
            </w:r>
            <w:r w:rsidR="00B310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таратып, тапсырма беріледі.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58" w:rsidRPr="002E5686" w:rsidRDefault="00185158" w:rsidP="00B310C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56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«Бас бармақ»</w:t>
            </w:r>
            <w:r w:rsidRPr="002E568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әдісі – бас бармақты жоғары, орта немесе төмен көтеру арқылы бағалауы.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барлығын түсіндім, енді түсініп келемін, түсінбедім)</w:t>
            </w:r>
          </w:p>
          <w:p w:rsidR="00E25B42" w:rsidRPr="00B310C1" w:rsidRDefault="00DE27B3" w:rsidP="00B310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10C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Бағдаршам түстерімен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бағалау. (өте жақсы, орташа, төмен)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2" w:rsidRDefault="002E5686" w:rsidP="00B310C1">
            <w:pPr>
              <w:pStyle w:val="Standard"/>
              <w:rPr>
                <w:rFonts w:cs="Times New Roman"/>
                <w:lang w:val="kk-KZ"/>
              </w:rPr>
            </w:pPr>
            <w:r w:rsidRPr="002E5686">
              <w:rPr>
                <w:rFonts w:eastAsia="Calibri" w:cs="Times New Roman"/>
                <w:kern w:val="0"/>
                <w:sz w:val="28"/>
                <w:szCs w:val="28"/>
                <w:lang w:val="kk-KZ" w:eastAsia="en-US" w:bidi="ar-SA"/>
              </w:rPr>
              <w:t>Денсаулық  және қауіпсіздік шаралары сабақ барысында сақталады.</w:t>
            </w:r>
          </w:p>
        </w:tc>
      </w:tr>
      <w:tr w:rsidR="004504E6" w:rsidRPr="003D514C" w:rsidTr="005375CA">
        <w:trPr>
          <w:trHeight w:val="209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E6" w:rsidRDefault="004504E6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B310C1" w:rsidRPr="00036646" w:rsidRDefault="00B310C1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646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толық ашылды, оқушыларға түсінікті әрі тиімді мағлұмат алады деген болжамдамын. Әр түрлі әдіс – тәсілдермен сабақ мақсатын ашуға, оқушылардың сыни ойлау, зерттеушілік қабілеттеріне түрткі болады деп ойлаймын.</w:t>
            </w:r>
          </w:p>
        </w:tc>
      </w:tr>
      <w:tr w:rsidR="004504E6" w:rsidRPr="003D514C" w:rsidTr="00B310C1">
        <w:trPr>
          <w:trHeight w:val="65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E6" w:rsidRPr="001E690B" w:rsidRDefault="004504E6" w:rsidP="00B310C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бағамдау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нәрсе сабақты жақсарта алды (оқытуды да, оқуды да ескеріңіз)?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0B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</w:t>
            </w: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04E6" w:rsidRPr="001E690B" w:rsidRDefault="004504E6" w:rsidP="00B310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C5672" w:rsidRPr="00990FFE" w:rsidRDefault="008548BF">
      <w:pPr>
        <w:rPr>
          <w:lang w:val="kk-KZ"/>
        </w:rPr>
      </w:pPr>
      <w:r>
        <w:rPr>
          <w:lang w:val="kk-KZ"/>
        </w:rPr>
        <w:lastRenderedPageBreak/>
        <w:br w:type="textWrapping" w:clear="all"/>
      </w:r>
    </w:p>
    <w:sectPr w:rsidR="002C5672" w:rsidRPr="00990FFE" w:rsidSect="00255C2C">
      <w:pgSz w:w="11906" w:h="16838"/>
      <w:pgMar w:top="851" w:right="851" w:bottom="22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6CC1"/>
    <w:multiLevelType w:val="hybridMultilevel"/>
    <w:tmpl w:val="D6D6553A"/>
    <w:lvl w:ilvl="0" w:tplc="CA78F0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11F7"/>
    <w:rsid w:val="00036646"/>
    <w:rsid w:val="000A1C3B"/>
    <w:rsid w:val="000A2B16"/>
    <w:rsid w:val="0012089A"/>
    <w:rsid w:val="00125903"/>
    <w:rsid w:val="001469D0"/>
    <w:rsid w:val="001502AD"/>
    <w:rsid w:val="00185158"/>
    <w:rsid w:val="00225212"/>
    <w:rsid w:val="002423D5"/>
    <w:rsid w:val="00242AC3"/>
    <w:rsid w:val="00255C2C"/>
    <w:rsid w:val="0027030C"/>
    <w:rsid w:val="002B7296"/>
    <w:rsid w:val="002C5672"/>
    <w:rsid w:val="002E048C"/>
    <w:rsid w:val="002E5686"/>
    <w:rsid w:val="00383450"/>
    <w:rsid w:val="003B0699"/>
    <w:rsid w:val="003B3BDB"/>
    <w:rsid w:val="003D514C"/>
    <w:rsid w:val="00404BB1"/>
    <w:rsid w:val="004504E6"/>
    <w:rsid w:val="00460090"/>
    <w:rsid w:val="00521AE3"/>
    <w:rsid w:val="005375CA"/>
    <w:rsid w:val="005930F0"/>
    <w:rsid w:val="005A1D14"/>
    <w:rsid w:val="005F4023"/>
    <w:rsid w:val="00624D24"/>
    <w:rsid w:val="006A0AE1"/>
    <w:rsid w:val="006A5217"/>
    <w:rsid w:val="006D49CA"/>
    <w:rsid w:val="00704A19"/>
    <w:rsid w:val="007B01FD"/>
    <w:rsid w:val="007C5D4D"/>
    <w:rsid w:val="008548BF"/>
    <w:rsid w:val="008D1379"/>
    <w:rsid w:val="008E2C47"/>
    <w:rsid w:val="008E3924"/>
    <w:rsid w:val="009019B5"/>
    <w:rsid w:val="00910D10"/>
    <w:rsid w:val="009563C1"/>
    <w:rsid w:val="00961B9D"/>
    <w:rsid w:val="00990FFE"/>
    <w:rsid w:val="00A02645"/>
    <w:rsid w:val="00A2193C"/>
    <w:rsid w:val="00A5680D"/>
    <w:rsid w:val="00A649DE"/>
    <w:rsid w:val="00AF4EF6"/>
    <w:rsid w:val="00B310C1"/>
    <w:rsid w:val="00B5306E"/>
    <w:rsid w:val="00B613DA"/>
    <w:rsid w:val="00B64A74"/>
    <w:rsid w:val="00B751E5"/>
    <w:rsid w:val="00BD10B6"/>
    <w:rsid w:val="00BD6F57"/>
    <w:rsid w:val="00C15C00"/>
    <w:rsid w:val="00C31DAB"/>
    <w:rsid w:val="00C6290D"/>
    <w:rsid w:val="00CD0BE9"/>
    <w:rsid w:val="00CD50BE"/>
    <w:rsid w:val="00D1094E"/>
    <w:rsid w:val="00D211F7"/>
    <w:rsid w:val="00DA34AE"/>
    <w:rsid w:val="00DE27B3"/>
    <w:rsid w:val="00E25B42"/>
    <w:rsid w:val="00EA3CAB"/>
    <w:rsid w:val="00ED3B73"/>
    <w:rsid w:val="00EF4C7B"/>
    <w:rsid w:val="00F138D7"/>
    <w:rsid w:val="00F2699E"/>
    <w:rsid w:val="00F43178"/>
    <w:rsid w:val="00F9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F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6">
    <w:name w:val="No Spacing"/>
    <w:uiPriority w:val="1"/>
    <w:qFormat/>
    <w:rsid w:val="002703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B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5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8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F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6">
    <w:name w:val="No Spacing"/>
    <w:uiPriority w:val="1"/>
    <w:qFormat/>
    <w:rsid w:val="002703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B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5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8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20C1-AA9F-4FCF-91C3-196A5DB5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 Дюсембекова</dc:creator>
  <cp:lastModifiedBy>Пользователь</cp:lastModifiedBy>
  <cp:revision>2</cp:revision>
  <cp:lastPrinted>2019-02-26T20:02:00Z</cp:lastPrinted>
  <dcterms:created xsi:type="dcterms:W3CDTF">2020-07-14T06:29:00Z</dcterms:created>
  <dcterms:modified xsi:type="dcterms:W3CDTF">2020-07-14T06:29:00Z</dcterms:modified>
</cp:coreProperties>
</file>