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4C" w:rsidRPr="008A3CC7" w:rsidRDefault="00C4354C" w:rsidP="00C4354C">
      <w:pPr>
        <w:spacing w:after="0" w:line="240" w:lineRule="auto"/>
      </w:pPr>
    </w:p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2943"/>
        <w:gridCol w:w="313"/>
        <w:gridCol w:w="5074"/>
        <w:gridCol w:w="2353"/>
      </w:tblGrid>
      <w:tr w:rsidR="00C4354C" w:rsidRPr="00C4354C" w:rsidTr="00C4354C">
        <w:tc>
          <w:tcPr>
            <w:tcW w:w="3256" w:type="dxa"/>
            <w:gridSpan w:val="2"/>
          </w:tcPr>
          <w:p w:rsidR="00C4354C" w:rsidRPr="00C4354C" w:rsidRDefault="00C4354C" w:rsidP="00874062">
            <w:pPr>
              <w:rPr>
                <w:color w:val="1F4E79" w:themeColor="accent1" w:themeShade="80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Пәні: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7427" w:type="dxa"/>
            <w:gridSpan w:val="2"/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Ақтөбе облысы Ойыл ауданы</w:t>
            </w:r>
          </w:p>
          <w:p w:rsidR="00C4354C" w:rsidRPr="00C4354C" w:rsidRDefault="00C4354C" w:rsidP="00874062">
            <w:pPr>
              <w:rPr>
                <w:color w:val="1F4E79" w:themeColor="accent1" w:themeShade="80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Мектеп атауы: Екпетал мектеп-балабақшасы</w:t>
            </w:r>
          </w:p>
        </w:tc>
      </w:tr>
      <w:tr w:rsidR="00C4354C" w:rsidRPr="00C4354C" w:rsidTr="00C4354C">
        <w:tc>
          <w:tcPr>
            <w:tcW w:w="3256" w:type="dxa"/>
            <w:gridSpan w:val="2"/>
          </w:tcPr>
          <w:p w:rsidR="00C4354C" w:rsidRPr="00C4354C" w:rsidRDefault="00C4354C" w:rsidP="00874062">
            <w:pPr>
              <w:rPr>
                <w:color w:val="1F4E79" w:themeColor="accent1" w:themeShade="80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Сыныбы: 2</w:t>
            </w:r>
          </w:p>
        </w:tc>
        <w:tc>
          <w:tcPr>
            <w:tcW w:w="7427" w:type="dxa"/>
            <w:gridSpan w:val="2"/>
          </w:tcPr>
          <w:p w:rsidR="00C4354C" w:rsidRPr="00C4354C" w:rsidRDefault="00C4354C" w:rsidP="00874062">
            <w:pPr>
              <w:rPr>
                <w:color w:val="1F4E79" w:themeColor="accent1" w:themeShade="80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Мұғалімнің аты-жөні: Рысжанова Гулназ Асангалиевна</w:t>
            </w:r>
          </w:p>
        </w:tc>
      </w:tr>
      <w:tr w:rsidR="00C4354C" w:rsidRPr="00C4354C" w:rsidTr="00874062">
        <w:tc>
          <w:tcPr>
            <w:tcW w:w="2943" w:type="dxa"/>
          </w:tcPr>
          <w:p w:rsidR="00C4354C" w:rsidRPr="00C4354C" w:rsidRDefault="00C4354C" w:rsidP="00874062">
            <w:pPr>
              <w:rPr>
                <w:color w:val="1F4E79" w:themeColor="accent1" w:themeShade="80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C4354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Қозғалыс сыры</w:t>
            </w:r>
          </w:p>
        </w:tc>
      </w:tr>
      <w:tr w:rsidR="00C4354C" w:rsidRPr="00A77BE3" w:rsidTr="00874062">
        <w:tc>
          <w:tcPr>
            <w:tcW w:w="2943" w:type="dxa"/>
          </w:tcPr>
          <w:p w:rsidR="00C4354C" w:rsidRPr="00C4354C" w:rsidRDefault="00C4354C" w:rsidP="00874062">
            <w:pPr>
              <w:rPr>
                <w:b/>
                <w:color w:val="1F4E79" w:themeColor="accent1" w:themeShade="80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Осы  сабақ  арқылы  жүзеге  асатын мақсаттары:</w:t>
            </w: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pStyle w:val="Default"/>
              <w:rPr>
                <w:rFonts w:ascii="Times New Roman" w:hAnsi="Times New Roman" w:cs="Times New Roman"/>
                <w:color w:val="1F4E79" w:themeColor="accent1" w:themeShade="80"/>
                <w:lang w:val="kk-KZ"/>
              </w:rPr>
            </w:pPr>
            <w:r w:rsidRPr="00C4354C">
              <w:rPr>
                <w:rFonts w:ascii="Times New Roman" w:hAnsi="Times New Roman" w:cs="Times New Roman"/>
                <w:color w:val="1F4E79" w:themeColor="accent1" w:themeShade="80"/>
                <w:lang w:val="kk-KZ"/>
              </w:rPr>
              <w:t xml:space="preserve">2.2.3.3. Бұлшық еттің қозғалыс кезіндегі жиырылуының рөлін түсіндіру; </w:t>
            </w:r>
          </w:p>
          <w:p w:rsidR="00C4354C" w:rsidRPr="00C4354C" w:rsidRDefault="00C4354C" w:rsidP="00874062">
            <w:pPr>
              <w:widowControl w:val="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>2.1.2.5. Құрылған жоспарға сәйкес бақылау жүргізу және қорытынды жасау</w:t>
            </w:r>
          </w:p>
        </w:tc>
      </w:tr>
      <w:tr w:rsidR="00C4354C" w:rsidRPr="00C4354C" w:rsidTr="00874062">
        <w:trPr>
          <w:trHeight w:val="228"/>
        </w:trPr>
        <w:tc>
          <w:tcPr>
            <w:tcW w:w="2943" w:type="dxa"/>
            <w:vMerge w:val="restart"/>
          </w:tcPr>
          <w:p w:rsidR="00C4354C" w:rsidRPr="00C4354C" w:rsidRDefault="00C4354C" w:rsidP="0087406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E79" w:themeColor="accent1" w:themeShade="80"/>
                <w:spacing w:val="-1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bCs/>
                <w:color w:val="1F4E79" w:themeColor="accent1" w:themeShade="80"/>
                <w:spacing w:val="-1"/>
                <w:sz w:val="24"/>
                <w:szCs w:val="24"/>
                <w:lang w:val="kk-KZ"/>
              </w:rPr>
              <w:t>Сабақ мақсаттары</w:t>
            </w:r>
          </w:p>
          <w:p w:rsidR="00C4354C" w:rsidRPr="00C4354C" w:rsidRDefault="00C4354C" w:rsidP="00874062">
            <w:pPr>
              <w:tabs>
                <w:tab w:val="left" w:pos="975"/>
              </w:tabs>
              <w:rPr>
                <w:color w:val="1F4E79" w:themeColor="accent1" w:themeShade="80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proofErr w:type="spellStart"/>
            <w:r w:rsidRPr="00C4354C">
              <w:rPr>
                <w:rFonts w:ascii="TimesNewRomanPS-BoldMT" w:hAnsi="TimesNewRomanPS-BoldMT" w:cs="TimesNewRomanPS-BoldMT"/>
                <w:b/>
                <w:bCs/>
                <w:color w:val="1F4E79" w:themeColor="accent1" w:themeShade="80"/>
                <w:sz w:val="24"/>
                <w:szCs w:val="24"/>
              </w:rPr>
              <w:t>Барлықоқушылар</w:t>
            </w:r>
            <w:proofErr w:type="spellEnd"/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: </w:t>
            </w:r>
          </w:p>
        </w:tc>
      </w:tr>
      <w:tr w:rsidR="00C4354C" w:rsidRPr="00A77BE3" w:rsidTr="00874062">
        <w:trPr>
          <w:trHeight w:val="362"/>
        </w:trPr>
        <w:tc>
          <w:tcPr>
            <w:tcW w:w="2943" w:type="dxa"/>
            <w:vMerge/>
          </w:tcPr>
          <w:p w:rsidR="00C4354C" w:rsidRPr="00C4354C" w:rsidRDefault="00C4354C" w:rsidP="0087406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E79" w:themeColor="accent1" w:themeShade="80"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NewRomanPS-BoldMT" w:hAnsi="TimesNewRomanPS-BoldMT" w:cs="TimesNewRomanPS-BoldMT"/>
                <w:b/>
                <w:bCs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дененің кейбір бөліктерін және қызметін атап, көрсете білуі (бас, кеуде, қол, аяқ, табан, т.б.) және адамның өсуі мен дамуы үшін керек қажеттіліктерін анықтайды.</w:t>
            </w:r>
          </w:p>
        </w:tc>
      </w:tr>
      <w:tr w:rsidR="00C4354C" w:rsidRPr="00C4354C" w:rsidTr="00874062">
        <w:trPr>
          <w:trHeight w:val="240"/>
        </w:trPr>
        <w:tc>
          <w:tcPr>
            <w:tcW w:w="2943" w:type="dxa"/>
            <w:vMerge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54C" w:rsidRPr="00C4354C" w:rsidRDefault="00C4354C" w:rsidP="00874062">
            <w:pPr>
              <w:rPr>
                <w:color w:val="1F4E79" w:themeColor="accent1" w:themeShade="80"/>
                <w:lang w:val="kk-KZ"/>
              </w:rPr>
            </w:pPr>
            <w:r w:rsidRPr="00C4354C">
              <w:rPr>
                <w:rFonts w:ascii="TimesNewRomanPS-BoldMT" w:hAnsi="TimesNewRomanPS-BoldMT" w:cs="TimesNewRomanPS-BoldMT"/>
                <w:b/>
                <w:bCs/>
                <w:color w:val="1F4E79" w:themeColor="accent1" w:themeShade="80"/>
                <w:sz w:val="24"/>
                <w:szCs w:val="24"/>
                <w:lang w:val="kk-KZ"/>
              </w:rPr>
              <w:t>Оқушылардың басым бөлігі:</w:t>
            </w:r>
          </w:p>
        </w:tc>
      </w:tr>
      <w:tr w:rsidR="00C4354C" w:rsidRPr="00A77BE3" w:rsidTr="00874062">
        <w:trPr>
          <w:trHeight w:val="346"/>
        </w:trPr>
        <w:tc>
          <w:tcPr>
            <w:tcW w:w="2943" w:type="dxa"/>
            <w:vMerge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NewRomanPS-BoldMT" w:hAnsi="TimesNewRomanPS-BoldMT" w:cs="TimesNewRomanPS-BoldMT"/>
                <w:b/>
                <w:bCs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оқушылар тірек-қимыл аппаратының құрылысы мен қызметі туралы біледі, денсаулықты сақтау дағдыларын қалыптастырады, дене мен тістердің гигиенасын сақтау ережелерін құрастырады</w:t>
            </w:r>
          </w:p>
        </w:tc>
      </w:tr>
      <w:tr w:rsidR="00C4354C" w:rsidRPr="00C4354C" w:rsidTr="00874062">
        <w:trPr>
          <w:trHeight w:val="288"/>
        </w:trPr>
        <w:tc>
          <w:tcPr>
            <w:tcW w:w="2943" w:type="dxa"/>
            <w:vMerge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54C" w:rsidRPr="00C4354C" w:rsidRDefault="00C4354C" w:rsidP="00874062">
            <w:pPr>
              <w:rPr>
                <w:color w:val="1F4E79" w:themeColor="accent1" w:themeShade="80"/>
                <w:lang w:val="kk-KZ"/>
              </w:rPr>
            </w:pPr>
            <w:r w:rsidRPr="00C4354C">
              <w:rPr>
                <w:rFonts w:ascii="TimesNewRomanPS-BoldMT" w:hAnsi="TimesNewRomanPS-BoldMT" w:cs="TimesNewRomanPS-BoldMT"/>
                <w:b/>
                <w:bCs/>
                <w:color w:val="1F4E79" w:themeColor="accent1" w:themeShade="80"/>
                <w:sz w:val="24"/>
                <w:szCs w:val="24"/>
                <w:lang w:val="kk-KZ"/>
              </w:rPr>
              <w:t>Кейбір оқушылар:</w:t>
            </w:r>
          </w:p>
        </w:tc>
      </w:tr>
      <w:tr w:rsidR="00C4354C" w:rsidRPr="00A77BE3" w:rsidTr="00874062">
        <w:trPr>
          <w:trHeight w:val="271"/>
        </w:trPr>
        <w:tc>
          <w:tcPr>
            <w:tcW w:w="2943" w:type="dxa"/>
            <w:vMerge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C4354C" w:rsidRPr="00C4354C" w:rsidRDefault="00C4354C" w:rsidP="00874062">
            <w:pPr>
              <w:widowControl w:val="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тірек-қимыл жүйесінің қызметін анықтайтын болады</w:t>
            </w:r>
          </w:p>
        </w:tc>
      </w:tr>
      <w:tr w:rsidR="00C4354C" w:rsidRPr="00A77BE3" w:rsidTr="00874062">
        <w:tc>
          <w:tcPr>
            <w:tcW w:w="2943" w:type="dxa"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  <w:t>Бағалау критерийлері</w:t>
            </w: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pStyle w:val="a4"/>
              <w:widowControl w:val="0"/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1.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Дененің кейбір бөліктерін және қызметін атап, көрсете білуі (бас, кеуде, қол, аяқ, табан, т.б.) және адамның өсуі мен дамуы үшін керек қажеттіліктерін анықтайды;</w:t>
            </w:r>
          </w:p>
          <w:p w:rsidR="00C4354C" w:rsidRPr="00C4354C" w:rsidRDefault="00C4354C" w:rsidP="00874062">
            <w:pPr>
              <w:pStyle w:val="a4"/>
              <w:widowControl w:val="0"/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2.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Оқушылар тірек-қимыл аппаратының құрылысы мен қызметі туралы біледі, дене мен тістердің гигиенасын сақтау ережелерін құрастырады;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3. </w:t>
            </w:r>
            <w:r w:rsidRPr="00C4354C">
              <w:rPr>
                <w:rFonts w:ascii="Times New Roman" w:hAnsi="Times New Roman" w:cs="Times New Roman"/>
                <w:color w:val="1F4E79" w:themeColor="accent1" w:themeShade="80"/>
                <w:sz w:val="24"/>
                <w:lang w:val="kk-KZ"/>
              </w:rPr>
              <w:t>Тірек-қимыл жүйесінің қызметін анықтайтын болады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4. Қаңқаның не үшін қажет екендігін түсінеді;</w:t>
            </w:r>
          </w:p>
        </w:tc>
      </w:tr>
      <w:tr w:rsidR="00C4354C" w:rsidRPr="00A77BE3" w:rsidTr="00874062">
        <w:tc>
          <w:tcPr>
            <w:tcW w:w="2943" w:type="dxa"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C4354C" w:rsidRPr="00C4354C" w:rsidRDefault="00C4354C" w:rsidP="00874062">
            <w:pPr>
              <w:rPr>
                <w:color w:val="1F4E79" w:themeColor="accent1" w:themeShade="80"/>
                <w:lang w:val="kk-KZ"/>
              </w:rPr>
            </w:pPr>
            <w:r w:rsidRPr="00C4354C">
              <w:rPr>
                <w:rFonts w:ascii="Times New Roman" w:eastAsia="Calibri" w:hAnsi="Times New Roman"/>
                <w:color w:val="1F4E79" w:themeColor="accent1" w:themeShade="80"/>
                <w:sz w:val="24"/>
                <w:szCs w:val="24"/>
                <w:lang w:val="kk-KZ" w:eastAsia="en-GB"/>
              </w:rPr>
              <w:t>Тірек сөздерді сабақ барысында қайталап айту.</w:t>
            </w:r>
            <w:r w:rsidRPr="00C4354C">
              <w:rPr>
                <w:rFonts w:ascii="Times New Roman" w:eastAsia="Calibri" w:hAnsi="Times New Roman"/>
                <w:color w:val="1F4E79" w:themeColor="accent1" w:themeShade="80"/>
                <w:sz w:val="24"/>
                <w:szCs w:val="24"/>
                <w:lang w:val="kk-KZ" w:eastAsia="en-GB"/>
              </w:rPr>
              <w:br/>
              <w:t>бұлшықет еттер жиырылу</w:t>
            </w:r>
          </w:p>
        </w:tc>
      </w:tr>
      <w:tr w:rsidR="00C4354C" w:rsidRPr="00C4354C" w:rsidTr="00874062">
        <w:tc>
          <w:tcPr>
            <w:tcW w:w="2943" w:type="dxa"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Талқылауға  арналған  сұрақтар: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1.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 xml:space="preserve"> Неліктен біздің қозғалысымызды қаңқа емес, бұлшықеттер қамтамасыз етеді?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lastRenderedPageBreak/>
              <w:t xml:space="preserve">2.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Біздің басқа сүтқоректілерден қандай айырмашылықтарымыз бар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?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3.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Қозғалыс туралы әңгімелесейік.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 </w:t>
            </w:r>
          </w:p>
        </w:tc>
      </w:tr>
      <w:tr w:rsidR="00C4354C" w:rsidRPr="00A77BE3" w:rsidTr="00874062">
        <w:tc>
          <w:tcPr>
            <w:tcW w:w="2943" w:type="dxa"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lastRenderedPageBreak/>
              <w:t>Ишара</w:t>
            </w: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rPr>
                <w:color w:val="1F4E79" w:themeColor="accent1" w:themeShade="80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Жасыл-түсіндім; қызыл-сыныптасымның көмегімен түсіндім;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br/>
              <w:t>сары-көмек қажет түсінбедім;</w:t>
            </w:r>
          </w:p>
        </w:tc>
      </w:tr>
      <w:tr w:rsidR="00C4354C" w:rsidRPr="00C4354C" w:rsidTr="00874062">
        <w:tc>
          <w:tcPr>
            <w:tcW w:w="2943" w:type="dxa"/>
          </w:tcPr>
          <w:p w:rsidR="00C4354C" w:rsidRPr="00C4354C" w:rsidRDefault="00C4354C" w:rsidP="00874062">
            <w:pPr>
              <w:tabs>
                <w:tab w:val="left" w:pos="975"/>
              </w:tabs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Алдынғы оқу</w:t>
            </w:r>
          </w:p>
        </w:tc>
        <w:tc>
          <w:tcPr>
            <w:tcW w:w="7740" w:type="dxa"/>
            <w:gridSpan w:val="3"/>
          </w:tcPr>
          <w:p w:rsidR="00C4354C" w:rsidRPr="00C4354C" w:rsidRDefault="00C4354C" w:rsidP="0087406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Қаңқа құпиясы</w:t>
            </w:r>
          </w:p>
        </w:tc>
      </w:tr>
      <w:tr w:rsidR="00C4354C" w:rsidRPr="00C4354C" w:rsidTr="00874062">
        <w:tc>
          <w:tcPr>
            <w:tcW w:w="10683" w:type="dxa"/>
            <w:gridSpan w:val="4"/>
          </w:tcPr>
          <w:p w:rsidR="00C4354C" w:rsidRPr="00C4354C" w:rsidRDefault="00C4354C" w:rsidP="00874062">
            <w:pPr>
              <w:jc w:val="center"/>
              <w:rPr>
                <w:b/>
                <w:color w:val="1F4E79" w:themeColor="accent1" w:themeShade="80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  <w:t>Жоспар</w:t>
            </w:r>
          </w:p>
        </w:tc>
      </w:tr>
      <w:tr w:rsidR="00C4354C" w:rsidRPr="00C4354C" w:rsidTr="00C4354C">
        <w:tc>
          <w:tcPr>
            <w:tcW w:w="3256" w:type="dxa"/>
            <w:gridSpan w:val="2"/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</w:rPr>
            </w:pPr>
            <w:proofErr w:type="spellStart"/>
            <w:r w:rsidRPr="00C4354C">
              <w:rPr>
                <w:rFonts w:ascii="Times New Roman" w:hAnsi="Times New Roman"/>
                <w:b/>
                <w:color w:val="1F4E79" w:themeColor="accent1" w:themeShade="80"/>
              </w:rPr>
              <w:t>Сабақтыңжоспарланғанкезеңдері</w:t>
            </w:r>
            <w:proofErr w:type="spellEnd"/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</w:rPr>
            </w:pPr>
            <w:proofErr w:type="spellStart"/>
            <w:r w:rsidRPr="00C4354C">
              <w:rPr>
                <w:rFonts w:ascii="Times New Roman" w:hAnsi="Times New Roman"/>
                <w:b/>
                <w:color w:val="1F4E79" w:themeColor="accent1" w:themeShade="80"/>
              </w:rPr>
              <w:t>Сабақтағыжоспарланғаніс-әрекет</w:t>
            </w:r>
            <w:proofErr w:type="spellEnd"/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</w:rPr>
            </w:pPr>
            <w:proofErr w:type="spellStart"/>
            <w:r w:rsidRPr="00C4354C">
              <w:rPr>
                <w:rFonts w:ascii="Times New Roman" w:hAnsi="Times New Roman"/>
                <w:b/>
                <w:color w:val="1F4E79" w:themeColor="accent1" w:themeShade="80"/>
              </w:rPr>
              <w:t>Ресурстар</w:t>
            </w:r>
            <w:proofErr w:type="spellEnd"/>
          </w:p>
        </w:tc>
      </w:tr>
      <w:tr w:rsidR="00C4354C" w:rsidRPr="00C4354C" w:rsidTr="00C4354C">
        <w:trPr>
          <w:trHeight w:val="70"/>
        </w:trPr>
        <w:tc>
          <w:tcPr>
            <w:tcW w:w="3256" w:type="dxa"/>
            <w:gridSpan w:val="2"/>
          </w:tcPr>
          <w:p w:rsidR="00C4354C" w:rsidRPr="00C4354C" w:rsidRDefault="00C4354C" w:rsidP="00874062">
            <w:pPr>
              <w:jc w:val="both"/>
              <w:rPr>
                <w:rFonts w:ascii="Times New Roman" w:hAnsi="Times New Roman"/>
                <w:b/>
                <w:color w:val="1F4E79" w:themeColor="accent1" w:themeShade="80"/>
                <w:sz w:val="24"/>
              </w:rPr>
            </w:pPr>
            <w:proofErr w:type="spellStart"/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</w:rPr>
              <w:t>Сабақтың</w:t>
            </w:r>
            <w:proofErr w:type="spellEnd"/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</w:rPr>
              <w:t xml:space="preserve"> басы </w:t>
            </w: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C4354C"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</w:rPr>
              <w:t>Басталуы</w:t>
            </w:r>
            <w:proofErr w:type="spellEnd"/>
            <w:r w:rsidRPr="00C4354C"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  <w:t xml:space="preserve">  5</w:t>
            </w:r>
            <w:proofErr w:type="gramEnd"/>
            <w:r w:rsidRPr="00C4354C"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  <w:t xml:space="preserve"> минут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Сабақтың ортасы:</w:t>
            </w: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Default="00C4354C" w:rsidP="00C4354C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Default="00C4354C" w:rsidP="00C4354C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Default="00C4354C" w:rsidP="00C4354C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Default="00C4354C" w:rsidP="00C4354C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  <w:t xml:space="preserve"> Сергіту сәті</w:t>
            </w:r>
          </w:p>
          <w:p w:rsidR="00C4354C" w:rsidRPr="00C4354C" w:rsidRDefault="00C4354C" w:rsidP="00C4354C">
            <w:pPr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NewRomanPSMT" w:hAnsi="TimesNewRomanPSMT" w:cs="TimesNewRomanPSMT"/>
                <w:color w:val="1F4E79" w:themeColor="accent1" w:themeShade="80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lastRenderedPageBreak/>
              <w:t>Топқа бөлу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1тапсырма: ТЖ</w:t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br/>
              <w:t>«Бұлшық еттер»</w:t>
            </w:r>
          </w:p>
          <w:p w:rsidR="00C4354C" w:rsidRPr="00C4354C" w:rsidRDefault="00C4354C" w:rsidP="00874062">
            <w:pPr>
              <w:ind w:left="360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noProof/>
                <w:color w:val="1F4E79" w:themeColor="accent1" w:themeShade="80"/>
                <w:sz w:val="24"/>
                <w:szCs w:val="24"/>
                <w:lang w:eastAsia="ru-RU"/>
              </w:rPr>
              <w:drawing>
                <wp:inline distT="0" distB="0" distL="0" distR="0" wp14:anchorId="4C9AE309" wp14:editId="6D04B3EC">
                  <wp:extent cx="2901571" cy="2100392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8092" t="10448" r="24319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850" cy="210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Дескриптор: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1.Бұлшықеттердің қызметі туралы айтады;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2. Бұлшықеттердің қайда орналасқанын анықтайды;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3. Бұлшықеттердің үшін керектігін түсінеді;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4.  Бір-бірінің  пікірін тыңдап, қорытындылайды;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Кері байланыс: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 «житондар»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br/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ҚБ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«жұлдызшалар»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lastRenderedPageBreak/>
              <w:t>2 тапсырма: ӨЖ  «Зертте»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noProof/>
                <w:color w:val="1F4E79" w:themeColor="accent1" w:themeShade="80"/>
                <w:sz w:val="24"/>
                <w:szCs w:val="24"/>
                <w:lang w:eastAsia="ru-RU"/>
              </w:rPr>
              <w:drawing>
                <wp:inline distT="0" distB="0" distL="0" distR="0" wp14:anchorId="687754E6" wp14:editId="4500F89C">
                  <wp:extent cx="2562225" cy="14859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l="27463" t="28358" r="27044" b="21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31" cy="1486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br/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Дескриптор:</w:t>
            </w:r>
          </w:p>
          <w:p w:rsidR="00C4354C" w:rsidRPr="00C4354C" w:rsidRDefault="00C4354C" w:rsidP="00874062">
            <w:pPr>
              <w:pStyle w:val="a4"/>
              <w:widowControl w:val="0"/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1.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 xml:space="preserve"> Дененің кейбір бөліктерін және қызметін атап, көрсете біледі;</w:t>
            </w:r>
          </w:p>
          <w:p w:rsidR="00C4354C" w:rsidRPr="00C4354C" w:rsidRDefault="00C4354C" w:rsidP="00874062">
            <w:pPr>
              <w:pStyle w:val="a4"/>
              <w:widowControl w:val="0"/>
              <w:rPr>
                <w:rFonts w:ascii="Times New Roman" w:hAnsi="Times New Roman"/>
                <w:b/>
                <w:color w:val="1F4E79" w:themeColor="accent1" w:themeShade="80"/>
                <w:sz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 xml:space="preserve">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2.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t>Адамның өсуі мен дамуы үшін керек қажеттіліктерін анықтайды;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lang w:val="kk-KZ"/>
              </w:rPr>
              <w:br/>
              <w:t>3. Тірек-қимыл аппаратының құрылысы мен қызметі туралы біледі;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Кері байланыс: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 «житондар»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br/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ҚБ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«жұлдызшалар»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Сергіту сәті</w:t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br/>
              <w:t xml:space="preserve">3 тапсырма: ҰЖ </w:t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br/>
              <w:t>«Сен білесің бе?»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noProof/>
                <w:color w:val="1F4E79" w:themeColor="accent1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E5894" wp14:editId="45A912C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2809875" cy="800100"/>
                      <wp:effectExtent l="19050" t="19050" r="28575" b="1905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54C" w:rsidRPr="00B116AB" w:rsidRDefault="00C4354C" w:rsidP="00C4354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B116A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kk-KZ"/>
                                    </w:rPr>
                                    <w:t>Есте сақта!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br/>
                                    <w:t xml:space="preserve">Бұлшық еттер жұп болып жұмыс істейді. Біреуі </w:t>
                                  </w:r>
                                  <w:r w:rsidRPr="00B116A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kk-KZ"/>
                                    </w:rPr>
                                    <w:t>жиырылғанда,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екіншісі босайды. Шаршамай, ұзақ жұмыс істеу үшін бұлшық еттерге кезекпен күш түсіру керек.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E5894" id="Скругленный прямоугольник 1" o:spid="_x0000_s1026" style="position:absolute;margin-left:1.2pt;margin-top:4.7pt;width:22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" fillcolor="white [3201]" strokecolor="#ffc000 [3207]" strokeweight="2.5pt">
                      <v:shadow color="#868686"/>
                      <v:textbox>
                        <w:txbxContent>
                          <w:p w:rsidR="00C4354C" w:rsidRPr="00B116AB" w:rsidRDefault="00C4354C" w:rsidP="00C435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116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Есте сақта!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br/>
                              <w:t xml:space="preserve">Бұлшық еттер жұп болып жұмыс істейді. Біреуі </w:t>
                            </w:r>
                            <w:r w:rsidRPr="00B116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жиырылғанда,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екіншісі босайды. Шаршамай, ұзақ жұмыс істеу үшін бұлшық еттерге кезекпен күш түсіру керек.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b/>
                <w:i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Дескриптор: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1.Адам ағзасындағы ең күшті бұлшықетті атайды ;</w:t>
            </w: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2. Бұлшықеттердің қызметі туралы әңгімелейді;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br/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Кері байланыс: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 xml:space="preserve"> «житондар»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br/>
            </w:r>
            <w:r w:rsidRPr="00C4354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ҚБ </w:t>
            </w: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«жұлдызшалар»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C4354C" w:rsidRPr="00C4354C" w:rsidRDefault="00C4354C" w:rsidP="00874062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C4354C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kk-KZ"/>
              </w:rPr>
              <w:t>Іс-қимылмен көрсетеді.</w:t>
            </w:r>
          </w:p>
          <w:p w:rsidR="00C4354C" w:rsidRPr="00C4354C" w:rsidRDefault="00C4354C" w:rsidP="00874062">
            <w:pPr>
              <w:rPr>
                <w:color w:val="1F4E79" w:themeColor="accent1" w:themeShade="80"/>
                <w:lang w:val="kk-KZ"/>
              </w:rPr>
            </w:pPr>
          </w:p>
        </w:tc>
      </w:tr>
    </w:tbl>
    <w:p w:rsidR="00830B5F" w:rsidRDefault="00830B5F" w:rsidP="00C4354C">
      <w:pPr>
        <w:jc w:val="both"/>
      </w:pPr>
      <w:bookmarkStart w:id="0" w:name="_GoBack"/>
      <w:bookmarkEnd w:id="0"/>
    </w:p>
    <w:sectPr w:rsidR="00830B5F" w:rsidSect="00C4354C">
      <w:pgSz w:w="11906" w:h="16838"/>
      <w:pgMar w:top="142" w:right="850" w:bottom="340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ED"/>
    <w:rsid w:val="00514AED"/>
    <w:rsid w:val="00830B5F"/>
    <w:rsid w:val="00A77BE3"/>
    <w:rsid w:val="00C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8BE1"/>
  <w15:chartTrackingRefBased/>
  <w15:docId w15:val="{94BF05E8-F199-493E-B8F9-43417C3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C4354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4354C"/>
    <w:rPr>
      <w:rFonts w:eastAsiaTheme="minorEastAsia"/>
      <w:lang w:eastAsia="ru-RU"/>
    </w:rPr>
  </w:style>
  <w:style w:type="paragraph" w:customStyle="1" w:styleId="Default">
    <w:name w:val="Default"/>
    <w:rsid w:val="00C43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2020-05-21T06:47:00Z</dcterms:created>
  <dcterms:modified xsi:type="dcterms:W3CDTF">2020-07-04T08:03:00Z</dcterms:modified>
</cp:coreProperties>
</file>